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F9" w:rsidRPr="00FE49C8" w:rsidRDefault="000879F9" w:rsidP="000879F9">
      <w:pPr>
        <w:jc w:val="center"/>
        <w:rPr>
          <w:b/>
        </w:rPr>
      </w:pPr>
      <w:r w:rsidRPr="00FE49C8">
        <w:rPr>
          <w:b/>
        </w:rPr>
        <w:t xml:space="preserve">Муниципальное казенное учреждение </w:t>
      </w:r>
    </w:p>
    <w:p w:rsidR="000879F9" w:rsidRPr="00FE49C8" w:rsidRDefault="000879F9" w:rsidP="000879F9">
      <w:pPr>
        <w:jc w:val="center"/>
        <w:rPr>
          <w:b/>
        </w:rPr>
      </w:pPr>
      <w:r w:rsidRPr="00FE49C8">
        <w:rPr>
          <w:b/>
        </w:rPr>
        <w:t xml:space="preserve">администрация </w:t>
      </w:r>
      <w:r w:rsidR="00820AAF">
        <w:rPr>
          <w:b/>
        </w:rPr>
        <w:t>Киндаль</w:t>
      </w:r>
      <w:r w:rsidRPr="00FE49C8">
        <w:rPr>
          <w:b/>
        </w:rPr>
        <w:t>ского сельского поселения</w:t>
      </w:r>
    </w:p>
    <w:p w:rsidR="000879F9" w:rsidRPr="00FE49C8" w:rsidRDefault="000879F9" w:rsidP="000879F9">
      <w:pPr>
        <w:jc w:val="center"/>
        <w:rPr>
          <w:b/>
        </w:rPr>
      </w:pPr>
      <w:r w:rsidRPr="00FE49C8">
        <w:rPr>
          <w:b/>
        </w:rPr>
        <w:t xml:space="preserve">Каргасокского района Томской области </w:t>
      </w:r>
    </w:p>
    <w:p w:rsidR="000879F9" w:rsidRPr="00FE49C8" w:rsidRDefault="000879F9" w:rsidP="000879F9">
      <w:pPr>
        <w:jc w:val="center"/>
        <w:rPr>
          <w:b/>
        </w:rPr>
      </w:pPr>
    </w:p>
    <w:p w:rsidR="000879F9" w:rsidRPr="00FE49C8" w:rsidRDefault="000879F9" w:rsidP="000879F9">
      <w:pPr>
        <w:jc w:val="center"/>
        <w:rPr>
          <w:b/>
        </w:rPr>
      </w:pPr>
      <w:r w:rsidRPr="00FE49C8">
        <w:rPr>
          <w:b/>
        </w:rPr>
        <w:t>ПОСТАНОВЛЕНИЕ</w:t>
      </w:r>
    </w:p>
    <w:p w:rsidR="000879F9" w:rsidRPr="00FE49C8" w:rsidRDefault="000879F9" w:rsidP="000879F9">
      <w:pPr>
        <w:jc w:val="both"/>
      </w:pPr>
      <w:r w:rsidRPr="00FE49C8">
        <w:tab/>
      </w:r>
    </w:p>
    <w:p w:rsidR="000879F9" w:rsidRPr="00FE49C8" w:rsidRDefault="007C2389" w:rsidP="000879F9">
      <w:pPr>
        <w:jc w:val="both"/>
      </w:pPr>
      <w:r>
        <w:t>0</w:t>
      </w:r>
      <w:r w:rsidR="00057D38">
        <w:t>4.12</w:t>
      </w:r>
      <w:r w:rsidR="000879F9">
        <w:t>.</w:t>
      </w:r>
      <w:r w:rsidR="00057D38">
        <w:t>2023</w:t>
      </w:r>
      <w:r w:rsidR="000879F9" w:rsidRPr="00FE49C8">
        <w:t xml:space="preserve"> г.</w:t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820AAF">
        <w:t xml:space="preserve">         </w:t>
      </w:r>
      <w:r>
        <w:t xml:space="preserve">         </w:t>
      </w:r>
      <w:bookmarkStart w:id="0" w:name="_GoBack"/>
      <w:bookmarkEnd w:id="0"/>
      <w:r w:rsidR="00820AAF">
        <w:t xml:space="preserve">    </w:t>
      </w:r>
      <w:r w:rsidR="000879F9" w:rsidRPr="00FE49C8">
        <w:t>№</w:t>
      </w:r>
      <w:r>
        <w:t xml:space="preserve"> 29</w:t>
      </w:r>
    </w:p>
    <w:p w:rsidR="000879F9" w:rsidRPr="00FE49C8" w:rsidRDefault="00820AAF" w:rsidP="00820AAF">
      <w:r>
        <w:t>с.Киндал</w:t>
      </w:r>
      <w:r w:rsidR="000879F9" w:rsidRPr="00FE49C8">
        <w:t xml:space="preserve">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0879F9" w:rsidRPr="00FE49C8" w:rsidTr="003F62C0">
        <w:trPr>
          <w:trHeight w:val="1809"/>
        </w:trPr>
        <w:tc>
          <w:tcPr>
            <w:tcW w:w="4644" w:type="dxa"/>
          </w:tcPr>
          <w:p w:rsidR="000879F9" w:rsidRPr="009C3514" w:rsidRDefault="000879F9" w:rsidP="003F62C0">
            <w:pPr>
              <w:jc w:val="both"/>
            </w:pPr>
            <w:r w:rsidRPr="002D7C7E">
              <w:t>Об утверждении порядка уведомления Главы сельского поселения (Главы Администрации) о фактах обращения в целях склонения муниципального служащег</w:t>
            </w:r>
            <w:r w:rsidR="00820AAF">
              <w:t>о Администрации Киндальского</w:t>
            </w:r>
            <w:r w:rsidRPr="002D7C7E">
              <w:t xml:space="preserve"> сельского поселения  к совершению коррупционных правонарушений и организации проверки этих сведений</w:t>
            </w:r>
          </w:p>
        </w:tc>
      </w:tr>
    </w:tbl>
    <w:p w:rsidR="000879F9" w:rsidRPr="00FE49C8" w:rsidRDefault="000879F9" w:rsidP="000879F9"/>
    <w:p w:rsidR="000879F9" w:rsidRPr="00FE49C8" w:rsidRDefault="000879F9" w:rsidP="000879F9">
      <w:pPr>
        <w:jc w:val="center"/>
      </w:pPr>
    </w:p>
    <w:p w:rsidR="000879F9" w:rsidRPr="00FE49C8" w:rsidRDefault="000879F9" w:rsidP="000879F9">
      <w:pPr>
        <w:jc w:val="center"/>
      </w:pPr>
    </w:p>
    <w:p w:rsidR="000879F9" w:rsidRPr="00FE49C8" w:rsidRDefault="000879F9" w:rsidP="000879F9">
      <w:pPr>
        <w:jc w:val="center"/>
      </w:pPr>
    </w:p>
    <w:p w:rsidR="000879F9" w:rsidRPr="00FE49C8" w:rsidRDefault="000879F9" w:rsidP="000879F9">
      <w:pPr>
        <w:jc w:val="center"/>
      </w:pPr>
    </w:p>
    <w:p w:rsidR="000879F9" w:rsidRPr="00FE49C8" w:rsidRDefault="000879F9" w:rsidP="000879F9"/>
    <w:p w:rsidR="000879F9" w:rsidRPr="00FE49C8" w:rsidRDefault="000879F9" w:rsidP="000879F9"/>
    <w:p w:rsidR="000879F9" w:rsidRPr="00FE49C8" w:rsidRDefault="000879F9" w:rsidP="000879F9"/>
    <w:p w:rsidR="000879F9" w:rsidRDefault="000879F9" w:rsidP="000879F9">
      <w:pPr>
        <w:pStyle w:val="a3"/>
        <w:spacing w:before="0" w:beforeAutospacing="0" w:after="0" w:afterAutospacing="0"/>
        <w:ind w:firstLine="567"/>
        <w:jc w:val="both"/>
      </w:pPr>
    </w:p>
    <w:p w:rsidR="000879F9" w:rsidRDefault="000879F9" w:rsidP="000879F9">
      <w:pPr>
        <w:pStyle w:val="ConsPlusTitle"/>
        <w:ind w:firstLine="708"/>
        <w:jc w:val="both"/>
        <w:rPr>
          <w:b w:val="0"/>
        </w:rPr>
      </w:pPr>
    </w:p>
    <w:p w:rsidR="000879F9" w:rsidRDefault="000879F9" w:rsidP="000879F9">
      <w:pPr>
        <w:pStyle w:val="ConsPlusTitle"/>
        <w:ind w:firstLine="708"/>
        <w:jc w:val="both"/>
        <w:rPr>
          <w:b w:val="0"/>
        </w:rPr>
      </w:pPr>
    </w:p>
    <w:p w:rsidR="000879F9" w:rsidRDefault="000879F9" w:rsidP="000879F9">
      <w:pPr>
        <w:pStyle w:val="ConsPlusTitle"/>
        <w:ind w:firstLine="708"/>
        <w:jc w:val="both"/>
        <w:rPr>
          <w:b w:val="0"/>
        </w:rPr>
      </w:pPr>
    </w:p>
    <w:p w:rsidR="000879F9" w:rsidRDefault="000879F9" w:rsidP="000879F9">
      <w:pPr>
        <w:pStyle w:val="ConsPlusTitle"/>
        <w:ind w:firstLine="708"/>
        <w:jc w:val="both"/>
        <w:rPr>
          <w:b w:val="0"/>
        </w:rPr>
      </w:pPr>
    </w:p>
    <w:p w:rsidR="000879F9" w:rsidRPr="00F91659" w:rsidRDefault="000879F9" w:rsidP="000879F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59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0879F9" w:rsidRPr="00BD0CF9" w:rsidRDefault="000879F9" w:rsidP="000879F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9F9" w:rsidRDefault="000879F9" w:rsidP="000879F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CF9">
        <w:rPr>
          <w:rFonts w:ascii="Times New Roman" w:hAnsi="Times New Roman" w:cs="Times New Roman"/>
          <w:sz w:val="24"/>
          <w:szCs w:val="24"/>
        </w:rPr>
        <w:t>1.</w:t>
      </w:r>
      <w:r w:rsidR="00ED6082">
        <w:rPr>
          <w:rFonts w:ascii="Times New Roman" w:hAnsi="Times New Roman" w:cs="Times New Roman"/>
          <w:sz w:val="24"/>
          <w:szCs w:val="24"/>
        </w:rPr>
        <w:t>Утвердить порядок</w:t>
      </w:r>
      <w:r w:rsidRPr="00BD0CF9">
        <w:rPr>
          <w:rFonts w:ascii="Times New Roman" w:hAnsi="Times New Roman" w:cs="Times New Roman"/>
          <w:sz w:val="24"/>
          <w:szCs w:val="24"/>
        </w:rPr>
        <w:t xml:space="preserve"> уведомления Главы сельского поселения (Главы Администрации) о фактах обращения в целях склонения муниципального служащег</w:t>
      </w:r>
      <w:r w:rsidR="00ED6082">
        <w:rPr>
          <w:rFonts w:ascii="Times New Roman" w:hAnsi="Times New Roman" w:cs="Times New Roman"/>
          <w:sz w:val="24"/>
          <w:szCs w:val="24"/>
        </w:rPr>
        <w:t>о Администрации Киндальского</w:t>
      </w:r>
      <w:r w:rsidRPr="00BD0CF9">
        <w:rPr>
          <w:rFonts w:ascii="Times New Roman" w:hAnsi="Times New Roman" w:cs="Times New Roman"/>
          <w:sz w:val="24"/>
          <w:szCs w:val="24"/>
        </w:rPr>
        <w:t xml:space="preserve"> сельского поселения  к совершению коррупционных правонарушений и организ</w:t>
      </w:r>
      <w:r w:rsidR="00ED6082">
        <w:rPr>
          <w:rFonts w:ascii="Times New Roman" w:hAnsi="Times New Roman" w:cs="Times New Roman"/>
          <w:sz w:val="24"/>
          <w:szCs w:val="24"/>
        </w:rPr>
        <w:t>ации проверки этих сведений и признании утратившим силу некоторых постановлений Главы Киндальского сельского поселения</w:t>
      </w:r>
      <w:r w:rsidRPr="00BD0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082" w:rsidRPr="00BD0CF9" w:rsidRDefault="00ED6082" w:rsidP="000879F9">
      <w:pPr>
        <w:pStyle w:val="ConsPlusCell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2.Признать утратившим силу постановление Администрации Киндальского сельского поселения от 06.04.2011 № 13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</w:t>
      </w:r>
    </w:p>
    <w:p w:rsidR="000879F9" w:rsidRDefault="00ED6082" w:rsidP="000879F9">
      <w:pPr>
        <w:ind w:firstLine="708"/>
      </w:pPr>
      <w:r>
        <w:t>3</w:t>
      </w:r>
      <w:r w:rsidR="000879F9" w:rsidRPr="009C3514">
        <w:t>. Настоящее постановление вступает в силу со дня его о</w:t>
      </w:r>
      <w:r w:rsidR="000879F9">
        <w:t>публикования</w:t>
      </w:r>
      <w:r w:rsidR="000879F9" w:rsidRPr="009C3514">
        <w:t xml:space="preserve">. </w:t>
      </w:r>
    </w:p>
    <w:p w:rsidR="000879F9" w:rsidRPr="00247AB2" w:rsidRDefault="00ED6082" w:rsidP="000879F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4</w:t>
      </w:r>
      <w:r w:rsidR="000879F9">
        <w:rPr>
          <w:rFonts w:ascii="Times New Roman" w:hAnsi="Times New Roman"/>
          <w:sz w:val="24"/>
        </w:rPr>
        <w:t>.</w:t>
      </w:r>
      <w:r w:rsidR="000879F9" w:rsidRPr="00247AB2">
        <w:rPr>
          <w:rFonts w:ascii="Times New Roman" w:hAnsi="Times New Roman"/>
          <w:sz w:val="24"/>
          <w:szCs w:val="24"/>
        </w:rPr>
        <w:t xml:space="preserve"> Настоящее </w:t>
      </w:r>
      <w:r w:rsidR="000879F9">
        <w:rPr>
          <w:rFonts w:ascii="Times New Roman" w:hAnsi="Times New Roman"/>
          <w:sz w:val="24"/>
          <w:szCs w:val="24"/>
        </w:rPr>
        <w:t>постановление</w:t>
      </w:r>
      <w:r w:rsidR="000879F9" w:rsidRPr="00247AB2">
        <w:rPr>
          <w:rFonts w:ascii="Times New Roman" w:hAnsi="Times New Roman"/>
          <w:sz w:val="24"/>
          <w:szCs w:val="24"/>
        </w:rPr>
        <w:t xml:space="preserve"> подлежит официальному </w:t>
      </w:r>
      <w:r w:rsidR="000879F9">
        <w:rPr>
          <w:rFonts w:ascii="Times New Roman" w:hAnsi="Times New Roman"/>
          <w:sz w:val="24"/>
          <w:szCs w:val="24"/>
        </w:rPr>
        <w:t>опубликованию</w:t>
      </w:r>
      <w:r w:rsidR="000879F9" w:rsidRPr="00247AB2">
        <w:rPr>
          <w:rFonts w:ascii="Times New Roman" w:hAnsi="Times New Roman"/>
          <w:sz w:val="24"/>
          <w:szCs w:val="24"/>
        </w:rPr>
        <w:t xml:space="preserve">  в  соответствии с Уставом муниципального образ</w:t>
      </w:r>
      <w:r>
        <w:rPr>
          <w:rFonts w:ascii="Times New Roman" w:hAnsi="Times New Roman"/>
          <w:sz w:val="24"/>
          <w:szCs w:val="24"/>
        </w:rPr>
        <w:t>ования Киндальское</w:t>
      </w:r>
      <w:r w:rsidR="000879F9" w:rsidRPr="00247AB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879F9" w:rsidRPr="00247AB2">
        <w:rPr>
          <w:rFonts w:ascii="Times New Roman" w:hAnsi="Times New Roman"/>
          <w:b/>
          <w:bCs/>
          <w:sz w:val="24"/>
          <w:szCs w:val="24"/>
        </w:rPr>
        <w:t>.</w:t>
      </w:r>
    </w:p>
    <w:p w:rsidR="000879F9" w:rsidRPr="009C3514" w:rsidRDefault="000879F9" w:rsidP="000879F9">
      <w:pPr>
        <w:ind w:firstLine="708"/>
      </w:pPr>
    </w:p>
    <w:p w:rsidR="00ED6082" w:rsidRDefault="000879F9" w:rsidP="000879F9">
      <w:r w:rsidRPr="00D77B0B">
        <w:t xml:space="preserve">        </w:t>
      </w:r>
    </w:p>
    <w:p w:rsidR="00ED6082" w:rsidRDefault="00ED6082" w:rsidP="000879F9"/>
    <w:p w:rsidR="00ED6082" w:rsidRDefault="00ED6082" w:rsidP="000879F9"/>
    <w:p w:rsidR="00ED6082" w:rsidRDefault="00ED6082" w:rsidP="000879F9"/>
    <w:p w:rsidR="00ED6082" w:rsidRDefault="00ED6082" w:rsidP="000879F9"/>
    <w:p w:rsidR="00ED6082" w:rsidRDefault="00ED6082" w:rsidP="000879F9"/>
    <w:p w:rsidR="000879F9" w:rsidRDefault="000879F9" w:rsidP="000879F9">
      <w:r w:rsidRPr="00D77B0B">
        <w:t xml:space="preserve"> Глав</w:t>
      </w:r>
      <w:r>
        <w:t>а</w:t>
      </w:r>
      <w:r w:rsidR="00ED6082">
        <w:t xml:space="preserve"> Киндальского</w:t>
      </w:r>
    </w:p>
    <w:p w:rsidR="000879F9" w:rsidRPr="00D77B0B" w:rsidRDefault="00ED6082" w:rsidP="000879F9">
      <w:r>
        <w:t xml:space="preserve"> </w:t>
      </w:r>
      <w:r w:rsidR="000879F9" w:rsidRPr="00D77B0B">
        <w:t>сельского поселения</w:t>
      </w:r>
      <w:r w:rsidR="000879F9" w:rsidRPr="00D77B0B">
        <w:tab/>
      </w:r>
      <w:r w:rsidR="000879F9" w:rsidRPr="00D77B0B">
        <w:tab/>
      </w:r>
      <w:r>
        <w:t xml:space="preserve">                         </w:t>
      </w:r>
      <w:r w:rsidR="000879F9" w:rsidRPr="00D77B0B">
        <w:tab/>
        <w:t xml:space="preserve">                              </w:t>
      </w:r>
      <w:r>
        <w:t>В.В. Волков</w:t>
      </w:r>
    </w:p>
    <w:p w:rsidR="000879F9" w:rsidRDefault="000879F9" w:rsidP="000879F9">
      <w:pPr>
        <w:jc w:val="center"/>
        <w:rPr>
          <w:b/>
          <w:sz w:val="28"/>
          <w:szCs w:val="28"/>
        </w:rPr>
      </w:pPr>
    </w:p>
    <w:p w:rsidR="00ED6082" w:rsidRDefault="00ED6082" w:rsidP="000879F9">
      <w:pPr>
        <w:jc w:val="center"/>
        <w:rPr>
          <w:b/>
          <w:sz w:val="28"/>
          <w:szCs w:val="28"/>
        </w:rPr>
      </w:pPr>
    </w:p>
    <w:p w:rsidR="00ED6082" w:rsidRDefault="00ED6082" w:rsidP="000879F9">
      <w:pPr>
        <w:jc w:val="center"/>
        <w:rPr>
          <w:b/>
          <w:sz w:val="28"/>
          <w:szCs w:val="28"/>
        </w:rPr>
      </w:pPr>
    </w:p>
    <w:p w:rsidR="00ED6082" w:rsidRDefault="00ED6082" w:rsidP="000879F9">
      <w:pPr>
        <w:jc w:val="center"/>
        <w:rPr>
          <w:b/>
          <w:sz w:val="28"/>
          <w:szCs w:val="28"/>
        </w:rPr>
      </w:pPr>
    </w:p>
    <w:p w:rsidR="000879F9" w:rsidRDefault="000879F9" w:rsidP="009465D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9465D4" w:rsidRPr="00400B16" w:rsidRDefault="009465D4" w:rsidP="009465D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879F9" w:rsidRDefault="000879F9" w:rsidP="000879F9">
      <w:pPr>
        <w:autoSpaceDE w:val="0"/>
        <w:autoSpaceDN w:val="0"/>
        <w:adjustRightInd w:val="0"/>
        <w:jc w:val="right"/>
        <w:outlineLvl w:val="0"/>
      </w:pPr>
    </w:p>
    <w:sectPr w:rsidR="000879F9" w:rsidSect="00057D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79F9"/>
    <w:rsid w:val="00044025"/>
    <w:rsid w:val="00057D38"/>
    <w:rsid w:val="000879F9"/>
    <w:rsid w:val="007C2389"/>
    <w:rsid w:val="00820AAF"/>
    <w:rsid w:val="009465D4"/>
    <w:rsid w:val="00E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75A3"/>
  <w15:docId w15:val="{ADC3EDFA-97EE-4C08-8B23-375C331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7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87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879F9"/>
    <w:pPr>
      <w:spacing w:before="100" w:beforeAutospacing="1" w:after="100" w:afterAutospacing="1"/>
    </w:pPr>
  </w:style>
  <w:style w:type="paragraph" w:customStyle="1" w:styleId="1">
    <w:name w:val="Без интервала1"/>
    <w:rsid w:val="000879F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2018-09-24T08:47:00Z</dcterms:created>
  <dcterms:modified xsi:type="dcterms:W3CDTF">2023-12-26T02:54:00Z</dcterms:modified>
</cp:coreProperties>
</file>