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E5" w:rsidRPr="00DC67E5" w:rsidRDefault="00DC67E5" w:rsidP="00DC67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DC67E5" w:rsidRPr="00DC67E5" w:rsidRDefault="00DC67E5" w:rsidP="00DC67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«КИНДАЛЬСКОЕ СЕЛЬСКОЕ ПОСЕЛЕНИЕ»</w:t>
      </w:r>
    </w:p>
    <w:p w:rsidR="00DC67E5" w:rsidRPr="00DC67E5" w:rsidRDefault="00DC67E5" w:rsidP="00DC67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DC67E5" w:rsidRPr="00DC67E5" w:rsidRDefault="00DC67E5" w:rsidP="00DC67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DC67E5" w:rsidRPr="00DC67E5" w:rsidRDefault="00DC67E5" w:rsidP="00DC67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DC67E5" w:rsidRPr="00DC67E5" w:rsidRDefault="00DC67E5" w:rsidP="00DC67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7E5" w:rsidRPr="00DC67E5" w:rsidRDefault="00DC67E5" w:rsidP="00DC67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7E5" w:rsidRPr="00DC67E5" w:rsidRDefault="00DC67E5" w:rsidP="00DC67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18.12.2023г</w:t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  <w:t>№33</w:t>
      </w: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67E5">
        <w:rPr>
          <w:rFonts w:ascii="Times New Roman" w:hAnsi="Times New Roman" w:cs="Times New Roman"/>
          <w:sz w:val="24"/>
          <w:szCs w:val="24"/>
        </w:rPr>
        <w:t>с.Киндал</w:t>
      </w:r>
      <w:proofErr w:type="spellEnd"/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Об утверждении Положения о постоянно</w:t>
      </w: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 xml:space="preserve"> действующей экспертной </w:t>
      </w:r>
      <w:proofErr w:type="spellStart"/>
      <w:r w:rsidRPr="00DC67E5">
        <w:rPr>
          <w:rFonts w:ascii="Times New Roman" w:hAnsi="Times New Roman" w:cs="Times New Roman"/>
          <w:sz w:val="24"/>
          <w:szCs w:val="24"/>
        </w:rPr>
        <w:t>комииссии</w:t>
      </w:r>
      <w:proofErr w:type="spellEnd"/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67E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DC67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7E5" w:rsidRPr="00DC67E5" w:rsidRDefault="00DC67E5" w:rsidP="00DC6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67E5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06.10.2013 № 131-ФЗ «Об общих принципах организации местного самоуправления в Российской Федерации», Федерального Закона от 22.10.2044 № 125-ФЗ «Об архивном деле в Российской Федерации», Устава муниципального образования «</w:t>
      </w:r>
      <w:proofErr w:type="spellStart"/>
      <w:r w:rsidRPr="00DC67E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DC67E5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DC67E5" w:rsidRPr="00DC67E5" w:rsidRDefault="00DC67E5" w:rsidP="00DC6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C67E5">
        <w:rPr>
          <w:rFonts w:ascii="Times New Roman" w:hAnsi="Times New Roman" w:cs="Times New Roman"/>
          <w:sz w:val="24"/>
          <w:szCs w:val="24"/>
        </w:rPr>
        <w:t xml:space="preserve">Утвердить Положение о постоянно действующей экспертной комиссии муниципального </w:t>
      </w:r>
      <w:r w:rsidRPr="00DC67E5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DC67E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DC67E5">
        <w:rPr>
          <w:rFonts w:ascii="Times New Roman" w:hAnsi="Times New Roman" w:cs="Times New Roman"/>
          <w:sz w:val="24"/>
          <w:szCs w:val="24"/>
        </w:rPr>
        <w:t xml:space="preserve"> сельское поселение», согласно приложения.</w:t>
      </w:r>
    </w:p>
    <w:p w:rsidR="00DC67E5" w:rsidRPr="00DC67E5" w:rsidRDefault="00DC67E5" w:rsidP="00DC6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C67E5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DC67E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DC67E5">
        <w:rPr>
          <w:rFonts w:ascii="Times New Roman" w:hAnsi="Times New Roman" w:cs="Times New Roman"/>
          <w:sz w:val="24"/>
          <w:szCs w:val="24"/>
        </w:rPr>
        <w:t xml:space="preserve"> сельское поселение от 15.11.2017г № </w:t>
      </w:r>
      <w:r w:rsidRPr="00DC67E5">
        <w:rPr>
          <w:rFonts w:ascii="Times New Roman" w:hAnsi="Times New Roman" w:cs="Times New Roman"/>
          <w:sz w:val="24"/>
          <w:szCs w:val="24"/>
        </w:rPr>
        <w:t>42 «</w:t>
      </w:r>
      <w:r w:rsidRPr="00DC67E5">
        <w:rPr>
          <w:rFonts w:ascii="Times New Roman" w:hAnsi="Times New Roman" w:cs="Times New Roman"/>
          <w:sz w:val="24"/>
          <w:szCs w:val="24"/>
        </w:rPr>
        <w:t>Об утверждении Положения об архиве»</w:t>
      </w:r>
    </w:p>
    <w:p w:rsidR="00DC67E5" w:rsidRPr="00DC67E5" w:rsidRDefault="00DC67E5" w:rsidP="00DC6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DC67E5">
        <w:rPr>
          <w:rFonts w:ascii="Times New Roman" w:hAnsi="Times New Roman" w:cs="Times New Roman"/>
          <w:sz w:val="24"/>
          <w:szCs w:val="24"/>
        </w:rPr>
        <w:t>Обнародовать настоящее</w:t>
      </w:r>
      <w:r w:rsidRPr="00DC67E5">
        <w:rPr>
          <w:rFonts w:ascii="Times New Roman" w:hAnsi="Times New Roman" w:cs="Times New Roman"/>
          <w:sz w:val="24"/>
          <w:szCs w:val="24"/>
        </w:rPr>
        <w:t xml:space="preserve"> постановление в порядке, установленном Уставом муниципального </w:t>
      </w:r>
      <w:proofErr w:type="spellStart"/>
      <w:r w:rsidRPr="00DC67E5">
        <w:rPr>
          <w:rFonts w:ascii="Times New Roman" w:hAnsi="Times New Roman" w:cs="Times New Roman"/>
          <w:sz w:val="24"/>
          <w:szCs w:val="24"/>
        </w:rPr>
        <w:t>образовани</w:t>
      </w:r>
      <w:proofErr w:type="spellEnd"/>
      <w:r w:rsidRPr="00DC67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C67E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DC67E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C67E5" w:rsidRDefault="00DC67E5" w:rsidP="00DC6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C67E5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 w:rsidRPr="00DC67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67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67E5">
        <w:rPr>
          <w:rFonts w:ascii="Times New Roman" w:hAnsi="Times New Roman" w:cs="Times New Roman"/>
          <w:sz w:val="24"/>
          <w:szCs w:val="24"/>
        </w:rPr>
        <w:t>В.В.Волков</w:t>
      </w:r>
      <w:proofErr w:type="spellEnd"/>
      <w:r w:rsidRPr="00DC67E5">
        <w:rPr>
          <w:rFonts w:ascii="Times New Roman" w:hAnsi="Times New Roman" w:cs="Times New Roman"/>
          <w:sz w:val="24"/>
          <w:szCs w:val="24"/>
        </w:rPr>
        <w:tab/>
      </w:r>
    </w:p>
    <w:p w:rsidR="00DC67E5" w:rsidRPr="00DC67E5" w:rsidRDefault="00DC67E5" w:rsidP="00DC67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7E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C67E5" w:rsidRDefault="00DC67E5" w:rsidP="00DC67E5"/>
    <w:p w:rsidR="00A660D1" w:rsidRDefault="00A660D1"/>
    <w:sectPr w:rsidR="00A6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98"/>
    <w:rsid w:val="00A660D1"/>
    <w:rsid w:val="00CB7C98"/>
    <w:rsid w:val="00D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1BA7"/>
  <w15:chartTrackingRefBased/>
  <w15:docId w15:val="{CA2ED371-1EE9-4E70-AC84-09FBAD72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>diakov.net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2024-01-09T02:30:00Z</dcterms:created>
  <dcterms:modified xsi:type="dcterms:W3CDTF">2024-01-09T02:34:00Z</dcterms:modified>
</cp:coreProperties>
</file>