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B" w:rsidRPr="00952832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832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344CB" w:rsidRPr="00952832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832">
        <w:rPr>
          <w:rFonts w:ascii="Times New Roman" w:hAnsi="Times New Roman"/>
          <w:sz w:val="28"/>
          <w:szCs w:val="28"/>
        </w:rPr>
        <w:t>«</w:t>
      </w:r>
      <w:r w:rsidR="008A46B9" w:rsidRPr="00952832">
        <w:rPr>
          <w:rFonts w:ascii="Times New Roman" w:hAnsi="Times New Roman"/>
          <w:caps/>
          <w:sz w:val="28"/>
          <w:szCs w:val="28"/>
        </w:rPr>
        <w:t>Киндальское</w:t>
      </w:r>
      <w:r w:rsidRPr="00952832">
        <w:rPr>
          <w:rFonts w:ascii="Times New Roman" w:hAnsi="Times New Roman"/>
          <w:caps/>
          <w:sz w:val="28"/>
          <w:szCs w:val="28"/>
        </w:rPr>
        <w:t xml:space="preserve"> сельское поселение»</w:t>
      </w:r>
    </w:p>
    <w:p w:rsidR="00B344CB" w:rsidRPr="00952832" w:rsidRDefault="00B344CB" w:rsidP="00296E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832">
        <w:rPr>
          <w:rFonts w:ascii="Times New Roman" w:eastAsia="Times New Roman" w:hAnsi="Times New Roman"/>
          <w:sz w:val="28"/>
          <w:szCs w:val="28"/>
          <w:lang w:eastAsia="ru-RU"/>
        </w:rPr>
        <w:t>ТОМСКАЯ ОБЛАСТЬ</w:t>
      </w:r>
      <w:r w:rsidR="00296E29" w:rsidRPr="00952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AB0">
        <w:rPr>
          <w:rFonts w:ascii="Times New Roman" w:hAnsi="Times New Roman"/>
          <w:sz w:val="28"/>
          <w:szCs w:val="28"/>
        </w:rPr>
        <w:t>КИНДАЛЬ</w:t>
      </w:r>
      <w:r w:rsidRPr="00952832">
        <w:rPr>
          <w:rFonts w:ascii="Times New Roman" w:hAnsi="Times New Roman"/>
          <w:sz w:val="28"/>
          <w:szCs w:val="28"/>
        </w:rPr>
        <w:t>СКИЙ РАЙОН</w:t>
      </w:r>
    </w:p>
    <w:p w:rsidR="00B344CB" w:rsidRPr="00952832" w:rsidRDefault="00B344CB" w:rsidP="00B34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2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8A46B9" w:rsidRPr="00952832">
        <w:rPr>
          <w:rFonts w:ascii="Times New Roman" w:eastAsia="Times New Roman" w:hAnsi="Times New Roman"/>
          <w:bCs/>
          <w:sz w:val="28"/>
          <w:szCs w:val="28"/>
          <w:lang w:eastAsia="ru-RU"/>
        </w:rPr>
        <w:t>КИНДАЛЬСКОГО</w:t>
      </w:r>
      <w:r w:rsidRPr="00952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B344CB" w:rsidRPr="00F44C75" w:rsidRDefault="00B344CB" w:rsidP="00B344C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1976"/>
        <w:gridCol w:w="425"/>
      </w:tblGrid>
      <w:tr w:rsidR="00B344CB" w:rsidRPr="00F44C75" w:rsidTr="00B344CB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344CB" w:rsidRPr="00F44C75" w:rsidRDefault="00B344CB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C7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344CB" w:rsidRPr="00F44C75" w:rsidRDefault="00B344CB" w:rsidP="00BA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A5" w:rsidRPr="007666A5" w:rsidTr="00B344CB">
        <w:tc>
          <w:tcPr>
            <w:tcW w:w="1908" w:type="dxa"/>
          </w:tcPr>
          <w:p w:rsidR="00BF04EA" w:rsidRPr="007666A5" w:rsidRDefault="001B4AB0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</w:t>
            </w:r>
            <w:r w:rsidR="00C83A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05</w:t>
            </w:r>
            <w:r w:rsidR="009348F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666A5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F04EA" w:rsidRPr="007666A5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2A3E7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F04EA" w:rsidRPr="007666A5" w:rsidTr="00B344CB">
        <w:tc>
          <w:tcPr>
            <w:tcW w:w="7488" w:type="dxa"/>
            <w:gridSpan w:val="2"/>
          </w:tcPr>
          <w:p w:rsidR="00BF04EA" w:rsidRPr="007666A5" w:rsidRDefault="008A46B9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с. Киндал</w:t>
            </w:r>
          </w:p>
        </w:tc>
        <w:tc>
          <w:tcPr>
            <w:tcW w:w="2401" w:type="dxa"/>
            <w:gridSpan w:val="2"/>
          </w:tcPr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952832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1B4AB0" w:rsidRDefault="007227EA" w:rsidP="001B4A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52832">
        <w:rPr>
          <w:rStyle w:val="FontStyle12"/>
          <w:sz w:val="24"/>
          <w:szCs w:val="24"/>
        </w:rPr>
        <w:t xml:space="preserve">О внесении изменений в постановление Администрации Киндальского сельского поселения от 31.05.2022 №23 </w:t>
      </w:r>
      <w:r w:rsidRPr="00952832">
        <w:rPr>
          <w:rStyle w:val="FontStyle12"/>
          <w:b/>
          <w:sz w:val="24"/>
          <w:szCs w:val="24"/>
        </w:rPr>
        <w:t>«</w:t>
      </w:r>
      <w:r w:rsidR="00023BC6" w:rsidRPr="0095283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 </w:t>
      </w:r>
      <w:r w:rsidR="00251A2E" w:rsidRPr="00952832">
        <w:rPr>
          <w:rFonts w:ascii="Times New Roman" w:hAnsi="Times New Roman"/>
          <w:sz w:val="24"/>
          <w:szCs w:val="24"/>
        </w:rPr>
        <w:t>осуществлени</w:t>
      </w:r>
      <w:r w:rsidR="005378B2" w:rsidRPr="00952832">
        <w:rPr>
          <w:rFonts w:ascii="Times New Roman" w:hAnsi="Times New Roman"/>
          <w:sz w:val="24"/>
          <w:szCs w:val="24"/>
        </w:rPr>
        <w:t>и</w:t>
      </w:r>
      <w:r w:rsidR="00251A2E" w:rsidRPr="00952832">
        <w:rPr>
          <w:rFonts w:ascii="Times New Roman" w:hAnsi="Times New Roman"/>
          <w:sz w:val="24"/>
          <w:szCs w:val="24"/>
        </w:rPr>
        <w:t xml:space="preserve"> закупок товаров,</w:t>
      </w:r>
      <w:r w:rsidR="00684ACD" w:rsidRPr="00952832">
        <w:rPr>
          <w:rFonts w:ascii="Times New Roman" w:hAnsi="Times New Roman"/>
          <w:sz w:val="24"/>
          <w:szCs w:val="24"/>
        </w:rPr>
        <w:t xml:space="preserve"> </w:t>
      </w:r>
      <w:r w:rsidR="00251A2E" w:rsidRPr="00952832">
        <w:rPr>
          <w:rFonts w:ascii="Times New Roman" w:hAnsi="Times New Roman"/>
          <w:sz w:val="24"/>
          <w:szCs w:val="24"/>
        </w:rPr>
        <w:t>работ,</w:t>
      </w:r>
      <w:r w:rsidR="001B4AB0">
        <w:rPr>
          <w:rFonts w:ascii="Times New Roman" w:hAnsi="Times New Roman"/>
          <w:sz w:val="24"/>
          <w:szCs w:val="24"/>
        </w:rPr>
        <w:t xml:space="preserve"> </w:t>
      </w:r>
      <w:r w:rsidR="00251A2E" w:rsidRPr="00952832">
        <w:rPr>
          <w:rFonts w:ascii="Times New Roman" w:hAnsi="Times New Roman"/>
          <w:sz w:val="24"/>
          <w:szCs w:val="24"/>
        </w:rPr>
        <w:t>услуг для муниципальных нужд</w:t>
      </w:r>
      <w:r w:rsidRPr="00952832">
        <w:rPr>
          <w:rFonts w:ascii="Times New Roman" w:hAnsi="Times New Roman"/>
          <w:sz w:val="24"/>
          <w:szCs w:val="24"/>
        </w:rPr>
        <w:t xml:space="preserve"> </w:t>
      </w:r>
      <w:r w:rsidR="00251A2E" w:rsidRPr="00952832">
        <w:rPr>
          <w:rFonts w:ascii="Times New Roman" w:hAnsi="Times New Roman"/>
          <w:sz w:val="24"/>
          <w:szCs w:val="24"/>
        </w:rPr>
        <w:t>у единственного поставщика (подрядчика, исполнителя)</w:t>
      </w:r>
      <w:r w:rsidR="001B4AB0">
        <w:rPr>
          <w:rFonts w:ascii="Times New Roman" w:hAnsi="Times New Roman"/>
          <w:sz w:val="24"/>
          <w:szCs w:val="24"/>
        </w:rPr>
        <w:t xml:space="preserve"> </w:t>
      </w:r>
      <w:r w:rsidR="00684ACD" w:rsidRPr="00952832">
        <w:rPr>
          <w:rFonts w:ascii="Times New Roman" w:hAnsi="Times New Roman"/>
          <w:sz w:val="24"/>
          <w:szCs w:val="24"/>
        </w:rPr>
        <w:t xml:space="preserve">и о порядке </w:t>
      </w:r>
      <w:r w:rsidR="00684ACD" w:rsidRPr="00952832">
        <w:rPr>
          <w:rFonts w:ascii="Times New Roman" w:eastAsia="PT Astra Serif" w:hAnsi="Times New Roman"/>
          <w:sz w:val="24"/>
          <w:szCs w:val="24"/>
        </w:rPr>
        <w:t xml:space="preserve">изменения существенных условий </w:t>
      </w:r>
      <w:r w:rsidR="00160608" w:rsidRPr="00952832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684ACD" w:rsidRPr="00952832">
        <w:rPr>
          <w:rFonts w:ascii="Times New Roman" w:eastAsia="PT Astra Serif" w:hAnsi="Times New Roman"/>
          <w:sz w:val="24"/>
          <w:szCs w:val="24"/>
        </w:rPr>
        <w:t xml:space="preserve"> контракта</w:t>
      </w:r>
      <w:r w:rsidRPr="00952832">
        <w:rPr>
          <w:rFonts w:ascii="Times New Roman" w:eastAsia="PT Astra Serif" w:hAnsi="Times New Roman"/>
          <w:sz w:val="24"/>
          <w:szCs w:val="24"/>
        </w:rPr>
        <w:t>»</w:t>
      </w:r>
    </w:p>
    <w:p w:rsidR="00BF04EA" w:rsidRPr="00952832" w:rsidRDefault="00BF04EA" w:rsidP="007227E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F5256" w:rsidRPr="001B4AB0" w:rsidRDefault="007227EA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AB0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7227EA" w:rsidRPr="001B4AB0" w:rsidRDefault="007227EA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8F0" w:rsidRPr="001B4AB0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AB0">
        <w:rPr>
          <w:rFonts w:ascii="Times New Roman" w:hAnsi="Times New Roman"/>
          <w:sz w:val="24"/>
          <w:szCs w:val="24"/>
        </w:rPr>
        <w:t xml:space="preserve">Администрация </w:t>
      </w:r>
      <w:r w:rsidR="008A46B9" w:rsidRPr="001B4AB0">
        <w:rPr>
          <w:rFonts w:ascii="Times New Roman" w:hAnsi="Times New Roman"/>
          <w:sz w:val="24"/>
          <w:szCs w:val="24"/>
        </w:rPr>
        <w:t>Киндальского</w:t>
      </w:r>
      <w:r w:rsidR="005929DF" w:rsidRPr="001B4A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4AB0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6C5EFF" w:rsidRPr="001B4AB0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7EA" w:rsidRPr="001B4AB0" w:rsidRDefault="001B4AB0" w:rsidP="001B4AB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4AB0">
        <w:rPr>
          <w:rFonts w:ascii="Times New Roman" w:hAnsi="Times New Roman"/>
          <w:sz w:val="24"/>
          <w:szCs w:val="24"/>
        </w:rPr>
        <w:t>П</w:t>
      </w:r>
      <w:r w:rsidR="007227EA" w:rsidRPr="001B4AB0">
        <w:rPr>
          <w:rStyle w:val="FontStyle12"/>
          <w:sz w:val="24"/>
          <w:szCs w:val="24"/>
        </w:rPr>
        <w:t xml:space="preserve">остановление Администрации Киндальского сельского поселения </w:t>
      </w:r>
      <w:proofErr w:type="gramStart"/>
      <w:r w:rsidR="007227EA" w:rsidRPr="001B4AB0">
        <w:rPr>
          <w:rStyle w:val="FontStyle12"/>
          <w:sz w:val="24"/>
          <w:szCs w:val="24"/>
        </w:rPr>
        <w:t>от</w:t>
      </w:r>
      <w:proofErr w:type="gramEnd"/>
      <w:r w:rsidR="007227EA" w:rsidRPr="001B4AB0">
        <w:rPr>
          <w:rStyle w:val="FontStyle12"/>
          <w:sz w:val="24"/>
          <w:szCs w:val="24"/>
        </w:rPr>
        <w:t xml:space="preserve"> 31.05.2022 № 23 «</w:t>
      </w:r>
      <w:r w:rsidR="007227EA" w:rsidRPr="001B4AB0">
        <w:rPr>
          <w:rFonts w:ascii="Times New Roman" w:eastAsiaTheme="minorHAnsi" w:hAnsi="Times New Roman"/>
          <w:sz w:val="24"/>
          <w:szCs w:val="24"/>
        </w:rPr>
        <w:t xml:space="preserve">Об </w:t>
      </w:r>
      <w:r w:rsidR="007227EA" w:rsidRPr="001B4AB0">
        <w:rPr>
          <w:rFonts w:ascii="Times New Roman" w:hAnsi="Times New Roman"/>
          <w:sz w:val="24"/>
          <w:szCs w:val="24"/>
        </w:rPr>
        <w:t xml:space="preserve">осуществлении закупок товаров, работ, услуг для муниципальных нужд у единственного поставщика (подрядчика, исполнителя) и о порядке </w:t>
      </w:r>
      <w:r w:rsidR="007227EA" w:rsidRPr="001B4AB0">
        <w:rPr>
          <w:rFonts w:ascii="Times New Roman" w:eastAsia="PT Astra Serif" w:hAnsi="Times New Roman"/>
          <w:sz w:val="24"/>
          <w:szCs w:val="24"/>
        </w:rPr>
        <w:t>изменения существенных условий муниципального контракта</w:t>
      </w:r>
      <w:r w:rsidR="007227EA" w:rsidRPr="001B4AB0">
        <w:rPr>
          <w:rFonts w:ascii="Times New Roman" w:eastAsiaTheme="minorHAnsi" w:hAnsi="Times New Roman"/>
          <w:sz w:val="24"/>
          <w:szCs w:val="24"/>
        </w:rPr>
        <w:t>»</w:t>
      </w:r>
      <w:r w:rsidR="007227EA" w:rsidRPr="001B4AB0">
        <w:rPr>
          <w:rFonts w:ascii="Times New Roman" w:eastAsia="Times New Roman" w:hAnsi="Times New Roman"/>
          <w:sz w:val="24"/>
          <w:szCs w:val="24"/>
        </w:rPr>
        <w:t xml:space="preserve"> </w:t>
      </w:r>
      <w:r w:rsidR="007227EA" w:rsidRPr="001B4AB0">
        <w:rPr>
          <w:rFonts w:ascii="Times New Roman" w:hAnsi="Times New Roman"/>
          <w:sz w:val="24"/>
          <w:szCs w:val="24"/>
        </w:rPr>
        <w:t>(далее – постановление)</w:t>
      </w:r>
      <w:r w:rsidRPr="001B4AB0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7227EA" w:rsidRPr="001B4AB0">
        <w:rPr>
          <w:rFonts w:ascii="Times New Roman" w:hAnsi="Times New Roman"/>
          <w:sz w:val="24"/>
          <w:szCs w:val="24"/>
        </w:rPr>
        <w:t>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1B4A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4AB0">
        <w:rPr>
          <w:rFonts w:ascii="Times New Roman" w:hAnsi="Times New Roman" w:cs="Times New Roman"/>
          <w:sz w:val="24"/>
          <w:szCs w:val="24"/>
        </w:rPr>
        <w:t>В целях реализации части 2 статьи 15 Федерального закона от 8 марта 2022 года № 46-ФЗ «О внесении изменений в отдельные законодательные акты Российской Федерации» 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</w:t>
      </w:r>
      <w:proofErr w:type="gramEnd"/>
      <w:r w:rsidRPr="001B4AB0">
        <w:rPr>
          <w:rFonts w:ascii="Times New Roman" w:hAnsi="Times New Roman" w:cs="Times New Roman"/>
          <w:sz w:val="24"/>
          <w:szCs w:val="24"/>
        </w:rPr>
        <w:t xml:space="preserve"> порядка их осуществления»: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B4AB0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2023 года включительно в дополнение к случаям, предусмотренным </w:t>
      </w:r>
      <w:hyperlink r:id="rId8" w:history="1">
        <w:r w:rsidRPr="001B4AB0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Pr="001B4AB0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в целях обеспечения нужд Администрации Киндальского сельского поселения и</w:t>
      </w:r>
      <w:proofErr w:type="gramEnd"/>
      <w:r w:rsidRPr="001B4AB0">
        <w:rPr>
          <w:rFonts w:ascii="Times New Roman" w:hAnsi="Times New Roman" w:cs="Times New Roman"/>
          <w:sz w:val="24"/>
          <w:szCs w:val="24"/>
        </w:rPr>
        <w:t xml:space="preserve"> ее органов, имеющих статус юридического лица,</w:t>
      </w:r>
      <w:r w:rsidRPr="001B4AB0">
        <w:rPr>
          <w:rFonts w:ascii="Times New Roman" w:eastAsiaTheme="minorHAnsi" w:hAnsi="Times New Roman" w:cs="Times New Roman"/>
          <w:sz w:val="24"/>
          <w:szCs w:val="24"/>
        </w:rPr>
        <w:t xml:space="preserve"> и подведомственных им казенных и бюджетных учреждений</w:t>
      </w:r>
      <w:r w:rsidRPr="001B4AB0">
        <w:rPr>
          <w:rFonts w:ascii="Times New Roman" w:hAnsi="Times New Roman" w:cs="Times New Roman"/>
          <w:sz w:val="24"/>
          <w:szCs w:val="24"/>
        </w:rPr>
        <w:t xml:space="preserve"> на основании правового акта Администрации</w:t>
      </w:r>
      <w:r w:rsidRPr="001B4AB0">
        <w:rPr>
          <w:rStyle w:val="FontStyle16"/>
          <w:sz w:val="24"/>
          <w:szCs w:val="24"/>
        </w:rPr>
        <w:t xml:space="preserve"> Киндальского сельского поселения.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 w:rsidRPr="001B4AB0">
        <w:rPr>
          <w:rFonts w:ascii="Times New Roman" w:hAnsi="Times New Roman" w:cs="Times New Roman"/>
          <w:sz w:val="24"/>
          <w:szCs w:val="24"/>
        </w:rPr>
        <w:t>1.2. В целях осуществления закупок товаров, работ, услуг заказчик направляет в согласительную комиссию, созданную постановлением Администрации</w:t>
      </w:r>
      <w:r w:rsidRPr="001B4AB0">
        <w:rPr>
          <w:rStyle w:val="FontStyle16"/>
          <w:sz w:val="24"/>
          <w:szCs w:val="24"/>
        </w:rPr>
        <w:t xml:space="preserve"> Киндальского сельского поселения от 19.04.2022 № 8 «О создании согласительной комиссии» (далее - </w:t>
      </w:r>
      <w:r w:rsidRPr="001B4AB0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Pr="001B4AB0">
        <w:rPr>
          <w:rStyle w:val="FontStyle16"/>
          <w:sz w:val="24"/>
          <w:szCs w:val="24"/>
        </w:rPr>
        <w:t>,</w:t>
      </w:r>
      <w:r w:rsidRPr="001B4AB0">
        <w:rPr>
          <w:rFonts w:ascii="Times New Roman" w:hAnsi="Times New Roman" w:cs="Times New Roman"/>
          <w:sz w:val="24"/>
          <w:szCs w:val="24"/>
        </w:rPr>
        <w:t xml:space="preserve"> обращение, содержащее следующую информацию: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1) наименование заказчика или структурного подразделения Администрации</w:t>
      </w:r>
      <w:r w:rsidRPr="001B4AB0">
        <w:rPr>
          <w:rStyle w:val="FontStyle16"/>
          <w:sz w:val="24"/>
          <w:szCs w:val="24"/>
        </w:rPr>
        <w:t xml:space="preserve"> Киндальского сельского поселения</w:t>
      </w:r>
      <w:r w:rsidRPr="001B4AB0">
        <w:rPr>
          <w:rFonts w:ascii="Times New Roman" w:eastAsiaTheme="minorHAnsi" w:hAnsi="Times New Roman" w:cs="Times New Roman"/>
          <w:sz w:val="24"/>
          <w:szCs w:val="24"/>
        </w:rPr>
        <w:t xml:space="preserve"> в случае осуществления закупок специалистами этого </w:t>
      </w:r>
      <w:r w:rsidRPr="001B4AB0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</w:t>
      </w:r>
      <w:r w:rsidRPr="001B4AB0">
        <w:rPr>
          <w:rStyle w:val="FontStyle16"/>
          <w:sz w:val="24"/>
          <w:szCs w:val="24"/>
        </w:rPr>
        <w:t xml:space="preserve"> Киндальского сельского поселения;</w:t>
      </w:r>
      <w:r w:rsidRPr="001B4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lastRenderedPageBreak/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9)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11) информацию о казначейском сопровождении аванса по контракту и (или) контракта (при наличии);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12) информацию об источниках финансирования закупки товаров, работ, услуг.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1B4AB0">
        <w:rPr>
          <w:rFonts w:ascii="Times New Roman" w:hAnsi="Times New Roman" w:cs="Times New Roman"/>
          <w:sz w:val="24"/>
          <w:szCs w:val="24"/>
        </w:rPr>
        <w:t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Администрацию Киндальского сельского поселения.</w:t>
      </w:r>
    </w:p>
    <w:p w:rsidR="001B4AB0" w:rsidRPr="001B4AB0" w:rsidRDefault="001B4AB0" w:rsidP="001B4AB0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B0">
        <w:rPr>
          <w:rFonts w:ascii="Times New Roman" w:hAnsi="Times New Roman"/>
          <w:sz w:val="24"/>
          <w:szCs w:val="24"/>
        </w:rPr>
        <w:t xml:space="preserve">Проект распоряжения Администрации Киндальского сельского поселения разрабатывается соответствующим структурным подразделением,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со специалистом </w:t>
      </w:r>
      <w:r w:rsidRPr="001B4AB0">
        <w:rPr>
          <w:rFonts w:ascii="Times New Roman" w:eastAsia="Times New Roman" w:hAnsi="Times New Roman"/>
          <w:bCs/>
          <w:sz w:val="24"/>
          <w:szCs w:val="24"/>
          <w:lang w:eastAsia="ru-RU"/>
        </w:rPr>
        <w:t>по делопроизводству Администрации Киндальского сельского поселения.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Подготовка проекта распоряжения Администрации Киндальского сельского поселения осуществляется:</w:t>
      </w:r>
    </w:p>
    <w:p w:rsidR="001B4AB0" w:rsidRPr="001B4AB0" w:rsidRDefault="001B4AB0" w:rsidP="001B4AB0">
      <w:pPr>
        <w:pStyle w:val="ConsPlusNormal"/>
        <w:ind w:firstLine="567"/>
        <w:jc w:val="both"/>
        <w:rPr>
          <w:rStyle w:val="FontStyle16"/>
          <w:sz w:val="24"/>
          <w:szCs w:val="24"/>
        </w:rPr>
      </w:pPr>
      <w:bookmarkStart w:id="3" w:name="P36"/>
      <w:bookmarkEnd w:id="3"/>
      <w:r w:rsidRPr="001B4AB0">
        <w:rPr>
          <w:rFonts w:ascii="Times New Roman" w:hAnsi="Times New Roman" w:cs="Times New Roman"/>
          <w:sz w:val="24"/>
          <w:szCs w:val="24"/>
        </w:rPr>
        <w:t>- специалистом Администрации Киндальского сельского поселения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 xml:space="preserve">1.4. В распоряжении Администрации </w:t>
      </w:r>
      <w:r w:rsidRPr="001B4AB0">
        <w:rPr>
          <w:rStyle w:val="FontStyle16"/>
          <w:sz w:val="24"/>
          <w:szCs w:val="24"/>
        </w:rPr>
        <w:t>Киндальского сельского поселения</w:t>
      </w:r>
      <w:r w:rsidRPr="001B4AB0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Pr="001B4AB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1B4AB0">
        <w:rPr>
          <w:rFonts w:ascii="Times New Roman" w:hAnsi="Times New Roman" w:cs="Times New Roman"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правового акта Администрации </w:t>
      </w:r>
      <w:r w:rsidRPr="001B4AB0">
        <w:rPr>
          <w:rStyle w:val="FontStyle16"/>
          <w:sz w:val="24"/>
          <w:szCs w:val="24"/>
        </w:rPr>
        <w:t>Киндальского сельского поселения</w:t>
      </w:r>
      <w:r w:rsidRPr="001B4AB0">
        <w:rPr>
          <w:rFonts w:ascii="Times New Roman" w:hAnsi="Times New Roman" w:cs="Times New Roman"/>
          <w:sz w:val="24"/>
          <w:szCs w:val="24"/>
        </w:rPr>
        <w:t xml:space="preserve"> при наличии решения согласительной комиссии, принятого по результатам рассмотрения его обращения.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AB0">
        <w:rPr>
          <w:rFonts w:ascii="Times New Roman" w:hAnsi="Times New Roman" w:cs="Times New Roman"/>
          <w:sz w:val="24"/>
          <w:szCs w:val="24"/>
        </w:rPr>
        <w:t>1) в контракте указывается Постановление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осуществления», в соответствии с которым осуществляется закупка товаров, работ, услуг у единственного поставщика (подрядчика, исполнителя);</w:t>
      </w:r>
      <w:proofErr w:type="gramEnd"/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lastRenderedPageBreak/>
        <w:t>2) обоснование цены контракта является неотъемлемой частью контракта.</w:t>
      </w:r>
    </w:p>
    <w:p w:rsidR="001B4AB0" w:rsidRPr="001B4AB0" w:rsidRDefault="001B4AB0" w:rsidP="001B4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 В целях реализации положений части 65.1 статьи 112 Закона о контрактной системе: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B4AB0">
        <w:rPr>
          <w:rFonts w:ascii="Times New Roman" w:hAnsi="Times New Roman" w:cs="Times New Roman"/>
          <w:sz w:val="24"/>
          <w:szCs w:val="24"/>
        </w:rPr>
        <w:t xml:space="preserve">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2024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Киндальского сельского поселения (далее – решение). </w:t>
      </w:r>
      <w:proofErr w:type="gramEnd"/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2.2. Изменение существенных условий контракта осуществляется с соблюдением положений частей 1.3 - 1.6 статьи 95 Закона о контрактной системе.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 на основании обращения заказчика.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2.4. Обращение заказчика должно содержать следующую информацию: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1) существенные условия контракта, подлежащие изменению;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К обращению прилагаются: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1) проект дополнительного соглашения к контракту;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2) документы, подтверждающие возникновение обстоятельств, не зависящих от сторон контракта и влекущих невозможность его исполнения.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2.5. Решение согласительной комиссии о возможности изменения существенных условий контракта направляется заказчику, направившему обращение, и в Администрацию Киндальского сельского поселения.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2.6. Проект распоряжения Администрации Киндальского сельского поселения разрабатывается и подготавливается в соответствии с пунктом 1.3 настоящего постановления.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 xml:space="preserve">2.7. Настоящее постановление не применяется в случае изменения существенных условий контракта в соответствии с постановлением Правительства Российской Федерации от 16.04.2022 № 680 «Об установлении порядка и случаев изменения существенных </w:t>
      </w:r>
      <w:proofErr w:type="gramStart"/>
      <w:r w:rsidRPr="001B4AB0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1B4AB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- Постановление Правительства РФ от 16.04.2022 № 680).</w:t>
      </w:r>
    </w:p>
    <w:p w:rsidR="001B4AB0" w:rsidRPr="001B4AB0" w:rsidRDefault="001B4AB0" w:rsidP="001B4A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При реализации постановления Правительства РФ от 16.04.2022 № 680 принятия решения Администрации Киндальского сельского поселения не требуется. Изменение существенных условий контракта осуществляется на основании дополнительного соглашения к контракту, подписываемого заказчиком и подрядчиком.</w:t>
      </w:r>
    </w:p>
    <w:p w:rsidR="001B4AB0" w:rsidRPr="001B4AB0" w:rsidRDefault="001B4AB0" w:rsidP="001B4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AB0" w:rsidRPr="001B4AB0" w:rsidRDefault="001B4AB0" w:rsidP="001B4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AB0">
        <w:rPr>
          <w:rFonts w:ascii="Times New Roman" w:hAnsi="Times New Roman"/>
          <w:sz w:val="24"/>
          <w:szCs w:val="24"/>
        </w:rPr>
        <w:lastRenderedPageBreak/>
        <w:tab/>
        <w:t xml:space="preserve">3. </w:t>
      </w:r>
      <w:proofErr w:type="gramStart"/>
      <w:r w:rsidRPr="001B4AB0">
        <w:rPr>
          <w:rFonts w:ascii="Times New Roman" w:hAnsi="Times New Roman"/>
          <w:sz w:val="24"/>
          <w:szCs w:val="24"/>
        </w:rPr>
        <w:t xml:space="preserve">В целях реализации </w:t>
      </w:r>
      <w:r w:rsidRPr="001B4AB0">
        <w:rPr>
          <w:rFonts w:ascii="Times New Roman" w:eastAsia="PT Astra Serif" w:hAnsi="Times New Roman"/>
          <w:sz w:val="24"/>
          <w:szCs w:val="24"/>
        </w:rPr>
        <w:t xml:space="preserve">положений части 65.1 статьи 112 </w:t>
      </w:r>
      <w:r w:rsidRPr="001B4AB0">
        <w:rPr>
          <w:rFonts w:ascii="Times New Roman" w:hAnsi="Times New Roman"/>
          <w:sz w:val="24"/>
          <w:szCs w:val="24"/>
        </w:rPr>
        <w:t>Закона о контрактной системе</w:t>
      </w:r>
      <w:r w:rsidRPr="001B4AB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1B4AB0">
          <w:rPr>
            <w:rFonts w:ascii="Times New Roman" w:hAnsi="Times New Roman"/>
            <w:sz w:val="24"/>
            <w:szCs w:val="24"/>
            <w:lang w:eastAsia="ru-RU"/>
          </w:rPr>
          <w:t>пункта 2</w:t>
        </w:r>
      </w:hyperlink>
      <w:r w:rsidRPr="001B4AB0">
        <w:rPr>
          <w:rFonts w:ascii="Times New Roman" w:hAnsi="Times New Roman"/>
          <w:sz w:val="24"/>
          <w:szCs w:val="24"/>
          <w:lang w:eastAsia="ru-RU"/>
        </w:rPr>
        <w:t xml:space="preserve">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</w:t>
      </w:r>
      <w:proofErr w:type="gramEnd"/>
      <w:r w:rsidRPr="001B4AB0">
        <w:rPr>
          <w:rFonts w:ascii="Times New Roman" w:hAnsi="Times New Roman"/>
          <w:sz w:val="24"/>
          <w:szCs w:val="24"/>
          <w:lang w:eastAsia="ru-RU"/>
        </w:rPr>
        <w:t xml:space="preserve">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:rsidR="007227EA" w:rsidRPr="001B4AB0" w:rsidRDefault="001B4AB0" w:rsidP="001B4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AB0">
        <w:rPr>
          <w:rFonts w:ascii="Times New Roman" w:hAnsi="Times New Roman" w:cs="Times New Roman"/>
          <w:sz w:val="24"/>
          <w:szCs w:val="24"/>
        </w:rPr>
        <w:t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2024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</w:t>
      </w:r>
      <w:proofErr w:type="gramStart"/>
      <w:r w:rsidRPr="001B4AB0">
        <w:rPr>
          <w:rFonts w:ascii="Times New Roman" w:hAnsi="Times New Roman" w:cs="Times New Roman"/>
          <w:sz w:val="24"/>
          <w:szCs w:val="24"/>
        </w:rPr>
        <w:t>.</w:t>
      </w:r>
      <w:r w:rsidR="007227EA" w:rsidRPr="001B4AB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413F6" w:rsidRPr="001B4AB0" w:rsidRDefault="007E5982" w:rsidP="001B4AB0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</w:t>
      </w:r>
      <w:r w:rsidR="00C410F9" w:rsidRPr="001B4AB0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4AB0">
        <w:rPr>
          <w:rStyle w:val="FontStyle14"/>
          <w:color w:val="000000" w:themeColor="text1"/>
          <w:sz w:val="24"/>
          <w:szCs w:val="24"/>
        </w:rPr>
        <w:t>в порядке, предусмотренном Уставом муниципального образования «</w:t>
      </w:r>
      <w:r w:rsidR="008A46B9" w:rsidRPr="001B4AB0">
        <w:rPr>
          <w:rStyle w:val="FontStyle14"/>
          <w:color w:val="000000" w:themeColor="text1"/>
          <w:sz w:val="24"/>
          <w:szCs w:val="24"/>
        </w:rPr>
        <w:t>Киндальское</w:t>
      </w:r>
      <w:r w:rsidR="00C410F9" w:rsidRPr="001B4AB0">
        <w:rPr>
          <w:rStyle w:val="FontStyle14"/>
          <w:color w:val="000000" w:themeColor="text1"/>
          <w:sz w:val="24"/>
          <w:szCs w:val="24"/>
        </w:rPr>
        <w:t xml:space="preserve"> сельское поселение</w:t>
      </w:r>
      <w:r w:rsidRPr="001B4AB0">
        <w:rPr>
          <w:rStyle w:val="FontStyle14"/>
          <w:color w:val="000000" w:themeColor="text1"/>
          <w:sz w:val="24"/>
          <w:szCs w:val="24"/>
        </w:rPr>
        <w:t>».</w:t>
      </w:r>
    </w:p>
    <w:p w:rsidR="000539E5" w:rsidRPr="001B4AB0" w:rsidRDefault="000539E5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1B4AB0" w:rsidRDefault="006D2CEE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4AB0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1B4AB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46B9" w:rsidRPr="001B4AB0">
        <w:rPr>
          <w:rFonts w:ascii="Times New Roman" w:hAnsi="Times New Roman"/>
          <w:color w:val="000000" w:themeColor="text1"/>
          <w:sz w:val="24"/>
          <w:szCs w:val="24"/>
        </w:rPr>
        <w:t>Киндальского</w:t>
      </w:r>
      <w:r w:rsidR="00C83AE3"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            </w:t>
      </w:r>
      <w:r w:rsidR="00C410F9"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C83AE3" w:rsidRPr="001B4AB0">
        <w:rPr>
          <w:rFonts w:ascii="Times New Roman" w:hAnsi="Times New Roman"/>
          <w:color w:val="000000" w:themeColor="text1"/>
          <w:sz w:val="24"/>
          <w:szCs w:val="24"/>
        </w:rPr>
        <w:t>В.В. Волков</w:t>
      </w:r>
    </w:p>
    <w:p w:rsidR="00952832" w:rsidRDefault="00952832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4AB0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AB0" w:rsidRPr="001B4AB0" w:rsidRDefault="001B4AB0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3AE3" w:rsidRPr="001B4AB0" w:rsidRDefault="00952832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B4AB0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="001B4AB0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C83AE3" w:rsidRPr="001B4AB0">
        <w:rPr>
          <w:rFonts w:ascii="Times New Roman" w:hAnsi="Times New Roman"/>
          <w:color w:val="000000" w:themeColor="text1"/>
          <w:sz w:val="20"/>
          <w:szCs w:val="20"/>
        </w:rPr>
        <w:t>Исполнитель</w:t>
      </w:r>
    </w:p>
    <w:p w:rsidR="00C83AE3" w:rsidRPr="001B4AB0" w:rsidRDefault="00C83AE3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1B4AB0">
        <w:rPr>
          <w:rFonts w:ascii="Times New Roman" w:hAnsi="Times New Roman"/>
          <w:color w:val="000000" w:themeColor="text1"/>
          <w:sz w:val="20"/>
          <w:szCs w:val="20"/>
        </w:rPr>
        <w:t>А.С.Кондейкина</w:t>
      </w:r>
      <w:proofErr w:type="spellEnd"/>
    </w:p>
    <w:p w:rsidR="00C83AE3" w:rsidRPr="001B4AB0" w:rsidRDefault="00C83AE3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B4AB0">
        <w:rPr>
          <w:rFonts w:ascii="Times New Roman" w:hAnsi="Times New Roman"/>
          <w:color w:val="000000" w:themeColor="text1"/>
          <w:sz w:val="20"/>
          <w:szCs w:val="20"/>
        </w:rPr>
        <w:t>8 38253 27325</w:t>
      </w:r>
    </w:p>
    <w:p w:rsidR="008157AD" w:rsidRPr="001B4AB0" w:rsidRDefault="008157AD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157AD" w:rsidRPr="001B4AB0" w:rsidRDefault="008157AD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157AD" w:rsidRPr="001B4AB0" w:rsidRDefault="008157AD" w:rsidP="001B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57AD" w:rsidRPr="001B4AB0" w:rsidRDefault="008157AD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57AD" w:rsidRPr="001B4AB0" w:rsidRDefault="008157AD" w:rsidP="001B4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12CC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sectPr w:rsidR="006712CC" w:rsidSect="00BA36DF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C7" w:rsidRDefault="00A535C7" w:rsidP="00026126">
      <w:pPr>
        <w:spacing w:after="0" w:line="240" w:lineRule="auto"/>
      </w:pPr>
      <w:r>
        <w:separator/>
      </w:r>
    </w:p>
  </w:endnote>
  <w:endnote w:type="continuationSeparator" w:id="0">
    <w:p w:rsidR="00A535C7" w:rsidRDefault="00A535C7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C7" w:rsidRDefault="00A535C7" w:rsidP="00026126">
      <w:pPr>
        <w:spacing w:after="0" w:line="240" w:lineRule="auto"/>
      </w:pPr>
      <w:r>
        <w:separator/>
      </w:r>
    </w:p>
  </w:footnote>
  <w:footnote w:type="continuationSeparator" w:id="0">
    <w:p w:rsidR="00A535C7" w:rsidRDefault="00A535C7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DD6548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010392">
          <w:rPr>
            <w:rFonts w:ascii="Times New Roman" w:hAnsi="Times New Roman"/>
            <w:noProof/>
            <w:sz w:val="24"/>
            <w:szCs w:val="24"/>
          </w:rPr>
          <w:t>4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C0AEA"/>
    <w:multiLevelType w:val="hybridMultilevel"/>
    <w:tmpl w:val="80D87CA8"/>
    <w:lvl w:ilvl="0" w:tplc="D6285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2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4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5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3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6"/>
  </w:num>
  <w:num w:numId="46">
    <w:abstractNumId w:val="18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392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13BD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DA5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52B"/>
    <w:rsid w:val="000D17B2"/>
    <w:rsid w:val="000D3779"/>
    <w:rsid w:val="000D386E"/>
    <w:rsid w:val="000D4095"/>
    <w:rsid w:val="000D4D52"/>
    <w:rsid w:val="000D4D79"/>
    <w:rsid w:val="000D5817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272"/>
    <w:rsid w:val="00132697"/>
    <w:rsid w:val="001332E7"/>
    <w:rsid w:val="001343AE"/>
    <w:rsid w:val="00135180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9DD"/>
    <w:rsid w:val="001A7EBA"/>
    <w:rsid w:val="001B14C1"/>
    <w:rsid w:val="001B331D"/>
    <w:rsid w:val="001B4AB0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8E"/>
    <w:rsid w:val="001C6497"/>
    <w:rsid w:val="001D066A"/>
    <w:rsid w:val="001D161B"/>
    <w:rsid w:val="001D2035"/>
    <w:rsid w:val="001D3B1B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155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376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2FA5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6E29"/>
    <w:rsid w:val="002971F0"/>
    <w:rsid w:val="002A069A"/>
    <w:rsid w:val="002A1141"/>
    <w:rsid w:val="002A13F9"/>
    <w:rsid w:val="002A292A"/>
    <w:rsid w:val="002A39D2"/>
    <w:rsid w:val="002A3E71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4C7E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5B51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20AD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248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8BD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4510"/>
    <w:rsid w:val="00495327"/>
    <w:rsid w:val="00495E27"/>
    <w:rsid w:val="00496AEF"/>
    <w:rsid w:val="00497468"/>
    <w:rsid w:val="00497FBF"/>
    <w:rsid w:val="004A1419"/>
    <w:rsid w:val="004A156F"/>
    <w:rsid w:val="004A16CB"/>
    <w:rsid w:val="004A1CCF"/>
    <w:rsid w:val="004A24F5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0CB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6FC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EE0"/>
    <w:rsid w:val="005908BB"/>
    <w:rsid w:val="00590BA2"/>
    <w:rsid w:val="005911B6"/>
    <w:rsid w:val="00591A6D"/>
    <w:rsid w:val="00591C6F"/>
    <w:rsid w:val="005929D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0FF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71B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27420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19F4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1F10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1F0D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55A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6F7EEB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7EA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D72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85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7F74D8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0FC5"/>
    <w:rsid w:val="008311BA"/>
    <w:rsid w:val="00831447"/>
    <w:rsid w:val="00831DF1"/>
    <w:rsid w:val="00832AF8"/>
    <w:rsid w:val="00833194"/>
    <w:rsid w:val="008333C7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9F1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3EF0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6B9"/>
    <w:rsid w:val="008A4E2A"/>
    <w:rsid w:val="008A67BA"/>
    <w:rsid w:val="008A6FFF"/>
    <w:rsid w:val="008A74EC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832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376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27F7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5C7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2AED"/>
    <w:rsid w:val="00A86163"/>
    <w:rsid w:val="00A90523"/>
    <w:rsid w:val="00A91233"/>
    <w:rsid w:val="00A91AF5"/>
    <w:rsid w:val="00A91B7C"/>
    <w:rsid w:val="00A93757"/>
    <w:rsid w:val="00A93B88"/>
    <w:rsid w:val="00A946FE"/>
    <w:rsid w:val="00A96131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6CE6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5BAB"/>
    <w:rsid w:val="00AC7120"/>
    <w:rsid w:val="00AC73B1"/>
    <w:rsid w:val="00AD01B2"/>
    <w:rsid w:val="00AD0B00"/>
    <w:rsid w:val="00AD1420"/>
    <w:rsid w:val="00AD2CAF"/>
    <w:rsid w:val="00AD3B4B"/>
    <w:rsid w:val="00AD422F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4CB"/>
    <w:rsid w:val="00B34E98"/>
    <w:rsid w:val="00B35F12"/>
    <w:rsid w:val="00B41BB0"/>
    <w:rsid w:val="00B424B6"/>
    <w:rsid w:val="00B42943"/>
    <w:rsid w:val="00B439B9"/>
    <w:rsid w:val="00B43A53"/>
    <w:rsid w:val="00B443CE"/>
    <w:rsid w:val="00B44678"/>
    <w:rsid w:val="00B46AD6"/>
    <w:rsid w:val="00B47FFC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3F5"/>
    <w:rsid w:val="00BA4F19"/>
    <w:rsid w:val="00BA51CB"/>
    <w:rsid w:val="00BA56DB"/>
    <w:rsid w:val="00BA6001"/>
    <w:rsid w:val="00BA62B7"/>
    <w:rsid w:val="00BA69FC"/>
    <w:rsid w:val="00BB04CB"/>
    <w:rsid w:val="00BB14B6"/>
    <w:rsid w:val="00BB1B09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18DB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5BCB"/>
    <w:rsid w:val="00C2645C"/>
    <w:rsid w:val="00C278BC"/>
    <w:rsid w:val="00C31FAE"/>
    <w:rsid w:val="00C327D5"/>
    <w:rsid w:val="00C33529"/>
    <w:rsid w:val="00C344B7"/>
    <w:rsid w:val="00C34E4B"/>
    <w:rsid w:val="00C35855"/>
    <w:rsid w:val="00C35DD5"/>
    <w:rsid w:val="00C3717B"/>
    <w:rsid w:val="00C37F2A"/>
    <w:rsid w:val="00C400DB"/>
    <w:rsid w:val="00C4026B"/>
    <w:rsid w:val="00C410F9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3AE3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60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558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3AA"/>
    <w:rsid w:val="00D47CEE"/>
    <w:rsid w:val="00D47D2A"/>
    <w:rsid w:val="00D47EB7"/>
    <w:rsid w:val="00D47F25"/>
    <w:rsid w:val="00D47FC9"/>
    <w:rsid w:val="00D509E8"/>
    <w:rsid w:val="00D50AEC"/>
    <w:rsid w:val="00D50B09"/>
    <w:rsid w:val="00D50B8F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64A8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6548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2BB6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52D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3EE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08A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05A6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48A0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55D"/>
    <w:rsid w:val="00F138A1"/>
    <w:rsid w:val="00F13C47"/>
    <w:rsid w:val="00F144CE"/>
    <w:rsid w:val="00F14A6A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77B4B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F26C80E35E172AD0C977BBC3DEFAFCB3225B3C94A6925A7CAF5083D6A9A6F68CA52BDA9047B4A9A7599DC4BFCAAC503EE2A909950F96DkE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6181-7215-490C-9EBB-6EADD976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3</cp:revision>
  <cp:lastPrinted>2023-05-15T05:10:00Z</cp:lastPrinted>
  <dcterms:created xsi:type="dcterms:W3CDTF">2023-05-15T05:11:00Z</dcterms:created>
  <dcterms:modified xsi:type="dcterms:W3CDTF">2023-05-15T05:11:00Z</dcterms:modified>
</cp:coreProperties>
</file>