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560A00">
        <w:rPr>
          <w:rFonts w:eastAsiaTheme="minorHAnsi"/>
        </w:rPr>
        <w:t xml:space="preserve">КИНДАЛЬСКОГО </w:t>
      </w:r>
      <w:r w:rsidR="002C124C">
        <w:rPr>
          <w:sz w:val="28"/>
          <w:szCs w:val="28"/>
        </w:rPr>
        <w:t>СЕЛЬСКОГО ПОСЕЛЕНИЯ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6A366F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  <w:r w:rsidR="006A366F">
              <w:rPr>
                <w:szCs w:val="32"/>
              </w:rPr>
              <w:t xml:space="preserve"> 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6A366F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E603FB" w:rsidRPr="00CD722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BF04EA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DE552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6A366F">
              <w:rPr>
                <w:rFonts w:ascii="Times New Roman" w:eastAsiaTheme="minorHAnsi" w:hAnsi="Times New Roman"/>
                <w:sz w:val="24"/>
                <w:szCs w:val="24"/>
              </w:rPr>
              <w:t xml:space="preserve"> 33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756D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</w:t>
            </w:r>
            <w:r w:rsidR="00756DBD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внесении проекта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сельского поселения «Об 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 </w:t>
            </w:r>
            <w:r w:rsidR="00DD13D2">
              <w:rPr>
                <w:rFonts w:ascii="Times New Roman" w:eastAsiaTheme="minorHAnsi" w:hAnsi="Times New Roman"/>
                <w:sz w:val="24"/>
                <w:szCs w:val="24"/>
              </w:rPr>
              <w:t>опреде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лени</w:t>
            </w:r>
            <w:r w:rsidR="00DD13D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требований к закупаемым </w:t>
            </w:r>
            <w:r w:rsidR="00E603FB">
              <w:rPr>
                <w:rFonts w:ascii="Times New Roman" w:eastAsiaTheme="minorHAnsi" w:hAnsi="Times New Roman"/>
                <w:sz w:val="24"/>
                <w:szCs w:val="24"/>
              </w:rPr>
              <w:t>Администрацией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сельского поселения</w:t>
            </w:r>
            <w:r w:rsidR="00CD7226"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0E69B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на рассмотрение Общественного совета при Администрации </w:t>
            </w:r>
            <w:proofErr w:type="spellStart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>сельского поселения</w:t>
            </w:r>
          </w:p>
          <w:bookmarkEnd w:id="0"/>
          <w:bookmarkEnd w:id="1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946D8" w:rsidRDefault="000946D8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5.6. Положения об Общественном совете при 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поселения, утвержденного постановлением 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64F39">
        <w:rPr>
          <w:rFonts w:ascii="Times New Roman" w:hAnsi="Times New Roman"/>
          <w:sz w:val="24"/>
          <w:szCs w:val="24"/>
        </w:rPr>
        <w:t>13.04.2016 № 17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об Общественном совете при 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поселения»</w:t>
      </w:r>
    </w:p>
    <w:p w:rsidR="0074098C" w:rsidRPr="004D34FB" w:rsidRDefault="0074098C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04EA" w:rsidRPr="00CD7226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A00">
        <w:rPr>
          <w:rFonts w:ascii="Times New Roman" w:hAnsi="Times New Roman"/>
          <w:sz w:val="24"/>
          <w:szCs w:val="24"/>
        </w:rPr>
        <w:t>ПОСТАНОВЛЯЮ</w:t>
      </w:r>
      <w:r w:rsidR="00BF04EA" w:rsidRPr="00560A00">
        <w:rPr>
          <w:rFonts w:ascii="Times New Roman" w:hAnsi="Times New Roman"/>
          <w:sz w:val="24"/>
          <w:szCs w:val="24"/>
        </w:rPr>
        <w:t>:</w:t>
      </w:r>
    </w:p>
    <w:p w:rsidR="00BF04EA" w:rsidRPr="00CD7226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098C" w:rsidRPr="00CD7226" w:rsidRDefault="001E76A9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на рассмотрение Общественного совета при 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74098C" w:rsidRPr="00CD7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«Об утверждении </w:t>
      </w:r>
      <w:r w:rsidR="0074098C" w:rsidRPr="00CD7226">
        <w:rPr>
          <w:rFonts w:ascii="Times New Roman" w:hAnsi="Times New Roman"/>
          <w:sz w:val="24"/>
          <w:szCs w:val="24"/>
        </w:rPr>
        <w:t xml:space="preserve">Правил определения требований к закупаемым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 w:rsidR="00BC7D0E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D7226" w:rsidRPr="00CD7226">
        <w:rPr>
          <w:rFonts w:ascii="Times New Roman" w:hAnsi="Times New Roman"/>
          <w:sz w:val="24"/>
          <w:szCs w:val="24"/>
        </w:rPr>
        <w:t>, а также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74098C" w:rsidRPr="00CD7226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</w:t>
      </w:r>
      <w:r w:rsidR="00BC7D0E">
        <w:rPr>
          <w:rFonts w:ascii="Times New Roman" w:eastAsiaTheme="minorHAnsi" w:hAnsi="Times New Roman"/>
          <w:sz w:val="24"/>
          <w:szCs w:val="24"/>
        </w:rPr>
        <w:t>,</w:t>
      </w:r>
      <w:r w:rsidR="0074098C"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FE62C6">
        <w:rPr>
          <w:rFonts w:ascii="Times New Roman" w:eastAsiaTheme="minorHAnsi" w:hAnsi="Times New Roman"/>
          <w:sz w:val="24"/>
          <w:szCs w:val="24"/>
        </w:rPr>
        <w:t>»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 постановлению.</w:t>
      </w:r>
      <w:proofErr w:type="gramEnd"/>
    </w:p>
    <w:p w:rsidR="00701F1D" w:rsidRPr="00D303A9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D303A9">
        <w:rPr>
          <w:rFonts w:ascii="Times New Roman" w:hAnsi="Times New Roman"/>
          <w:sz w:val="24"/>
          <w:szCs w:val="24"/>
        </w:rPr>
        <w:t>Н</w:t>
      </w:r>
      <w:r w:rsidR="00BF04EA" w:rsidRPr="00D303A9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D303A9">
        <w:rPr>
          <w:rFonts w:ascii="Times New Roman" w:hAnsi="Times New Roman"/>
          <w:sz w:val="24"/>
          <w:szCs w:val="24"/>
        </w:rPr>
        <w:t xml:space="preserve"> вступает в силу с</w:t>
      </w:r>
      <w:r w:rsidR="00F80368" w:rsidRPr="00D303A9">
        <w:rPr>
          <w:rFonts w:ascii="Times New Roman" w:hAnsi="Times New Roman"/>
          <w:sz w:val="24"/>
          <w:szCs w:val="24"/>
        </w:rPr>
        <w:t>о дня официального опубликования</w:t>
      </w:r>
      <w:r w:rsidR="00C72B39" w:rsidRPr="00D303A9">
        <w:rPr>
          <w:rFonts w:ascii="Times New Roman" w:hAnsi="Times New Roman"/>
          <w:sz w:val="24"/>
          <w:szCs w:val="24"/>
        </w:rPr>
        <w:t>.</w:t>
      </w:r>
      <w:r w:rsidR="00D303A9" w:rsidRPr="00D303A9">
        <w:rPr>
          <w:rFonts w:ascii="Times New Roman" w:hAnsi="Times New Roman"/>
          <w:sz w:val="24"/>
          <w:szCs w:val="24"/>
        </w:rPr>
        <w:t xml:space="preserve"> </w:t>
      </w: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66F" w:rsidRDefault="006A366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66F" w:rsidRDefault="006A366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66F" w:rsidRDefault="006A366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 w:rsidR="002E6B28"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A366F">
        <w:rPr>
          <w:rFonts w:ascii="Times New Roman" w:hAnsi="Times New Roman"/>
          <w:sz w:val="24"/>
          <w:szCs w:val="24"/>
        </w:rPr>
        <w:tab/>
      </w:r>
      <w:r w:rsidR="006A366F">
        <w:rPr>
          <w:rFonts w:ascii="Times New Roman" w:hAnsi="Times New Roman"/>
          <w:sz w:val="24"/>
          <w:szCs w:val="24"/>
        </w:rPr>
        <w:tab/>
      </w:r>
      <w:r w:rsidR="006A366F">
        <w:rPr>
          <w:rFonts w:ascii="Times New Roman" w:hAnsi="Times New Roman"/>
          <w:sz w:val="24"/>
          <w:szCs w:val="24"/>
        </w:rPr>
        <w:tab/>
        <w:t>В.В.Волков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306E4F" w:rsidRPr="004C03E6" w:rsidRDefault="009A04B4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  <w:r w:rsidR="00306E4F"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06E4F" w:rsidRDefault="00306E4F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06E4F" w:rsidRDefault="00560A00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06E4F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306E4F" w:rsidRDefault="00306E4F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6A366F">
        <w:rPr>
          <w:rFonts w:ascii="Times New Roman" w:hAnsi="Times New Roman" w:cs="Times New Roman"/>
          <w:sz w:val="24"/>
          <w:szCs w:val="24"/>
        </w:rPr>
        <w:t>--.--.2016 № --</w:t>
      </w:r>
    </w:p>
    <w:p w:rsidR="00306E4F" w:rsidRPr="004C03E6" w:rsidRDefault="00306E4F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306E4F" w:rsidRPr="004D34FB" w:rsidRDefault="00306E4F" w:rsidP="00306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306E4F" w:rsidRPr="004D34FB" w:rsidRDefault="00306E4F" w:rsidP="00306E4F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306E4F" w:rsidRPr="004D34FB" w:rsidRDefault="00306E4F" w:rsidP="00306E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E4F" w:rsidRPr="004D34FB" w:rsidRDefault="00306E4F" w:rsidP="00306E4F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560A00" w:rsidRPr="00E13E74">
        <w:rPr>
          <w:rFonts w:eastAsiaTheme="minorHAnsi"/>
          <w:sz w:val="28"/>
          <w:szCs w:val="28"/>
        </w:rPr>
        <w:t>КИНДАЛЬСКОГО</w:t>
      </w:r>
      <w:r w:rsidR="00560A00">
        <w:rPr>
          <w:rFonts w:eastAsiaTheme="minorHAnsi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06E4F" w:rsidRPr="004D34FB" w:rsidRDefault="00306E4F" w:rsidP="00306E4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306E4F" w:rsidRPr="00EA1ED2" w:rsidTr="00333DC9">
        <w:tc>
          <w:tcPr>
            <w:tcW w:w="9464" w:type="dxa"/>
            <w:gridSpan w:val="3"/>
          </w:tcPr>
          <w:p w:rsidR="00306E4F" w:rsidRDefault="00306E4F" w:rsidP="00333DC9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306E4F" w:rsidRPr="00306E4F" w:rsidRDefault="00306E4F" w:rsidP="00306E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(ПРОЕКТ)</w:t>
            </w:r>
          </w:p>
          <w:p w:rsidR="00306E4F" w:rsidRPr="00EA1ED2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06E4F" w:rsidRPr="004D34FB" w:rsidTr="00333DC9">
        <w:tc>
          <w:tcPr>
            <w:tcW w:w="1908" w:type="dxa"/>
          </w:tcPr>
          <w:p w:rsidR="00306E4F" w:rsidRPr="004D34FB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</w:t>
            </w:r>
          </w:p>
          <w:p w:rsidR="00306E4F" w:rsidRPr="004D34FB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06E4F" w:rsidRPr="004D34FB" w:rsidRDefault="00306E4F" w:rsidP="00333DC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306E4F" w:rsidRPr="004D34FB" w:rsidRDefault="00306E4F" w:rsidP="00333DC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</w:p>
        </w:tc>
      </w:tr>
      <w:tr w:rsidR="00306E4F" w:rsidRPr="004D34FB" w:rsidTr="00333DC9">
        <w:tc>
          <w:tcPr>
            <w:tcW w:w="7488" w:type="dxa"/>
            <w:gridSpan w:val="2"/>
          </w:tcPr>
          <w:p w:rsidR="00306E4F" w:rsidRPr="004D34FB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1976" w:type="dxa"/>
          </w:tcPr>
          <w:p w:rsidR="00306E4F" w:rsidRPr="004D34FB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E4F" w:rsidRPr="004D34FB" w:rsidRDefault="00306E4F" w:rsidP="00306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306E4F" w:rsidRPr="004D34FB" w:rsidTr="00333DC9">
        <w:tc>
          <w:tcPr>
            <w:tcW w:w="4786" w:type="dxa"/>
          </w:tcPr>
          <w:p w:rsidR="00306E4F" w:rsidRPr="004D34FB" w:rsidRDefault="00306E4F" w:rsidP="0033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Правил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требований к закупаемым Администрацией </w:t>
            </w:r>
            <w:proofErr w:type="spellStart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p w:rsidR="00306E4F" w:rsidRPr="004D34FB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6E4F" w:rsidRPr="004D34FB" w:rsidRDefault="00306E4F" w:rsidP="00333D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E4F" w:rsidRPr="004D34FB" w:rsidRDefault="00306E4F" w:rsidP="00306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06E4F" w:rsidRPr="004D34FB" w:rsidRDefault="00306E4F" w:rsidP="00306E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306E4F" w:rsidRPr="00CD7226" w:rsidRDefault="00306E4F" w:rsidP="00306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A00">
        <w:rPr>
          <w:rFonts w:ascii="Times New Roman" w:hAnsi="Times New Roman"/>
          <w:sz w:val="24"/>
          <w:szCs w:val="24"/>
        </w:rPr>
        <w:t>ПОСТАНОВЛЯЮ:</w:t>
      </w:r>
    </w:p>
    <w:p w:rsidR="00306E4F" w:rsidRPr="00CD7226" w:rsidRDefault="00306E4F" w:rsidP="00306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E4F" w:rsidRPr="00CD7226" w:rsidRDefault="00306E4F" w:rsidP="00306E4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согласно приложению к настоящему постановлению</w:t>
      </w:r>
      <w:r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306E4F" w:rsidRDefault="00306E4F" w:rsidP="00306E4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 xml:space="preserve">разработать в соответствии с Правилами, утвержденными настоящим постановлением, и утвердить требования к закупаемым </w:t>
      </w:r>
      <w:r>
        <w:rPr>
          <w:rFonts w:ascii="Times New Roman" w:hAnsi="Times New Roman"/>
          <w:sz w:val="24"/>
          <w:szCs w:val="24"/>
        </w:rPr>
        <w:t>ею</w:t>
      </w:r>
      <w:r w:rsidRPr="00CD7226">
        <w:rPr>
          <w:rFonts w:ascii="Times New Roman" w:hAnsi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/>
          <w:sz w:val="24"/>
          <w:szCs w:val="24"/>
        </w:rPr>
        <w:t>ей</w:t>
      </w:r>
      <w:r w:rsidRPr="00CD7226">
        <w:rPr>
          <w:rFonts w:ascii="Times New Roman" w:hAnsi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4"/>
          <w:szCs w:val="24"/>
        </w:rPr>
        <w:t>.</w:t>
      </w:r>
      <w:bookmarkStart w:id="3" w:name="Par20"/>
      <w:bookmarkEnd w:id="3"/>
    </w:p>
    <w:p w:rsidR="00306E4F" w:rsidRPr="00AD35FC" w:rsidRDefault="00306E4F" w:rsidP="00306E4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5FC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306E4F" w:rsidRPr="0052478D" w:rsidRDefault="00306E4F" w:rsidP="00306E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226">
        <w:rPr>
          <w:rFonts w:ascii="Times New Roman" w:hAnsi="Times New Roman"/>
          <w:sz w:val="24"/>
          <w:szCs w:val="24"/>
        </w:rPr>
        <w:t xml:space="preserve">Правила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proofErr w:type="spellStart"/>
      <w:r w:rsidRPr="0052478D">
        <w:rPr>
          <w:rFonts w:ascii="Times New Roman" w:hAnsi="Times New Roman"/>
          <w:sz w:val="24"/>
          <w:szCs w:val="24"/>
        </w:rPr>
        <w:t>www.zakupki.gov.ru</w:t>
      </w:r>
      <w:proofErr w:type="spellEnd"/>
      <w:r w:rsidRPr="0052478D">
        <w:rPr>
          <w:rFonts w:ascii="Times New Roman" w:hAnsi="Times New Roman"/>
          <w:sz w:val="24"/>
          <w:szCs w:val="24"/>
        </w:rPr>
        <w:t>).</w:t>
      </w:r>
      <w:proofErr w:type="gramEnd"/>
    </w:p>
    <w:p w:rsidR="00306E4F" w:rsidRDefault="00306E4F" w:rsidP="0030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E4F" w:rsidRDefault="00306E4F" w:rsidP="00306E4F">
      <w:pPr>
        <w:pStyle w:val="ConsPlusNormal"/>
        <w:rPr>
          <w:rFonts w:ascii="Times New Roman" w:hAnsi="Times New Roman"/>
          <w:sz w:val="24"/>
          <w:szCs w:val="24"/>
        </w:rPr>
        <w:sectPr w:rsidR="00306E4F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F44B33" w:rsidRPr="004C03E6" w:rsidRDefault="00F44B33" w:rsidP="00306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4B33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44B33" w:rsidRDefault="00560A00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44B33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F44B33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Pr="00306E4F">
        <w:rPr>
          <w:rFonts w:ascii="Times New Roman" w:hAnsi="Times New Roman" w:cs="Times New Roman"/>
          <w:sz w:val="24"/>
          <w:szCs w:val="24"/>
        </w:rPr>
        <w:t>___.__.2016 №__</w:t>
      </w:r>
    </w:p>
    <w:p w:rsidR="00F44B33" w:rsidRPr="004C03E6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44B33" w:rsidRPr="004C03E6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Pr="00FE62C6" w:rsidRDefault="00F44B33" w:rsidP="00F44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37"/>
      <w:bookmarkEnd w:id="4"/>
      <w:r w:rsidRPr="00FE62C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F44B33" w:rsidRPr="00FE62C6" w:rsidRDefault="00F44B33" w:rsidP="00F44B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62C6">
        <w:rPr>
          <w:rFonts w:ascii="Times New Roman" w:hAnsi="Times New Roman"/>
          <w:b w:val="0"/>
          <w:sz w:val="24"/>
          <w:szCs w:val="24"/>
        </w:rPr>
        <w:t xml:space="preserve">определения требований к закупаемым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Администрацией </w:t>
      </w:r>
      <w:proofErr w:type="spellStart"/>
      <w:r w:rsidR="00560A00" w:rsidRPr="00560A00">
        <w:rPr>
          <w:rFonts w:ascii="Times New Roman" w:eastAsiaTheme="minorHAnsi" w:hAnsi="Times New Roman"/>
          <w:b w:val="0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>сельского поселения</w:t>
      </w:r>
      <w:r w:rsidRPr="00FE62C6">
        <w:rPr>
          <w:rFonts w:ascii="Times New Roman" w:hAnsi="Times New Roman"/>
          <w:b w:val="0"/>
          <w:sz w:val="24"/>
          <w:szCs w:val="24"/>
        </w:rPr>
        <w:t>, а также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F44B33" w:rsidRPr="004C03E6" w:rsidRDefault="00F44B33" w:rsidP="00F44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4B33" w:rsidRPr="004C03E6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eastAsiaTheme="minorHAnsi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7226">
        <w:rPr>
          <w:rFonts w:ascii="Times New Roman" w:eastAsiaTheme="minorHAnsi" w:hAnsi="Times New Roman"/>
          <w:sz w:val="24"/>
          <w:szCs w:val="24"/>
        </w:rPr>
        <w:t>Администраци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4B33" w:rsidRPr="004901F1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F44B33" w:rsidRPr="004901F1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  <w:proofErr w:type="gramEnd"/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0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C03E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44B33" w:rsidRDefault="00F44B33" w:rsidP="00F44B33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F44B33" w:rsidRPr="004C03E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Pr="0094075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44B33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44B33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F44B33" w:rsidRPr="00EB5F51" w:rsidRDefault="00F44B33" w:rsidP="00F44B3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4B33" w:rsidRDefault="00F44B33" w:rsidP="00F44B33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F44B33" w:rsidRPr="00EB5F51" w:rsidRDefault="00F44B33" w:rsidP="00F44B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F44B33" w:rsidRDefault="00F44B33" w:rsidP="00F44B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F44B33" w:rsidRPr="00DB4B2A" w:rsidTr="00333DC9">
        <w:tc>
          <w:tcPr>
            <w:tcW w:w="567" w:type="dxa"/>
            <w:vMerge w:val="restart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F44B33" w:rsidRPr="00DB4B2A" w:rsidTr="00333DC9">
        <w:tc>
          <w:tcPr>
            <w:tcW w:w="567" w:type="dxa"/>
            <w:vMerge/>
          </w:tcPr>
          <w:p w:rsidR="00F44B33" w:rsidRPr="00DB4B2A" w:rsidRDefault="00F44B33" w:rsidP="0033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F44B33" w:rsidRPr="00DB4B2A" w:rsidRDefault="00F44B33" w:rsidP="0033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44B33" w:rsidRPr="00DB4B2A" w:rsidRDefault="00F44B33" w:rsidP="00333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33" w:rsidRPr="00DB4B2A" w:rsidTr="00333DC9">
        <w:tc>
          <w:tcPr>
            <w:tcW w:w="15861" w:type="dxa"/>
            <w:gridSpan w:val="12"/>
          </w:tcPr>
          <w:p w:rsidR="00F44B33" w:rsidRPr="002C6FEE" w:rsidRDefault="00F44B33" w:rsidP="00333D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 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560A00" w:rsidRPr="00560A00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Киндальского</w:t>
            </w:r>
            <w:proofErr w:type="spellEnd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44B33" w:rsidRPr="00DB4B2A" w:rsidTr="00333DC9">
        <w:tc>
          <w:tcPr>
            <w:tcW w:w="567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33" w:rsidRPr="00DB4B2A" w:rsidTr="00333DC9">
        <w:tc>
          <w:tcPr>
            <w:tcW w:w="15861" w:type="dxa"/>
            <w:gridSpan w:val="12"/>
          </w:tcPr>
          <w:p w:rsidR="00F44B33" w:rsidRPr="00DB4B2A" w:rsidRDefault="00F44B33" w:rsidP="00333DC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едомственный перечень в соответствии с пунктом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560A00" w:rsidRPr="00560A00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Киндальского</w:t>
            </w:r>
            <w:proofErr w:type="spellEnd"/>
            <w:r w:rsidR="00560A0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44B33" w:rsidRPr="00DB4B2A" w:rsidTr="00333DC9">
        <w:tc>
          <w:tcPr>
            <w:tcW w:w="567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44B33" w:rsidRPr="00135FF7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4B33" w:rsidRPr="00DB4B2A" w:rsidRDefault="00F44B33" w:rsidP="00333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F44B33" w:rsidRPr="00DB4B2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B33" w:rsidRPr="00C257C6" w:rsidRDefault="00F44B33" w:rsidP="00F44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44B33" w:rsidRDefault="00F44B33" w:rsidP="00F44B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153"/>
      <w:bookmarkEnd w:id="7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товара (работы, услуги) только в </w:t>
      </w:r>
      <w:r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Pr="00D25BF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Pr="001A6D57">
        <w:rPr>
          <w:rFonts w:ascii="Times New Roman" w:hAnsi="Times New Roman" w:cs="Times New Roman"/>
          <w:sz w:val="24"/>
          <w:szCs w:val="24"/>
        </w:rPr>
        <w:t>5</w:t>
      </w:r>
      <w:r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F5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Pr="00D25BF5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5BF5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D25BF5">
        <w:rPr>
          <w:rFonts w:ascii="Times New Roman" w:hAnsi="Times New Roman"/>
          <w:sz w:val="24"/>
          <w:szCs w:val="24"/>
        </w:rPr>
        <w:t>, а также</w:t>
      </w:r>
      <w:r w:rsidRPr="00D25BF5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F44B33" w:rsidRDefault="00F44B33" w:rsidP="00F44B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F44B33" w:rsidSect="00101AA3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F44B33" w:rsidRPr="00EB5F51" w:rsidRDefault="00F44B33" w:rsidP="00F44B33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44B33" w:rsidRDefault="00F44B33" w:rsidP="00F44B33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560A00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560A0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>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F44B33" w:rsidRDefault="00F44B33" w:rsidP="00F44B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F44B33" w:rsidRDefault="00F44B33" w:rsidP="00F44B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F44B33" w:rsidTr="00333DC9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44B33" w:rsidTr="00333DC9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F44B33" w:rsidTr="00333DC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33" w:rsidTr="00333DC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266E72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F44B33" w:rsidTr="00333DC9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Pr="0038037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6630A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F44B33" w:rsidRPr="0056630A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333D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Pr="0056630A" w:rsidRDefault="00F44B33" w:rsidP="00333DC9">
            <w:pPr>
              <w:spacing w:after="0" w:line="240" w:lineRule="auto"/>
              <w:jc w:val="center"/>
            </w:pPr>
          </w:p>
          <w:p w:rsidR="00F44B33" w:rsidRPr="0056630A" w:rsidRDefault="00F44B33" w:rsidP="00333DC9">
            <w:pPr>
              <w:spacing w:after="0" w:line="240" w:lineRule="auto"/>
              <w:jc w:val="center"/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333D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Pr="0056630A" w:rsidRDefault="00F44B33" w:rsidP="00333DC9">
            <w:pPr>
              <w:spacing w:after="0" w:line="240" w:lineRule="auto"/>
              <w:jc w:val="center"/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333D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333DC9">
            <w:pPr>
              <w:spacing w:after="0" w:line="240" w:lineRule="auto"/>
              <w:jc w:val="center"/>
            </w:pPr>
          </w:p>
          <w:p w:rsidR="00F44B33" w:rsidRPr="00B935FD" w:rsidRDefault="00F44B33" w:rsidP="00333DC9">
            <w:pPr>
              <w:spacing w:after="0" w:line="240" w:lineRule="auto"/>
              <w:jc w:val="center"/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03DFA" w:rsidRDefault="00F44B33" w:rsidP="00333D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F44B33" w:rsidTr="00333DC9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F44B33" w:rsidRPr="006354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Pr="0038037A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9274FF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F44B33" w:rsidRPr="009274FF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333D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Pr="009274FF" w:rsidRDefault="00F44B33" w:rsidP="00333DC9">
            <w:pPr>
              <w:spacing w:after="0" w:line="240" w:lineRule="auto"/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333D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Pr="009274FF" w:rsidRDefault="00F44B33" w:rsidP="00333DC9">
            <w:pPr>
              <w:spacing w:after="0" w:line="240" w:lineRule="auto"/>
              <w:jc w:val="center"/>
            </w:pPr>
          </w:p>
          <w:p w:rsidR="00F44B33" w:rsidRPr="009274FF" w:rsidRDefault="00F44B33" w:rsidP="00333DC9">
            <w:pPr>
              <w:spacing w:after="0" w:line="240" w:lineRule="auto"/>
              <w:jc w:val="center"/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333D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F44B33" w:rsidRPr="009274FF" w:rsidRDefault="00F44B33" w:rsidP="00333DC9">
            <w:pPr>
              <w:spacing w:after="0" w:line="240" w:lineRule="auto"/>
              <w:jc w:val="center"/>
            </w:pPr>
          </w:p>
          <w:p w:rsidR="00F44B33" w:rsidRPr="009274FF" w:rsidRDefault="00F44B33" w:rsidP="00333DC9">
            <w:pPr>
              <w:spacing w:after="0" w:line="240" w:lineRule="auto"/>
              <w:jc w:val="center"/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9274FF" w:rsidRDefault="00F44B33" w:rsidP="00333D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38037A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D669AC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6354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F44B33" w:rsidRDefault="00F44B33" w:rsidP="0033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Pr="00904EE7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F44B33" w:rsidRDefault="00F44B33" w:rsidP="0033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630D5C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708D1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6354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833A2F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F52A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Многофункциональн</w:t>
            </w: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оригиналов</w:t>
            </w: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FE3D4B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5141F4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4B33" w:rsidRPr="00CB5D36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Pr="005141F4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Pr="005141F4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D95DB2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5141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630D5C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F44B33" w:rsidRPr="008708D1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F44B33" w:rsidRPr="006354F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Телефоны 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2 000 000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>Не более 2 000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Pr="007D3248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Default="00F44B33" w:rsidP="00333DC9">
            <w:pPr>
              <w:spacing w:after="0" w:line="240" w:lineRule="auto"/>
              <w:jc w:val="center"/>
            </w:pP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1029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BB511C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BF4011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F44B33" w:rsidTr="00333DC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10294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B33" w:rsidRPr="00BB511C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F40489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F44B33" w:rsidRDefault="00F44B33" w:rsidP="00333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660B8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660B8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660B8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 металличе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992A1A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(металл)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33" w:rsidTr="00333DC9">
        <w:tc>
          <w:tcPr>
            <w:tcW w:w="64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F44B3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4B33" w:rsidRPr="00445FD3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4B33" w:rsidRPr="00992A1A" w:rsidRDefault="00F44B33" w:rsidP="0033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44B33" w:rsidRPr="004D2B0F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44B33" w:rsidRPr="00E035D7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33" w:rsidRPr="00E035D7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B33" w:rsidRPr="00E035D7" w:rsidRDefault="00F44B33" w:rsidP="00333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F44B33" w:rsidRPr="006B520F" w:rsidRDefault="00F44B33" w:rsidP="00F44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F3A" w:rsidRPr="006B520F" w:rsidRDefault="00367F3A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F44B33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D462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46D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69B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5292"/>
    <w:rsid w:val="00111060"/>
    <w:rsid w:val="00111B23"/>
    <w:rsid w:val="00111D22"/>
    <w:rsid w:val="00113F26"/>
    <w:rsid w:val="0011474F"/>
    <w:rsid w:val="00114F33"/>
    <w:rsid w:val="00114F80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C82"/>
    <w:rsid w:val="001A4DDD"/>
    <w:rsid w:val="001A649A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6A9"/>
    <w:rsid w:val="001E7D34"/>
    <w:rsid w:val="001F096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64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63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06E4F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4F39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4AC5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5636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0A00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19F7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66F"/>
    <w:rsid w:val="006A3D8D"/>
    <w:rsid w:val="006A4A7D"/>
    <w:rsid w:val="006A4C08"/>
    <w:rsid w:val="006A4C9F"/>
    <w:rsid w:val="006A6256"/>
    <w:rsid w:val="006A6796"/>
    <w:rsid w:val="006A686B"/>
    <w:rsid w:val="006A7368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6DBD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25D2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B524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479CB"/>
    <w:rsid w:val="00B50661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4CDC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4C9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CA5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2B39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60A6"/>
    <w:rsid w:val="00D268DD"/>
    <w:rsid w:val="00D303A9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13D2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3E74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B33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764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3A1F-905D-45B8-8DE2-81E0D57D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19</cp:revision>
  <cp:lastPrinted>2015-12-22T08:13:00Z</cp:lastPrinted>
  <dcterms:created xsi:type="dcterms:W3CDTF">2016-03-02T03:32:00Z</dcterms:created>
  <dcterms:modified xsi:type="dcterms:W3CDTF">2016-07-25T08:11:00Z</dcterms:modified>
</cp:coreProperties>
</file>