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BA" w:rsidRDefault="007E1F21" w:rsidP="007E1F21">
      <w:pPr>
        <w:pStyle w:val="a3"/>
        <w:jc w:val="center"/>
      </w:pPr>
      <w:r>
        <w:t>МУНИЦИПАЛЬНОЕ ОБРАЗОВАНИЕ</w:t>
      </w:r>
    </w:p>
    <w:p w:rsidR="007E1F21" w:rsidRDefault="007E1F21" w:rsidP="007E1F21">
      <w:pPr>
        <w:pStyle w:val="a3"/>
        <w:jc w:val="center"/>
      </w:pPr>
      <w:r>
        <w:t>«КИНДАЛЬСКОЕ СЕЛЬСКОЕ ПОСЕЛЕНИЕ»</w:t>
      </w:r>
    </w:p>
    <w:p w:rsidR="007E1F21" w:rsidRDefault="007E1F21" w:rsidP="007E1F21">
      <w:pPr>
        <w:pStyle w:val="a3"/>
        <w:jc w:val="center"/>
      </w:pPr>
      <w:r>
        <w:t>КАРГАСОКСКИЙ РАЙОН ТОМСКАЯ ОБЛАСТЬ</w:t>
      </w:r>
    </w:p>
    <w:p w:rsidR="007E1F21" w:rsidRDefault="007E1F21" w:rsidP="007E1F21">
      <w:pPr>
        <w:pStyle w:val="a3"/>
        <w:jc w:val="center"/>
      </w:pPr>
    </w:p>
    <w:p w:rsidR="007E1F21" w:rsidRDefault="007E1F21" w:rsidP="007E1F21">
      <w:pPr>
        <w:pStyle w:val="a3"/>
        <w:jc w:val="center"/>
      </w:pPr>
      <w:r>
        <w:t xml:space="preserve">МУНИЦИПАЛЬНОЕ КАЗЁННОЕ УЧРЕЖДЕНИЕ </w:t>
      </w:r>
    </w:p>
    <w:p w:rsidR="007E1F21" w:rsidRDefault="007E1F21" w:rsidP="007E1F21">
      <w:pPr>
        <w:pStyle w:val="a3"/>
        <w:jc w:val="center"/>
      </w:pPr>
      <w:r>
        <w:t>«АДМИНИСТРАЦИЯ КИНДАЛЬСКОГО СЕЛЬСКОГО ПОСЕЛЕНИЯ»</w:t>
      </w:r>
    </w:p>
    <w:p w:rsidR="007E1F21" w:rsidRDefault="007E1F21" w:rsidP="007E1F21">
      <w:pPr>
        <w:pStyle w:val="a3"/>
        <w:jc w:val="center"/>
      </w:pPr>
    </w:p>
    <w:p w:rsidR="007E1F21" w:rsidRDefault="007E1F21" w:rsidP="007E1F21">
      <w:pPr>
        <w:pStyle w:val="a3"/>
        <w:jc w:val="center"/>
      </w:pPr>
      <w:r>
        <w:t xml:space="preserve">ПОСТАНОВЛЕНИЕ </w:t>
      </w:r>
    </w:p>
    <w:p w:rsidR="007E1F21" w:rsidRDefault="007E1F21" w:rsidP="007E1F21">
      <w:pPr>
        <w:pStyle w:val="a3"/>
        <w:jc w:val="center"/>
      </w:pPr>
    </w:p>
    <w:p w:rsidR="007E1F21" w:rsidRDefault="007E1F21" w:rsidP="007E1F21">
      <w:pPr>
        <w:pStyle w:val="a3"/>
        <w:jc w:val="both"/>
      </w:pPr>
      <w:r>
        <w:t xml:space="preserve">05.04.2013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12</w:t>
      </w:r>
    </w:p>
    <w:p w:rsidR="007E1F21" w:rsidRDefault="007E1F21" w:rsidP="007E1F21">
      <w:pPr>
        <w:pStyle w:val="a3"/>
        <w:jc w:val="both"/>
      </w:pPr>
      <w:r>
        <w:t xml:space="preserve">с. </w:t>
      </w:r>
      <w:proofErr w:type="spellStart"/>
      <w:r>
        <w:t>Киндал</w:t>
      </w:r>
      <w:proofErr w:type="spellEnd"/>
      <w:r>
        <w:tab/>
      </w:r>
    </w:p>
    <w:p w:rsidR="007E1F21" w:rsidRDefault="007E1F21" w:rsidP="007E1F21">
      <w:pPr>
        <w:pStyle w:val="a3"/>
        <w:jc w:val="both"/>
      </w:pPr>
    </w:p>
    <w:p w:rsidR="007E1F21" w:rsidRDefault="007E1F21" w:rsidP="007E1F21">
      <w:pPr>
        <w:pStyle w:val="a3"/>
        <w:jc w:val="both"/>
      </w:pPr>
      <w:r>
        <w:t xml:space="preserve">О создании комиссии по соблюдению </w:t>
      </w:r>
    </w:p>
    <w:p w:rsidR="007E1F21" w:rsidRDefault="007E1F21" w:rsidP="007E1F21">
      <w:pPr>
        <w:pStyle w:val="a3"/>
        <w:jc w:val="both"/>
      </w:pPr>
      <w:r>
        <w:t xml:space="preserve">требований к служебному поведению </w:t>
      </w:r>
    </w:p>
    <w:p w:rsidR="007E1F21" w:rsidRDefault="007E1F21" w:rsidP="007E1F21">
      <w:pPr>
        <w:pStyle w:val="a3"/>
        <w:jc w:val="both"/>
      </w:pPr>
      <w:r>
        <w:t xml:space="preserve">муниципальных служащих и </w:t>
      </w:r>
    </w:p>
    <w:p w:rsidR="007E1F21" w:rsidRDefault="007E1F21" w:rsidP="007E1F21">
      <w:pPr>
        <w:pStyle w:val="a3"/>
        <w:jc w:val="both"/>
      </w:pPr>
      <w:r>
        <w:t xml:space="preserve">урегулированию конфликта интересов </w:t>
      </w:r>
    </w:p>
    <w:p w:rsidR="007E1F21" w:rsidRDefault="007E1F21" w:rsidP="007E1F21">
      <w:pPr>
        <w:pStyle w:val="a3"/>
        <w:jc w:val="both"/>
      </w:pPr>
      <w:r>
        <w:t xml:space="preserve">и признании </w:t>
      </w:r>
      <w:proofErr w:type="gramStart"/>
      <w:r>
        <w:t>утратившим</w:t>
      </w:r>
      <w:proofErr w:type="gramEnd"/>
      <w:r>
        <w:t xml:space="preserve"> силу некоторых </w:t>
      </w:r>
      <w:r>
        <w:tab/>
      </w:r>
    </w:p>
    <w:p w:rsidR="007E1F21" w:rsidRDefault="007E1F21" w:rsidP="007E1F21">
      <w:pPr>
        <w:pStyle w:val="a3"/>
        <w:jc w:val="both"/>
      </w:pPr>
      <w:r>
        <w:t xml:space="preserve">постановлений Главы </w:t>
      </w:r>
      <w:proofErr w:type="spellStart"/>
      <w:r>
        <w:t>Киндальского</w:t>
      </w:r>
      <w:proofErr w:type="spellEnd"/>
      <w:r>
        <w:t xml:space="preserve"> </w:t>
      </w:r>
    </w:p>
    <w:p w:rsidR="007E1F21" w:rsidRDefault="007E1F21" w:rsidP="007E1F21">
      <w:pPr>
        <w:pStyle w:val="a3"/>
        <w:jc w:val="both"/>
      </w:pPr>
      <w:r>
        <w:t>сельского поселения</w:t>
      </w:r>
      <w:r>
        <w:tab/>
      </w:r>
    </w:p>
    <w:p w:rsidR="007E1F21" w:rsidRDefault="007E1F21" w:rsidP="007E1F21">
      <w:pPr>
        <w:pStyle w:val="a3"/>
        <w:jc w:val="both"/>
      </w:pPr>
    </w:p>
    <w:p w:rsidR="007E1F21" w:rsidRDefault="007E1F21" w:rsidP="007E1F21">
      <w:pPr>
        <w:pStyle w:val="a3"/>
        <w:jc w:val="both"/>
      </w:pPr>
      <w:r>
        <w:tab/>
        <w:t>В соответствии с Федеральным Законом от 25.12.2008 № 273-ФЗ «О противодействии коррупции»</w:t>
      </w:r>
      <w:r w:rsidR="001C05DB">
        <w:t>, п. 8 Указа Президента Российской Федерации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7E1F21" w:rsidRDefault="007E1F21" w:rsidP="007E1F21">
      <w:pPr>
        <w:pStyle w:val="a3"/>
        <w:jc w:val="both"/>
      </w:pPr>
    </w:p>
    <w:p w:rsidR="007E1F21" w:rsidRDefault="007E1F21" w:rsidP="007E1F21">
      <w:pPr>
        <w:pStyle w:val="a3"/>
        <w:jc w:val="both"/>
      </w:pPr>
      <w:r>
        <w:t>ПОСТАНОВЛЯЮ:</w:t>
      </w:r>
    </w:p>
    <w:p w:rsidR="007E1F21" w:rsidRDefault="007E1F21" w:rsidP="007E1F21">
      <w:pPr>
        <w:pStyle w:val="a3"/>
        <w:jc w:val="both"/>
      </w:pPr>
    </w:p>
    <w:p w:rsidR="003A433E" w:rsidRDefault="007E1F21" w:rsidP="007E1F21">
      <w:pPr>
        <w:pStyle w:val="a3"/>
        <w:numPr>
          <w:ilvl w:val="0"/>
          <w:numId w:val="1"/>
        </w:numPr>
        <w:jc w:val="both"/>
      </w:pPr>
      <w:r>
        <w:t xml:space="preserve">Создать комиссию </w:t>
      </w:r>
      <w:r w:rsidR="003A433E">
        <w:t>по соблюдению требований к служебному  поведению муниципальных служащих и урегулированию конфликта интересов в следующем составе:</w:t>
      </w:r>
    </w:p>
    <w:p w:rsidR="003A433E" w:rsidRDefault="003A433E" w:rsidP="003A433E">
      <w:pPr>
        <w:pStyle w:val="a3"/>
        <w:numPr>
          <w:ilvl w:val="0"/>
          <w:numId w:val="2"/>
        </w:numPr>
        <w:jc w:val="both"/>
      </w:pPr>
      <w:r>
        <w:t>Волков В.В. – глава поселения, председатель комиссии,</w:t>
      </w:r>
    </w:p>
    <w:p w:rsidR="003A433E" w:rsidRDefault="00E1128C" w:rsidP="003A433E">
      <w:pPr>
        <w:pStyle w:val="a3"/>
        <w:numPr>
          <w:ilvl w:val="0"/>
          <w:numId w:val="2"/>
        </w:numPr>
        <w:jc w:val="both"/>
      </w:pPr>
      <w:proofErr w:type="gramStart"/>
      <w:r>
        <w:t>Лимбах</w:t>
      </w:r>
      <w:proofErr w:type="gramEnd"/>
      <w:r>
        <w:t xml:space="preserve"> А.Н. -</w:t>
      </w:r>
      <w:r w:rsidR="003A433E">
        <w:t xml:space="preserve">   заместитель председателя комиссии,</w:t>
      </w:r>
    </w:p>
    <w:p w:rsidR="003A433E" w:rsidRDefault="00E1128C" w:rsidP="003A433E">
      <w:pPr>
        <w:pStyle w:val="a3"/>
        <w:numPr>
          <w:ilvl w:val="0"/>
          <w:numId w:val="2"/>
        </w:numPr>
        <w:jc w:val="both"/>
      </w:pPr>
      <w:proofErr w:type="spellStart"/>
      <w:r>
        <w:t>Прытова</w:t>
      </w:r>
      <w:proofErr w:type="spellEnd"/>
      <w:r>
        <w:t xml:space="preserve"> О.Н. </w:t>
      </w:r>
      <w:r w:rsidR="003A433E">
        <w:t>- секретарь комиссии,</w:t>
      </w:r>
    </w:p>
    <w:p w:rsidR="003A433E" w:rsidRDefault="001F385C" w:rsidP="003A433E">
      <w:pPr>
        <w:pStyle w:val="a3"/>
        <w:numPr>
          <w:ilvl w:val="0"/>
          <w:numId w:val="2"/>
        </w:numPr>
        <w:jc w:val="both"/>
      </w:pPr>
      <w:r>
        <w:t>Коршунова О.В. -</w:t>
      </w:r>
      <w:r w:rsidR="003A433E">
        <w:t xml:space="preserve"> член комиссии,</w:t>
      </w:r>
    </w:p>
    <w:p w:rsidR="003A433E" w:rsidRDefault="001F385C" w:rsidP="003A433E">
      <w:pPr>
        <w:pStyle w:val="a3"/>
        <w:numPr>
          <w:ilvl w:val="0"/>
          <w:numId w:val="2"/>
        </w:numPr>
        <w:jc w:val="both"/>
      </w:pPr>
      <w:r>
        <w:t xml:space="preserve">Федосеев В.А. </w:t>
      </w:r>
      <w:r w:rsidR="003A433E">
        <w:t>- член комиссии.</w:t>
      </w:r>
    </w:p>
    <w:p w:rsidR="003A433E" w:rsidRDefault="003A433E" w:rsidP="003A433E">
      <w:pPr>
        <w:pStyle w:val="a3"/>
        <w:jc w:val="both"/>
      </w:pPr>
    </w:p>
    <w:p w:rsidR="003A433E" w:rsidRDefault="003A433E" w:rsidP="003A433E">
      <w:pPr>
        <w:pStyle w:val="a3"/>
        <w:numPr>
          <w:ilvl w:val="0"/>
          <w:numId w:val="1"/>
        </w:numPr>
        <w:jc w:val="both"/>
      </w:pPr>
      <w:r>
        <w:t>Утвердить Положение о комиссии по соблюдению требований к служебному поведению муниципальных служащих и урегулированию конфликта интересов. Приложение 1.</w:t>
      </w:r>
    </w:p>
    <w:p w:rsidR="003A433E" w:rsidRDefault="003A433E" w:rsidP="003A433E">
      <w:pPr>
        <w:pStyle w:val="a3"/>
        <w:numPr>
          <w:ilvl w:val="0"/>
          <w:numId w:val="1"/>
        </w:numPr>
        <w:jc w:val="both"/>
      </w:pPr>
      <w:r>
        <w:t xml:space="preserve">Считать утратившим силу постановление Главы </w:t>
      </w:r>
      <w:proofErr w:type="spellStart"/>
      <w:r>
        <w:t>Киндальского</w:t>
      </w:r>
      <w:proofErr w:type="spellEnd"/>
      <w:r>
        <w:t xml:space="preserve"> сельского поселения от </w:t>
      </w:r>
      <w:r w:rsidR="001C05DB">
        <w:t xml:space="preserve">01.03.2011 </w:t>
      </w:r>
      <w:r>
        <w:t xml:space="preserve"> года № </w:t>
      </w:r>
      <w:r w:rsidR="001C05DB">
        <w:t xml:space="preserve">9 </w:t>
      </w:r>
      <w:r>
        <w:t xml:space="preserve"> «О создании комиссии</w:t>
      </w:r>
      <w:r w:rsidR="001C05DB">
        <w:t xml:space="preserve"> и об утверждении Положения по соблюдению требований к служебному поведению муниципальных служащих и урегулированию конфликта интересов</w:t>
      </w:r>
      <w:r>
        <w:t>»</w:t>
      </w:r>
      <w:r w:rsidR="001C05DB">
        <w:t>.</w:t>
      </w:r>
    </w:p>
    <w:p w:rsidR="001C05DB" w:rsidRDefault="001C05DB" w:rsidP="003A433E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A433E" w:rsidRDefault="003A433E" w:rsidP="003A433E">
      <w:pPr>
        <w:pStyle w:val="a3"/>
        <w:jc w:val="both"/>
      </w:pPr>
    </w:p>
    <w:p w:rsidR="003A433E" w:rsidRDefault="003A433E" w:rsidP="003A433E">
      <w:pPr>
        <w:pStyle w:val="a3"/>
        <w:jc w:val="both"/>
      </w:pPr>
    </w:p>
    <w:p w:rsidR="003A433E" w:rsidRDefault="003A433E" w:rsidP="003A433E">
      <w:pPr>
        <w:pStyle w:val="a3"/>
        <w:jc w:val="both"/>
      </w:pPr>
    </w:p>
    <w:p w:rsidR="003A433E" w:rsidRDefault="003A433E" w:rsidP="003A433E">
      <w:pPr>
        <w:pStyle w:val="a3"/>
        <w:jc w:val="both"/>
      </w:pPr>
    </w:p>
    <w:p w:rsidR="003A433E" w:rsidRDefault="003A433E" w:rsidP="003A433E">
      <w:pPr>
        <w:pStyle w:val="a3"/>
        <w:jc w:val="both"/>
      </w:pPr>
    </w:p>
    <w:p w:rsidR="003A433E" w:rsidRDefault="003A433E" w:rsidP="003A433E">
      <w:pPr>
        <w:pStyle w:val="a3"/>
        <w:jc w:val="both"/>
      </w:pPr>
      <w:r>
        <w:t xml:space="preserve">Глава Администрации </w:t>
      </w:r>
    </w:p>
    <w:p w:rsidR="003A433E" w:rsidRDefault="003A433E" w:rsidP="003A433E">
      <w:pPr>
        <w:pStyle w:val="a3"/>
        <w:jc w:val="both"/>
      </w:pPr>
      <w:proofErr w:type="spellStart"/>
      <w:r>
        <w:t>Киндальского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Волков В.В.</w:t>
      </w:r>
      <w:r w:rsidR="007E1F21">
        <w:tab/>
      </w:r>
    </w:p>
    <w:p w:rsidR="001C05DB" w:rsidRDefault="001C05DB" w:rsidP="003A433E">
      <w:pPr>
        <w:pStyle w:val="a3"/>
        <w:jc w:val="both"/>
      </w:pPr>
    </w:p>
    <w:p w:rsidR="001C05DB" w:rsidRDefault="001C05DB" w:rsidP="003A433E">
      <w:pPr>
        <w:pStyle w:val="a3"/>
        <w:jc w:val="both"/>
      </w:pPr>
    </w:p>
    <w:p w:rsidR="003A433E" w:rsidRDefault="003A433E" w:rsidP="003A433E">
      <w:pPr>
        <w:pStyle w:val="a3"/>
        <w:jc w:val="both"/>
      </w:pPr>
    </w:p>
    <w:p w:rsidR="006E57B1" w:rsidRDefault="006E57B1" w:rsidP="00294351">
      <w:pPr>
        <w:pStyle w:val="a3"/>
        <w:jc w:val="center"/>
      </w:pPr>
    </w:p>
    <w:p w:rsidR="006E57B1" w:rsidRDefault="006E57B1" w:rsidP="00294351">
      <w:pPr>
        <w:pStyle w:val="a3"/>
        <w:jc w:val="center"/>
      </w:pPr>
    </w:p>
    <w:p w:rsidR="003A433E" w:rsidRDefault="00294351" w:rsidP="00294351">
      <w:pPr>
        <w:pStyle w:val="a3"/>
        <w:jc w:val="center"/>
      </w:pPr>
      <w:r>
        <w:lastRenderedPageBreak/>
        <w:t xml:space="preserve">ПОЛОЖЕНИЕ </w:t>
      </w:r>
    </w:p>
    <w:p w:rsidR="00294351" w:rsidRDefault="00294351" w:rsidP="00294351">
      <w:pPr>
        <w:pStyle w:val="a3"/>
        <w:jc w:val="center"/>
      </w:pPr>
      <w:r>
        <w:t xml:space="preserve">о комиссии по соблюдению требований к служебному поведению муниципальных служащих администрации сельского поселения и урегулированию конфликта интересов </w:t>
      </w:r>
    </w:p>
    <w:p w:rsidR="009533D6" w:rsidRDefault="009533D6" w:rsidP="00294351">
      <w:pPr>
        <w:pStyle w:val="a3"/>
        <w:jc w:val="center"/>
      </w:pPr>
    </w:p>
    <w:p w:rsidR="009533D6" w:rsidRDefault="009533D6" w:rsidP="009533D6">
      <w:pPr>
        <w:pStyle w:val="a3"/>
        <w:jc w:val="both"/>
      </w:pPr>
      <w:r>
        <w:t>1.настоящим положением в соответствии со ст. 12 Федерального закона от 25.12.2008 № 273-ФЗ «О противодействии  коррупции» (дале</w:t>
      </w:r>
      <w:proofErr w:type="gramStart"/>
      <w:r>
        <w:t>е-</w:t>
      </w:r>
      <w:proofErr w:type="gramEnd"/>
      <w:r>
        <w:t xml:space="preserve"> ФЗ), определяется порядок образования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и урегулированию конфликта интересов (далее -  комиссия).</w:t>
      </w:r>
    </w:p>
    <w:p w:rsidR="009533D6" w:rsidRDefault="009533D6" w:rsidP="009533D6">
      <w:pPr>
        <w:pStyle w:val="a3"/>
        <w:jc w:val="both"/>
      </w:pPr>
      <w:r>
        <w:t>2.комиссия в своей деятельности руководствуе</w:t>
      </w:r>
      <w:r w:rsidR="00BC56BF">
        <w:t>тс</w:t>
      </w:r>
      <w:r>
        <w:t>я Конституцией Российской федерации, федеральными законами,</w:t>
      </w:r>
      <w:r w:rsidR="00BC56BF">
        <w:t xml:space="preserve"> актами Президента Российской Федерации и правительства Российской федерации, правовыми ак5тами государственных органов Томской области, настоящим Положением.</w:t>
      </w:r>
    </w:p>
    <w:p w:rsidR="00BC56BF" w:rsidRDefault="00BC56BF" w:rsidP="009533D6">
      <w:pPr>
        <w:pStyle w:val="a3"/>
        <w:jc w:val="both"/>
      </w:pPr>
      <w:r>
        <w:t xml:space="preserve">3.основной задачей комиссии является содействие администрации </w:t>
      </w:r>
      <w:proofErr w:type="spellStart"/>
      <w:r>
        <w:t>Киндальского</w:t>
      </w:r>
      <w:proofErr w:type="spellEnd"/>
      <w:r>
        <w:t xml:space="preserve"> сельского поселения:</w:t>
      </w:r>
    </w:p>
    <w:p w:rsidR="00BC56BF" w:rsidRDefault="00BC56BF" w:rsidP="009533D6">
      <w:pPr>
        <w:pStyle w:val="a3"/>
        <w:jc w:val="both"/>
      </w:pPr>
      <w:r>
        <w:t xml:space="preserve">1) в обеспечении муниципальными служащими (далее -  муниципальные служащие) ограничений и запретов, требований о предотвращении или урегулированию конфликта интересов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-  требования к служебному поведению и (или) требования </w:t>
      </w:r>
      <w:proofErr w:type="gramStart"/>
      <w:r>
        <w:t>об</w:t>
      </w:r>
      <w:proofErr w:type="gramEnd"/>
      <w:r>
        <w:t xml:space="preserve"> урегулированию конфликта интересов);</w:t>
      </w:r>
    </w:p>
    <w:p w:rsidR="00BC56BF" w:rsidRDefault="00BC56BF" w:rsidP="009533D6">
      <w:pPr>
        <w:pStyle w:val="a3"/>
        <w:jc w:val="both"/>
      </w:pPr>
      <w:r>
        <w:t xml:space="preserve">2) В осуществлении в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мер по предупреждению коррупции.</w:t>
      </w:r>
    </w:p>
    <w:p w:rsidR="00BC56BF" w:rsidRDefault="00BC56BF" w:rsidP="009533D6">
      <w:pPr>
        <w:pStyle w:val="a3"/>
        <w:jc w:val="both"/>
      </w:pPr>
      <w:r>
        <w:t xml:space="preserve">4.комиссия рассматривает вопросы, связанные с соблюдением требований к служебному поведению и (или) требований об урегулировании конфликта  интересов, в отношении муниципальных служащих, замещающих должности муниципальной службы (далее – должности муниципальной службы) в администрации </w:t>
      </w:r>
      <w:proofErr w:type="spellStart"/>
      <w:r>
        <w:t>Киндальского</w:t>
      </w:r>
      <w:proofErr w:type="spellEnd"/>
      <w:r>
        <w:t xml:space="preserve"> сельского поселения.</w:t>
      </w:r>
    </w:p>
    <w:p w:rsidR="00BC56BF" w:rsidRDefault="00BC56BF" w:rsidP="009533D6">
      <w:pPr>
        <w:pStyle w:val="a3"/>
        <w:jc w:val="both"/>
      </w:pPr>
      <w:r>
        <w:t>5.В состав комиссии входят председатель комиссии, его заместитель, секретарь и члены комиссии. Все члены комиссии  при принятии решений обладают равными правами.  В отсутствие председателя комиссии его обязанности  исполняет заместитель председателя комиссии.</w:t>
      </w:r>
    </w:p>
    <w:p w:rsidR="00BC56BF" w:rsidRDefault="00BC56BF" w:rsidP="009533D6">
      <w:pPr>
        <w:pStyle w:val="a3"/>
        <w:jc w:val="both"/>
      </w:pPr>
      <w:r>
        <w:t xml:space="preserve">6. Число членов комиссии, не замещающих должности муниципальной службы в администрации </w:t>
      </w:r>
      <w:proofErr w:type="spellStart"/>
      <w:r>
        <w:t>Киндальского</w:t>
      </w:r>
      <w:proofErr w:type="spellEnd"/>
      <w:r>
        <w:t xml:space="preserve"> сельского поселения, должно составлять не менее одной четверти от общего числа членов комиссии. </w:t>
      </w:r>
    </w:p>
    <w:p w:rsidR="00854D13" w:rsidRDefault="00BC56BF" w:rsidP="009533D6">
      <w:pPr>
        <w:pStyle w:val="a3"/>
        <w:jc w:val="both"/>
      </w:pPr>
      <w:r>
        <w:t>7.Состав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C56BF" w:rsidRDefault="00854D13" w:rsidP="009533D6">
      <w:pPr>
        <w:pStyle w:val="a3"/>
        <w:jc w:val="both"/>
      </w:pPr>
      <w:r>
        <w:t>8.В заседаниях комиссии с правом  совещательного голоса участвуют:</w:t>
      </w:r>
      <w:r w:rsidR="00BC56BF">
        <w:t xml:space="preserve"> </w:t>
      </w:r>
    </w:p>
    <w:p w:rsidR="00854D13" w:rsidRDefault="00854D13" w:rsidP="009533D6">
      <w:pPr>
        <w:pStyle w:val="a3"/>
        <w:jc w:val="both"/>
      </w:pPr>
      <w:r>
        <w:t xml:space="preserve">1) непосредственный руководитель муниципального служащего,  в отношении  которого комиссией рассматривается вопрос о соблюдении требований к служебному поведению и (или) требований </w:t>
      </w:r>
      <w:proofErr w:type="gramStart"/>
      <w:r>
        <w:t>об</w:t>
      </w:r>
      <w:proofErr w:type="gramEnd"/>
      <w:r>
        <w:t xml:space="preserve"> </w:t>
      </w:r>
      <w:proofErr w:type="gramStart"/>
      <w:r>
        <w:t>урегулированию</w:t>
      </w:r>
      <w:proofErr w:type="gramEnd"/>
      <w:r>
        <w:t xml:space="preserve"> конфликта  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54D13" w:rsidRDefault="00854D13" w:rsidP="009533D6">
      <w:pPr>
        <w:pStyle w:val="a3"/>
        <w:jc w:val="both"/>
      </w:pPr>
      <w:r>
        <w:t xml:space="preserve">2) Другие  муниципальные служащие, замещающие должности муниципальной службы в администрации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63411" w:rsidRDefault="00B63411" w:rsidP="009533D6">
      <w:pPr>
        <w:pStyle w:val="a3"/>
        <w:jc w:val="both"/>
      </w:pPr>
      <w:r>
        <w:t xml:space="preserve">9.Заседание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</w:t>
      </w:r>
      <w:r>
        <w:lastRenderedPageBreak/>
        <w:t>замещающих должности муниципальной службы, в администрации сельского поселения, недопустимо.</w:t>
      </w:r>
    </w:p>
    <w:p w:rsidR="00B63411" w:rsidRDefault="00B63411" w:rsidP="009533D6">
      <w:pPr>
        <w:pStyle w:val="a3"/>
        <w:jc w:val="both"/>
      </w:pPr>
      <w:r>
        <w:t>10.При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63411" w:rsidRDefault="00B63411" w:rsidP="009533D6">
      <w:pPr>
        <w:pStyle w:val="a3"/>
        <w:jc w:val="both"/>
      </w:pPr>
      <w:r>
        <w:t>11.основаниями для проведения заседания комиссии являются:</w:t>
      </w:r>
    </w:p>
    <w:p w:rsidR="00B63411" w:rsidRDefault="00B63411" w:rsidP="009533D6">
      <w:pPr>
        <w:pStyle w:val="a3"/>
        <w:jc w:val="both"/>
      </w:pPr>
      <w:proofErr w:type="gramStart"/>
      <w:r>
        <w:t xml:space="preserve">1) ПРЕДСТАВЛЕНИЕ Главы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в соответствии с «Положением о проверке достоверности и полноты сведений, предоставляемых гражданами, претендующими на замещение должностей муниципальной службы </w:t>
      </w:r>
      <w:proofErr w:type="spellStart"/>
      <w:r>
        <w:t>Киндальского</w:t>
      </w:r>
      <w:proofErr w:type="spellEnd"/>
      <w:r>
        <w:t xml:space="preserve"> сельского поселения,  и муниципальными служащими </w:t>
      </w:r>
      <w:proofErr w:type="spellStart"/>
      <w:r>
        <w:t>Киндальского</w:t>
      </w:r>
      <w:proofErr w:type="spellEnd"/>
      <w:r>
        <w:t xml:space="preserve"> сельского поселения, а также соблюдения ограничений и требований к служебному поведению муниципальными служащими </w:t>
      </w:r>
      <w:proofErr w:type="spellStart"/>
      <w:r>
        <w:t>Киндальского</w:t>
      </w:r>
      <w:proofErr w:type="spellEnd"/>
      <w:r>
        <w:t xml:space="preserve"> сельского поселения», утвержденного постановлением Главы </w:t>
      </w:r>
      <w:proofErr w:type="spellStart"/>
      <w:r>
        <w:t>Киндальского</w:t>
      </w:r>
      <w:proofErr w:type="spellEnd"/>
      <w:r>
        <w:t xml:space="preserve"> сельского поселения, материалов проверки, свидетельствующих</w:t>
      </w:r>
      <w:r w:rsidR="006F249C">
        <w:t>:</w:t>
      </w:r>
      <w:proofErr w:type="gramEnd"/>
    </w:p>
    <w:p w:rsidR="006F249C" w:rsidRDefault="006F249C" w:rsidP="009533D6">
      <w:pPr>
        <w:pStyle w:val="a3"/>
        <w:jc w:val="both"/>
      </w:pPr>
      <w:r>
        <w:t>- о предоставлении муниципальными служащими недостоверных или неполных сведений, предусмотренных Положением;</w:t>
      </w:r>
    </w:p>
    <w:p w:rsidR="006F249C" w:rsidRDefault="006F249C" w:rsidP="009533D6">
      <w:pPr>
        <w:pStyle w:val="a3"/>
        <w:jc w:val="both"/>
      </w:pPr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F249C" w:rsidRDefault="006F249C" w:rsidP="009533D6">
      <w:pPr>
        <w:pStyle w:val="a3"/>
        <w:jc w:val="both"/>
      </w:pPr>
      <w:r>
        <w:t>2) поступившие в отдел кадровой работы администрации сельского поселения:</w:t>
      </w:r>
    </w:p>
    <w:p w:rsidR="006F249C" w:rsidRDefault="006F249C" w:rsidP="009533D6">
      <w:pPr>
        <w:pStyle w:val="a3"/>
        <w:jc w:val="both"/>
      </w:pPr>
      <w:proofErr w:type="gramStart"/>
      <w:r>
        <w:t xml:space="preserve">- обращение гражданина, замещавшего в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должность муниципальной службы, включенную  в перечень должностей, о даче согласия на замещение должности в коммерческой или некоммерческой организации, либо на выполнение работы на условиях гражданско-правого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</w:t>
      </w:r>
      <w:proofErr w:type="gramEnd"/>
      <w:r>
        <w:t xml:space="preserve"> муниципальной службы;</w:t>
      </w:r>
    </w:p>
    <w:p w:rsidR="006F249C" w:rsidRDefault="006F249C" w:rsidP="009533D6">
      <w:pPr>
        <w:pStyle w:val="a3"/>
        <w:jc w:val="both"/>
      </w:pPr>
      <w:r>
        <w:t>-  заявление муниципального служащего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</w:t>
      </w:r>
      <w:proofErr w:type="gramStart"/>
      <w:r>
        <w:t>и(</w:t>
      </w:r>
      <w:proofErr w:type="gramEnd"/>
      <w:r>
        <w:t>супруга) и несовершеннолетних детей;</w:t>
      </w:r>
    </w:p>
    <w:p w:rsidR="006F249C" w:rsidRDefault="006F249C" w:rsidP="009533D6">
      <w:pPr>
        <w:pStyle w:val="a3"/>
        <w:jc w:val="both"/>
      </w:pPr>
      <w:r>
        <w:t xml:space="preserve">3) представление главы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или любого члена комиссии, касающееся </w:t>
      </w:r>
      <w:r w:rsidR="009E79EE">
        <w:t xml:space="preserve"> обеспечения соблюдения </w:t>
      </w:r>
      <w:proofErr w:type="gramStart"/>
      <w:r w:rsidR="009E79EE">
        <w:t>муниципальными</w:t>
      </w:r>
      <w:proofErr w:type="gramEnd"/>
      <w:r w:rsidR="009E79EE">
        <w:t xml:space="preserve"> служащим требований к служебному поведению и (или) требований об урегулированию конфликта  интересов либо осуществления в администрации </w:t>
      </w:r>
      <w:proofErr w:type="spellStart"/>
      <w:r w:rsidR="009E79EE">
        <w:t>Киндальского</w:t>
      </w:r>
      <w:proofErr w:type="spellEnd"/>
      <w:r w:rsidR="009E79EE">
        <w:t xml:space="preserve"> сельского поселения мер по предупреждению коррупции.</w:t>
      </w:r>
    </w:p>
    <w:p w:rsidR="009E79EE" w:rsidRDefault="009E79EE" w:rsidP="009533D6">
      <w:pPr>
        <w:pStyle w:val="a3"/>
        <w:jc w:val="both"/>
      </w:pPr>
      <w:r>
        <w:t>12. Комиссия не  рассматривает сообщения о преступлениях и административных  правонарушениях, а также анонимные обращения, не проводит проверки по фактам нарушений служебной дисциплины.</w:t>
      </w:r>
    </w:p>
    <w:p w:rsidR="009E79EE" w:rsidRDefault="009E79EE" w:rsidP="009533D6">
      <w:pPr>
        <w:pStyle w:val="a3"/>
        <w:jc w:val="both"/>
      </w:pPr>
      <w:r>
        <w:t>13.Председатель комиссии при поступлении к нему информации, содержащей основания для проведения заседания комиссии:</w:t>
      </w:r>
    </w:p>
    <w:p w:rsidR="009E79EE" w:rsidRDefault="009E79EE" w:rsidP="009533D6">
      <w:pPr>
        <w:pStyle w:val="a3"/>
        <w:jc w:val="both"/>
      </w:pPr>
      <w:r>
        <w:t>1) в 3-дневный срок назначает дату заседания комиссии. При этом дата заседания комиссии не может быть назначена  позднее семи дней со дня поступления  указанной информации;</w:t>
      </w:r>
    </w:p>
    <w:p w:rsidR="009E79EE" w:rsidRDefault="009E79EE" w:rsidP="009533D6">
      <w:pPr>
        <w:pStyle w:val="a3"/>
        <w:jc w:val="both"/>
      </w:pPr>
      <w: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</w:t>
      </w:r>
      <w:proofErr w:type="gramStart"/>
      <w:r>
        <w:t>об</w:t>
      </w:r>
      <w:proofErr w:type="gramEnd"/>
      <w:r>
        <w:t xml:space="preserve"> </w:t>
      </w:r>
      <w:proofErr w:type="gramStart"/>
      <w:r>
        <w:t>урегулированию</w:t>
      </w:r>
      <w:proofErr w:type="gramEnd"/>
      <w:r>
        <w:t xml:space="preserve"> конфликта интересов, его представителя, членов комиссии и других лиц, участвующих в заседании комиссии, с информацией и результатами ее проверки;</w:t>
      </w:r>
    </w:p>
    <w:p w:rsidR="009E79EE" w:rsidRDefault="009E79EE" w:rsidP="009533D6">
      <w:pPr>
        <w:pStyle w:val="a3"/>
        <w:jc w:val="both"/>
      </w:pPr>
      <w:r>
        <w:t>3) рассматривает ходатайства о приглашении на заседании комиссии лиц, указанных в п.п. 2 п.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E79EE" w:rsidRDefault="009E79EE" w:rsidP="009533D6">
      <w:pPr>
        <w:pStyle w:val="a3"/>
        <w:jc w:val="both"/>
      </w:pPr>
      <w:r>
        <w:t xml:space="preserve"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 поведению и (или) требований </w:t>
      </w:r>
      <w:proofErr w:type="gramStart"/>
      <w:r>
        <w:t>об</w:t>
      </w:r>
      <w:proofErr w:type="gramEnd"/>
      <w:r>
        <w:t xml:space="preserve"> урегулированию конфликта интересов. При 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</w:t>
      </w:r>
      <w:r>
        <w:lastRenderedPageBreak/>
        <w:t>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</w:t>
      </w:r>
      <w:r w:rsidR="00B23576">
        <w:t xml:space="preserve"> В случае вторичной неявки муниципального служащего или его  представителя без уважительных причин комиссия может принять решение о рассмотрении указанного вопроса в отсутствии муниципального служащего.</w:t>
      </w:r>
    </w:p>
    <w:p w:rsidR="00B23576" w:rsidRDefault="00B23576" w:rsidP="009533D6">
      <w:pPr>
        <w:pStyle w:val="a3"/>
        <w:jc w:val="both"/>
      </w:pPr>
      <w:r>
        <w:t>15. на заседании комиссии заслушиваются пояснения муниципального служащего (с его 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B23576" w:rsidRDefault="00B23576" w:rsidP="009533D6">
      <w:pPr>
        <w:pStyle w:val="a3"/>
        <w:jc w:val="both"/>
      </w:pPr>
      <w:proofErr w:type="gramStart"/>
      <w:r>
        <w:t>16. члены комиссии и лица, участвовавшие в ее заседании, не вправе разглашать сведения, ставшими им известными в ходе работы комиссии.</w:t>
      </w:r>
      <w:proofErr w:type="gramEnd"/>
    </w:p>
    <w:p w:rsidR="00B23576" w:rsidRDefault="00B23576" w:rsidP="009533D6">
      <w:pPr>
        <w:pStyle w:val="a3"/>
        <w:jc w:val="both"/>
      </w:pPr>
      <w:r>
        <w:t>17. по итогам рассмотрения вопроса, указанного в абзаце втором подпункта 1 пункта 11 настоящего Положения, комиссия принимает одно из следующих решений:</w:t>
      </w:r>
    </w:p>
    <w:p w:rsidR="00B23576" w:rsidRDefault="00B23576" w:rsidP="009533D6">
      <w:pPr>
        <w:pStyle w:val="a3"/>
        <w:jc w:val="both"/>
      </w:pPr>
      <w:proofErr w:type="gramStart"/>
      <w:r>
        <w:t xml:space="preserve">1) установить, что сведения, предоставленные муниципальным служащим в соответствии с «Положением о проверке достоверности и полноты сведений, предоставляемых гражданами, претендующими на замещение должностей муниципальной службы </w:t>
      </w:r>
      <w:proofErr w:type="spellStart"/>
      <w:r>
        <w:t>Киндальского</w:t>
      </w:r>
      <w:proofErr w:type="spellEnd"/>
      <w:r>
        <w:t xml:space="preserve"> сельского поселения, и муниципальными служащими </w:t>
      </w:r>
      <w:proofErr w:type="spellStart"/>
      <w:r>
        <w:t>Киндальского</w:t>
      </w:r>
      <w:proofErr w:type="spellEnd"/>
      <w:r>
        <w:t xml:space="preserve"> сельского поселения, а также соблюдения ограничений и требований к служебному  поведению муниципальными служащими </w:t>
      </w:r>
      <w:proofErr w:type="spellStart"/>
      <w:r>
        <w:t>Киндальского</w:t>
      </w:r>
      <w:proofErr w:type="spellEnd"/>
      <w:r>
        <w:t xml:space="preserve"> сельского поселения», утвержденного постановление Главы </w:t>
      </w:r>
      <w:proofErr w:type="spellStart"/>
      <w:r>
        <w:t>Киндальского</w:t>
      </w:r>
      <w:proofErr w:type="spellEnd"/>
      <w:r>
        <w:t xml:space="preserve"> сельского поселения, являются достоверными и полными;</w:t>
      </w:r>
      <w:proofErr w:type="gramEnd"/>
    </w:p>
    <w:p w:rsidR="00B23576" w:rsidRDefault="00B23576" w:rsidP="009533D6">
      <w:pPr>
        <w:pStyle w:val="a3"/>
        <w:jc w:val="both"/>
      </w:pPr>
      <w:r>
        <w:t xml:space="preserve">2) установить, что сведения, предоставленные муниципальными служащими в соответствии с Положением, являются недостоверными и (или) неполными. В этом случае комиссии рекомендует Главе </w:t>
      </w:r>
      <w:proofErr w:type="spellStart"/>
      <w:r>
        <w:t>Киндальского</w:t>
      </w:r>
      <w:proofErr w:type="spellEnd"/>
      <w:r>
        <w:t xml:space="preserve"> сельского поселения применить  </w:t>
      </w:r>
      <w:proofErr w:type="gramStart"/>
      <w:r>
        <w:t>в</w:t>
      </w:r>
      <w:proofErr w:type="gramEnd"/>
      <w:r>
        <w:t xml:space="preserve"> </w:t>
      </w:r>
      <w:proofErr w:type="gramStart"/>
      <w:r>
        <w:t>муниципальному</w:t>
      </w:r>
      <w:proofErr w:type="gramEnd"/>
      <w:r>
        <w:t xml:space="preserve">  служащему конкретную меру ответственности.</w:t>
      </w:r>
    </w:p>
    <w:p w:rsidR="00B23576" w:rsidRDefault="00B23576" w:rsidP="009533D6">
      <w:pPr>
        <w:pStyle w:val="a3"/>
        <w:jc w:val="both"/>
      </w:pPr>
      <w:r>
        <w:t>18. по итогам рассмотрения вопроса, комиссия принимает одно из следующих решений:</w:t>
      </w:r>
    </w:p>
    <w:p w:rsidR="00F93FBB" w:rsidRDefault="00F93FBB" w:rsidP="009533D6">
      <w:pPr>
        <w:pStyle w:val="a3"/>
        <w:jc w:val="both"/>
      </w:pPr>
      <w:r>
        <w:t xml:space="preserve">1) установить, что муниципальный служащий соблюдал требования к служебному поведению и (или) требования </w:t>
      </w:r>
      <w:proofErr w:type="gramStart"/>
      <w:r>
        <w:t>об</w:t>
      </w:r>
      <w:proofErr w:type="gramEnd"/>
      <w:r>
        <w:t xml:space="preserve"> урегулированию конфликта интересов;</w:t>
      </w:r>
    </w:p>
    <w:p w:rsidR="00F93FBB" w:rsidRDefault="00F93FBB" w:rsidP="009533D6">
      <w:pPr>
        <w:pStyle w:val="a3"/>
        <w:jc w:val="both"/>
      </w:pPr>
      <w:r>
        <w:t xml:space="preserve">2) установить,  что муниципальный служащий не соблюдал требования к служебному поведению и (или) требования </w:t>
      </w:r>
      <w:proofErr w:type="gramStart"/>
      <w:r>
        <w:t>об</w:t>
      </w:r>
      <w:proofErr w:type="gramEnd"/>
      <w:r>
        <w:t xml:space="preserve"> урегулированию конфликта интересов. В этом случае комиссия рекомендует Главе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указать муниципальному служащему на недопустимость нарушения требований к служебному повелению и (или) требований </w:t>
      </w:r>
      <w:proofErr w:type="gramStart"/>
      <w:r>
        <w:t>об</w:t>
      </w:r>
      <w:proofErr w:type="gramEnd"/>
      <w:r>
        <w:t xml:space="preserve"> </w:t>
      </w:r>
      <w:proofErr w:type="gramStart"/>
      <w:r>
        <w:t>урегулированию</w:t>
      </w:r>
      <w:proofErr w:type="gramEnd"/>
      <w:r>
        <w:t xml:space="preserve"> конфликта интересов либо применить к нему конкретную меру ответственности.</w:t>
      </w:r>
    </w:p>
    <w:p w:rsidR="00F93FBB" w:rsidRDefault="00F93FBB" w:rsidP="009533D6">
      <w:pPr>
        <w:pStyle w:val="a3"/>
        <w:jc w:val="both"/>
      </w:pPr>
      <w:r>
        <w:t>19. по итогам рассмотрения вопроса, указанного в абзаце втором п.п. 2 п. 11 настоящего Положения, комиссия принимает одно из следующих решений:</w:t>
      </w:r>
    </w:p>
    <w:p w:rsidR="00F93FBB" w:rsidRDefault="00F93FBB" w:rsidP="009533D6">
      <w:pPr>
        <w:pStyle w:val="a3"/>
        <w:jc w:val="both"/>
      </w:pPr>
      <w:r>
        <w:t>1) дать гражданину согласие на замещение должности в коммерческой или некоммерческой  организации либо на выполнение работы на условиях гражданско-правого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93FBB" w:rsidRDefault="00F93FBB" w:rsidP="009533D6">
      <w:pPr>
        <w:pStyle w:val="a3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гражданско-правого договора в 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 свой отказ.</w:t>
      </w:r>
    </w:p>
    <w:p w:rsidR="00FD07F2" w:rsidRDefault="00FD07F2" w:rsidP="009533D6">
      <w:pPr>
        <w:pStyle w:val="a3"/>
        <w:jc w:val="both"/>
      </w:pPr>
      <w:r>
        <w:t>20.по итогам рассмотрения вопроса, указанного в абзаце третьем п.п. 2 п. 11 настоящего Положения, комиссии принимает одно из следующих решений:</w:t>
      </w:r>
    </w:p>
    <w:p w:rsidR="00B6363F" w:rsidRDefault="00B6363F" w:rsidP="009533D6">
      <w:pPr>
        <w:pStyle w:val="a3"/>
        <w:jc w:val="both"/>
      </w:pPr>
      <w:r>
        <w:t>1) признать, что причина  не предоставления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</w:t>
      </w:r>
      <w:proofErr w:type="gramStart"/>
      <w:r>
        <w:t>.;</w:t>
      </w:r>
      <w:proofErr w:type="gramEnd"/>
    </w:p>
    <w:p w:rsidR="00B6363F" w:rsidRDefault="00B6363F" w:rsidP="009533D6">
      <w:pPr>
        <w:pStyle w:val="a3"/>
        <w:jc w:val="both"/>
      </w:pPr>
      <w:r>
        <w:t>2) признать, что причина не предоставления муниципальным служащим сведений о доходах, об имуществе и обязательствах имущественного характера своих супруги  (супруга) и несовершеннолетних  детей не  является уважительной. В этом случае комиссии рекомендует муниципальному служащему принять меры по предоставлению указанных сведений;</w:t>
      </w:r>
    </w:p>
    <w:p w:rsidR="00B6363F" w:rsidRDefault="00B6363F" w:rsidP="009533D6">
      <w:pPr>
        <w:pStyle w:val="a3"/>
        <w:jc w:val="both"/>
      </w:pPr>
      <w:r>
        <w:t xml:space="preserve">3) признать, что причина не представленная муниципальным служащим сведений о </w:t>
      </w:r>
      <w:proofErr w:type="gramStart"/>
      <w:r>
        <w:t>доходах</w:t>
      </w:r>
      <w:proofErr w:type="gramEnd"/>
      <w: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предоставления </w:t>
      </w:r>
      <w:r>
        <w:lastRenderedPageBreak/>
        <w:t xml:space="preserve">указанных сведений. В этом случае комиссия рекомендует главе администрации  </w:t>
      </w:r>
      <w:proofErr w:type="spellStart"/>
      <w:r>
        <w:t>Киндальского</w:t>
      </w:r>
      <w:proofErr w:type="spellEnd"/>
      <w:r>
        <w:t xml:space="preserve"> сельского поселения применить к муниципальному  служащему конкретную меру ответственности.</w:t>
      </w:r>
    </w:p>
    <w:p w:rsidR="00147AE9" w:rsidRDefault="00147AE9" w:rsidP="009533D6">
      <w:pPr>
        <w:pStyle w:val="a3"/>
        <w:jc w:val="both"/>
      </w:pPr>
      <w:r>
        <w:t>21. По итогам рассмотрения вопросов, предусмотренных п.п. 1 и 2 п. 11 настоящего Положения, при наличии к тому оснований комиссия может принять иное, чем предусмотрено пунктами 11-20 настоящего Положения, решение. Основание и мотивы принятия такого решения должны быть отражены в протоколе заседания комиссии.</w:t>
      </w:r>
    </w:p>
    <w:p w:rsidR="00147AE9" w:rsidRDefault="00147AE9" w:rsidP="009533D6">
      <w:pPr>
        <w:pStyle w:val="a3"/>
        <w:jc w:val="both"/>
      </w:pPr>
      <w:r>
        <w:t>22. По итогам рассмотрения вопроса, предусмотренного п.п. 3 п. 11 настоящего Положения, комиссии принимает соответствующее решение.</w:t>
      </w:r>
    </w:p>
    <w:p w:rsidR="00147AE9" w:rsidRDefault="00147AE9" w:rsidP="009533D6">
      <w:pPr>
        <w:pStyle w:val="a3"/>
        <w:jc w:val="both"/>
      </w:pPr>
      <w:r>
        <w:t xml:space="preserve">23. Для исполнения решений комиссии могут быть подготовлены проекты нормативных правовых актов Совета поселения, решений или поручений Главы администрации </w:t>
      </w:r>
      <w:proofErr w:type="spellStart"/>
      <w:r>
        <w:t>Киндальского</w:t>
      </w:r>
      <w:proofErr w:type="spellEnd"/>
      <w:r>
        <w:t xml:space="preserve"> сельского поселения, которые в установленном порядке предоставляются </w:t>
      </w:r>
      <w:r w:rsidR="00E67F98">
        <w:t xml:space="preserve">на рассмотрение Главы </w:t>
      </w:r>
      <w:proofErr w:type="spellStart"/>
      <w:r w:rsidR="00E67F98">
        <w:t>Киндальского</w:t>
      </w:r>
      <w:proofErr w:type="spellEnd"/>
      <w:r w:rsidR="00E67F98">
        <w:t xml:space="preserve"> сельского поселения.</w:t>
      </w:r>
    </w:p>
    <w:p w:rsidR="00E67F98" w:rsidRDefault="00E67F98" w:rsidP="009533D6">
      <w:pPr>
        <w:pStyle w:val="a3"/>
        <w:jc w:val="both"/>
      </w:pPr>
      <w:r>
        <w:t>24. Решения комиссии по вопросам, указанным в п. 11 настоящего Положения, принимаются тайным голосованием (если комиссии не примет иное решение) простым большинством голосов присутствующих на заседании членов комиссии.</w:t>
      </w:r>
    </w:p>
    <w:p w:rsidR="00E67F98" w:rsidRDefault="00E67F98" w:rsidP="009533D6">
      <w:pPr>
        <w:pStyle w:val="a3"/>
        <w:jc w:val="both"/>
      </w:pPr>
      <w:r>
        <w:t xml:space="preserve">25. решения комиссии оформляются протоколами, которые подписывают члены комиссии, принимающие участие в ее заседании. Решения комиссии, за исключением  решения, принимаемого по итогам рассмотрения вопроса, указанного в абзаце втором п.п. 2 п. 11 настоящего Положения, для Главы администрации </w:t>
      </w:r>
      <w:proofErr w:type="spellStart"/>
      <w:r>
        <w:t>Киндальского</w:t>
      </w:r>
      <w:proofErr w:type="spellEnd"/>
      <w:r>
        <w:t xml:space="preserve"> сельского поселения носят рекомендательный характер. Решение, принимаемое  по итогам рассмотрения  вопроса, указанного в абзаце втором п.п. 2 п. 11 настоящего Положения, носит обязательный характер.</w:t>
      </w:r>
    </w:p>
    <w:p w:rsidR="00E67F98" w:rsidRDefault="00E67F98" w:rsidP="009533D6">
      <w:pPr>
        <w:pStyle w:val="a3"/>
        <w:jc w:val="both"/>
      </w:pPr>
      <w:r>
        <w:t>26. В протоколе заседания комиссии указываются:</w:t>
      </w:r>
    </w:p>
    <w:p w:rsidR="00E67F98" w:rsidRDefault="00E67F98" w:rsidP="009533D6">
      <w:pPr>
        <w:pStyle w:val="a3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E67F98" w:rsidRDefault="00E67F98" w:rsidP="009533D6">
      <w:pPr>
        <w:pStyle w:val="a3"/>
        <w:jc w:val="both"/>
      </w:pPr>
      <w:r>
        <w:t xml:space="preserve">2) формулировка каждого из рассматриваемых на заседании 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proofErr w:type="gramStart"/>
      <w:r>
        <w:t>об</w:t>
      </w:r>
      <w:proofErr w:type="gramEnd"/>
      <w:r>
        <w:t xml:space="preserve"> урегулированию конфликта интересов;</w:t>
      </w:r>
    </w:p>
    <w:p w:rsidR="00E67F98" w:rsidRDefault="00E67F98" w:rsidP="009533D6">
      <w:pPr>
        <w:pStyle w:val="a3"/>
        <w:jc w:val="both"/>
      </w:pPr>
      <w:r>
        <w:t>3) предъявляемые к муниципальному служащему претензии, материалы, на которых они основываются;</w:t>
      </w:r>
    </w:p>
    <w:p w:rsidR="00E67F98" w:rsidRDefault="00E67F98" w:rsidP="009533D6">
      <w:pPr>
        <w:pStyle w:val="a3"/>
        <w:jc w:val="both"/>
      </w:pPr>
      <w:r>
        <w:t>4) содержание пояснений муниципального служащего и других лиц по существу предъявляемых претензий;</w:t>
      </w:r>
    </w:p>
    <w:p w:rsidR="00E67F98" w:rsidRDefault="00E67F98" w:rsidP="009533D6">
      <w:pPr>
        <w:pStyle w:val="a3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E67F98" w:rsidRDefault="000653D5" w:rsidP="009533D6">
      <w:pPr>
        <w:pStyle w:val="a3"/>
        <w:jc w:val="both"/>
      </w:pPr>
      <w:r>
        <w:t xml:space="preserve">6)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>
        <w:t>Киндальского</w:t>
      </w:r>
      <w:proofErr w:type="spellEnd"/>
      <w:r>
        <w:t xml:space="preserve"> сельского поселения;</w:t>
      </w:r>
    </w:p>
    <w:p w:rsidR="000653D5" w:rsidRDefault="000653D5" w:rsidP="009533D6">
      <w:pPr>
        <w:pStyle w:val="a3"/>
        <w:jc w:val="both"/>
      </w:pPr>
      <w:r>
        <w:t>7) другие сведения;</w:t>
      </w:r>
    </w:p>
    <w:p w:rsidR="000653D5" w:rsidRDefault="000653D5" w:rsidP="009533D6">
      <w:pPr>
        <w:pStyle w:val="a3"/>
        <w:jc w:val="both"/>
      </w:pPr>
      <w:r>
        <w:t>8) результаты голосования;</w:t>
      </w:r>
    </w:p>
    <w:p w:rsidR="000653D5" w:rsidRDefault="000653D5" w:rsidP="009533D6">
      <w:pPr>
        <w:pStyle w:val="a3"/>
        <w:jc w:val="both"/>
      </w:pPr>
      <w:r>
        <w:t>9) решение и обоснование его принятия.</w:t>
      </w:r>
    </w:p>
    <w:p w:rsidR="000653D5" w:rsidRDefault="000653D5" w:rsidP="009533D6">
      <w:pPr>
        <w:pStyle w:val="a3"/>
        <w:jc w:val="both"/>
      </w:pPr>
      <w: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653D5" w:rsidRDefault="000653D5" w:rsidP="009533D6">
      <w:pPr>
        <w:pStyle w:val="a3"/>
        <w:jc w:val="both"/>
      </w:pPr>
      <w:r>
        <w:t xml:space="preserve">28. копии протокола заседания комиссии в 3-дневный срок со дня заседания направляется Главе </w:t>
      </w:r>
      <w:proofErr w:type="spellStart"/>
      <w:r>
        <w:t>Киндальского</w:t>
      </w:r>
      <w:proofErr w:type="spellEnd"/>
      <w:r>
        <w:t xml:space="preserve"> сельского поселения,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0653D5" w:rsidRDefault="000653D5" w:rsidP="009533D6">
      <w:pPr>
        <w:pStyle w:val="a3"/>
        <w:jc w:val="both"/>
      </w:pPr>
      <w:r>
        <w:t xml:space="preserve">29. Глава </w:t>
      </w:r>
      <w:proofErr w:type="spellStart"/>
      <w:r>
        <w:t>Киндальского</w:t>
      </w:r>
      <w:proofErr w:type="spellEnd"/>
      <w:r>
        <w:t xml:space="preserve"> сельского поселения обязан рассмотреть протокол заседания комиссии и вправе учесть в пределах совей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 рассмотрении рекомендаций комиссии и принятом решении Глава </w:t>
      </w:r>
      <w:proofErr w:type="spellStart"/>
      <w:r>
        <w:t>Киндальского</w:t>
      </w:r>
      <w:proofErr w:type="spellEnd"/>
      <w:r>
        <w:t xml:space="preserve"> сельского поселения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>
        <w:t>Киндальского</w:t>
      </w:r>
      <w:proofErr w:type="spellEnd"/>
      <w:r>
        <w:t xml:space="preserve"> сельского поселения оглашается  на ближайшем заседании комиссии и принимается к сведению без обсуждения.</w:t>
      </w:r>
    </w:p>
    <w:p w:rsidR="000653D5" w:rsidRDefault="000653D5" w:rsidP="009533D6">
      <w:pPr>
        <w:pStyle w:val="a3"/>
        <w:jc w:val="both"/>
      </w:pPr>
      <w:r>
        <w:lastRenderedPageBreak/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информации об этом предоставляется Главе </w:t>
      </w:r>
      <w:proofErr w:type="spellStart"/>
      <w:r>
        <w:t>Киндальского</w:t>
      </w:r>
      <w:proofErr w:type="spellEnd"/>
      <w:r>
        <w:t xml:space="preserve">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50C60" w:rsidRDefault="00150C60" w:rsidP="009533D6">
      <w:pPr>
        <w:pStyle w:val="a3"/>
        <w:jc w:val="both"/>
      </w:pPr>
      <w:r>
        <w:t xml:space="preserve">31.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150C60" w:rsidRDefault="00150C60" w:rsidP="009533D6">
      <w:pPr>
        <w:pStyle w:val="a3"/>
        <w:jc w:val="both"/>
      </w:pPr>
      <w:r>
        <w:t xml:space="preserve"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</w:t>
      </w:r>
      <w:proofErr w:type="gramStart"/>
      <w:r>
        <w:t>об</w:t>
      </w:r>
      <w:proofErr w:type="gramEnd"/>
      <w:r>
        <w:t xml:space="preserve"> урегулированию конфликта интересов.</w:t>
      </w:r>
    </w:p>
    <w:p w:rsidR="00150C60" w:rsidRDefault="00150C60" w:rsidP="009533D6">
      <w:pPr>
        <w:pStyle w:val="a3"/>
        <w:jc w:val="both"/>
      </w:pPr>
      <w:r>
        <w:t>33. Организационно-техническое и документальное обеспечение деятельности комиссии, а также информирование членов комиссии о вопросах, включенных в повестку дня, о дате, времени и месте проведения  заседания, ознакомление членов комиссии с материалами, предоставляемыми  для обсуждения на заседании комиссии, осуществляются специалистом по кадровой работе администрации поселения по профилактике коррупционных и иных правонарушений.</w:t>
      </w:r>
    </w:p>
    <w:p w:rsidR="006F249C" w:rsidRDefault="006F249C" w:rsidP="009533D6">
      <w:pPr>
        <w:pStyle w:val="a3"/>
        <w:jc w:val="both"/>
      </w:pPr>
    </w:p>
    <w:p w:rsidR="00BC56BF" w:rsidRDefault="00BC56BF" w:rsidP="009533D6">
      <w:pPr>
        <w:pStyle w:val="a3"/>
        <w:jc w:val="both"/>
      </w:pPr>
    </w:p>
    <w:p w:rsidR="00BC56BF" w:rsidRDefault="00BC56BF" w:rsidP="009533D6">
      <w:pPr>
        <w:pStyle w:val="a3"/>
        <w:jc w:val="both"/>
      </w:pPr>
    </w:p>
    <w:p w:rsidR="00294351" w:rsidRDefault="00294351" w:rsidP="00294351">
      <w:pPr>
        <w:pStyle w:val="a3"/>
        <w:jc w:val="center"/>
      </w:pPr>
    </w:p>
    <w:p w:rsidR="003A433E" w:rsidRDefault="003A433E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6E57B1" w:rsidRDefault="006E57B1" w:rsidP="003A433E">
      <w:pPr>
        <w:pStyle w:val="a3"/>
        <w:jc w:val="both"/>
      </w:pPr>
    </w:p>
    <w:p w:rsidR="003A433E" w:rsidRDefault="001C05DB" w:rsidP="001C05DB">
      <w:pPr>
        <w:pStyle w:val="a3"/>
        <w:jc w:val="center"/>
      </w:pPr>
      <w:r>
        <w:lastRenderedPageBreak/>
        <w:t>ПЛАН</w:t>
      </w:r>
    </w:p>
    <w:p w:rsidR="001C05DB" w:rsidRDefault="001C05DB" w:rsidP="001C05DB">
      <w:pPr>
        <w:pStyle w:val="a3"/>
        <w:jc w:val="center"/>
      </w:pPr>
      <w:r>
        <w:t xml:space="preserve"> Работы комиссии по соблюдению требований к служебному поведению муниципальных служащих администрации сельского поселения и урегулированию конфликта интересов</w:t>
      </w:r>
    </w:p>
    <w:p w:rsidR="00D25B2A" w:rsidRDefault="00D25B2A" w:rsidP="001C05DB">
      <w:pPr>
        <w:pStyle w:val="a3"/>
        <w:jc w:val="center"/>
      </w:pPr>
    </w:p>
    <w:p w:rsidR="00D25B2A" w:rsidRDefault="00D25B2A" w:rsidP="001C05DB">
      <w:pPr>
        <w:pStyle w:val="a3"/>
        <w:jc w:val="center"/>
      </w:pPr>
      <w:r>
        <w:t>На 2013 год</w:t>
      </w:r>
    </w:p>
    <w:p w:rsidR="00E1128C" w:rsidRDefault="00E1128C" w:rsidP="00E1128C">
      <w:pPr>
        <w:pStyle w:val="a3"/>
        <w:jc w:val="center"/>
      </w:pPr>
    </w:p>
    <w:p w:rsidR="001C05DB" w:rsidRDefault="00D25B2A" w:rsidP="00E1128C">
      <w:pPr>
        <w:pStyle w:val="a3"/>
        <w:jc w:val="center"/>
      </w:pPr>
      <w:r>
        <w:t>2 квартал</w:t>
      </w:r>
    </w:p>
    <w:p w:rsidR="00D25B2A" w:rsidRDefault="00D25B2A" w:rsidP="00E1128C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2977"/>
        <w:gridCol w:w="1914"/>
        <w:gridCol w:w="1914"/>
        <w:gridCol w:w="1915"/>
      </w:tblGrid>
      <w:tr w:rsidR="00D25B2A" w:rsidTr="001C05DB">
        <w:tc>
          <w:tcPr>
            <w:tcW w:w="675" w:type="dxa"/>
          </w:tcPr>
          <w:p w:rsidR="00D25B2A" w:rsidRDefault="00D25B2A" w:rsidP="00DA466D">
            <w:pPr>
              <w:pStyle w:val="a3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25B2A" w:rsidRDefault="00D25B2A" w:rsidP="00DA466D">
            <w:pPr>
              <w:pStyle w:val="a3"/>
              <w:jc w:val="center"/>
            </w:pPr>
            <w:r>
              <w:t>Наименование мероприятий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r>
              <w:t>Сроки проведения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мероприятия</w:t>
            </w:r>
          </w:p>
        </w:tc>
        <w:tc>
          <w:tcPr>
            <w:tcW w:w="1915" w:type="dxa"/>
          </w:tcPr>
          <w:p w:rsidR="00D25B2A" w:rsidRDefault="00D25B2A" w:rsidP="00DA466D">
            <w:pPr>
              <w:pStyle w:val="a3"/>
              <w:jc w:val="center"/>
            </w:pPr>
            <w:r>
              <w:t>Отметка об исполнении</w:t>
            </w:r>
          </w:p>
        </w:tc>
      </w:tr>
      <w:tr w:rsidR="00D25B2A" w:rsidTr="001C05DB">
        <w:tc>
          <w:tcPr>
            <w:tcW w:w="675" w:type="dxa"/>
          </w:tcPr>
          <w:p w:rsidR="00D25B2A" w:rsidRDefault="00D25B2A" w:rsidP="00DA466D">
            <w:pPr>
              <w:pStyle w:val="a3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25B2A" w:rsidRDefault="00D25B2A" w:rsidP="00D25B2A">
            <w:pPr>
              <w:pStyle w:val="a3"/>
              <w:jc w:val="center"/>
            </w:pPr>
            <w:r>
              <w:t>Соблюдение муниципальными служащими обязанностей, запретов и ограничений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r>
              <w:t xml:space="preserve"> май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r>
              <w:t>Председатель комиссии</w:t>
            </w:r>
          </w:p>
        </w:tc>
        <w:tc>
          <w:tcPr>
            <w:tcW w:w="1915" w:type="dxa"/>
          </w:tcPr>
          <w:p w:rsidR="00D25B2A" w:rsidRDefault="00D25B2A" w:rsidP="00DA466D">
            <w:pPr>
              <w:pStyle w:val="a3"/>
              <w:jc w:val="center"/>
            </w:pPr>
          </w:p>
        </w:tc>
      </w:tr>
    </w:tbl>
    <w:p w:rsidR="001C05DB" w:rsidRDefault="001C05DB" w:rsidP="00E1128C">
      <w:pPr>
        <w:pStyle w:val="a3"/>
        <w:jc w:val="center"/>
      </w:pPr>
    </w:p>
    <w:p w:rsidR="00E1128C" w:rsidRDefault="00E1128C" w:rsidP="00E1128C">
      <w:pPr>
        <w:pStyle w:val="a3"/>
        <w:jc w:val="center"/>
      </w:pPr>
    </w:p>
    <w:p w:rsidR="00D25B2A" w:rsidRDefault="007E1F21" w:rsidP="003A433E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5B2A" w:rsidRDefault="00D25B2A" w:rsidP="003A433E">
      <w:pPr>
        <w:pStyle w:val="a3"/>
        <w:jc w:val="right"/>
      </w:pPr>
    </w:p>
    <w:p w:rsidR="00D25B2A" w:rsidRDefault="00D25B2A" w:rsidP="003A433E">
      <w:pPr>
        <w:pStyle w:val="a3"/>
        <w:jc w:val="right"/>
      </w:pPr>
    </w:p>
    <w:p w:rsidR="00D25B2A" w:rsidRDefault="00D25B2A" w:rsidP="00D25B2A">
      <w:pPr>
        <w:pStyle w:val="a3"/>
        <w:jc w:val="center"/>
      </w:pPr>
      <w:r>
        <w:t>3 квартал</w:t>
      </w:r>
    </w:p>
    <w:p w:rsidR="00D25B2A" w:rsidRDefault="00D25B2A" w:rsidP="00D25B2A">
      <w:pPr>
        <w:pStyle w:val="a3"/>
        <w:jc w:val="center"/>
      </w:pPr>
    </w:p>
    <w:tbl>
      <w:tblPr>
        <w:tblStyle w:val="a4"/>
        <w:tblW w:w="10314" w:type="dxa"/>
        <w:tblLook w:val="04A0"/>
      </w:tblPr>
      <w:tblGrid>
        <w:gridCol w:w="675"/>
        <w:gridCol w:w="2977"/>
        <w:gridCol w:w="1914"/>
        <w:gridCol w:w="1914"/>
        <w:gridCol w:w="1915"/>
        <w:gridCol w:w="919"/>
      </w:tblGrid>
      <w:tr w:rsidR="00D25B2A" w:rsidTr="00D25B2A">
        <w:trPr>
          <w:gridAfter w:val="1"/>
          <w:wAfter w:w="919" w:type="dxa"/>
        </w:trPr>
        <w:tc>
          <w:tcPr>
            <w:tcW w:w="675" w:type="dxa"/>
          </w:tcPr>
          <w:p w:rsidR="00D25B2A" w:rsidRDefault="00D25B2A" w:rsidP="00DA466D">
            <w:pPr>
              <w:pStyle w:val="a3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25B2A" w:rsidRDefault="00D25B2A" w:rsidP="00DA466D">
            <w:pPr>
              <w:pStyle w:val="a3"/>
              <w:jc w:val="center"/>
            </w:pPr>
            <w:r>
              <w:t>Наименование мероприятий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r>
              <w:t>Сроки проведения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мероприятия</w:t>
            </w:r>
          </w:p>
        </w:tc>
        <w:tc>
          <w:tcPr>
            <w:tcW w:w="1915" w:type="dxa"/>
          </w:tcPr>
          <w:p w:rsidR="00D25B2A" w:rsidRDefault="00D25B2A" w:rsidP="00DA466D">
            <w:pPr>
              <w:pStyle w:val="a3"/>
              <w:jc w:val="center"/>
            </w:pPr>
            <w:r>
              <w:t>Отметка об исполнении</w:t>
            </w:r>
          </w:p>
        </w:tc>
      </w:tr>
      <w:tr w:rsidR="00D25B2A" w:rsidTr="00D25B2A">
        <w:tc>
          <w:tcPr>
            <w:tcW w:w="675" w:type="dxa"/>
          </w:tcPr>
          <w:p w:rsidR="00D25B2A" w:rsidRDefault="00D25B2A" w:rsidP="00DA466D">
            <w:pPr>
              <w:pStyle w:val="a3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25B2A" w:rsidRDefault="00D25B2A" w:rsidP="00DA466D">
            <w:pPr>
              <w:pStyle w:val="a3"/>
              <w:jc w:val="center"/>
            </w:pPr>
            <w:r>
              <w:t xml:space="preserve">Соблюдение служащими требований к служебному поведению и (или) требований об урегулировании конфликта интересов 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r>
              <w:t xml:space="preserve">май 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r>
              <w:t xml:space="preserve">Председатель комиссии </w:t>
            </w:r>
          </w:p>
        </w:tc>
        <w:tc>
          <w:tcPr>
            <w:tcW w:w="1915" w:type="dxa"/>
          </w:tcPr>
          <w:p w:rsidR="00D25B2A" w:rsidRDefault="00D25B2A" w:rsidP="00DA466D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919" w:type="dxa"/>
            <w:vMerge w:val="restart"/>
            <w:tcBorders>
              <w:top w:val="nil"/>
              <w:right w:val="nil"/>
            </w:tcBorders>
          </w:tcPr>
          <w:p w:rsidR="00D25B2A" w:rsidRDefault="00D25B2A" w:rsidP="00DA466D">
            <w:pPr>
              <w:pStyle w:val="a3"/>
              <w:jc w:val="center"/>
            </w:pPr>
            <w:r>
              <w:t xml:space="preserve"> </w:t>
            </w:r>
          </w:p>
        </w:tc>
      </w:tr>
      <w:tr w:rsidR="00D25B2A" w:rsidTr="00D25B2A">
        <w:tc>
          <w:tcPr>
            <w:tcW w:w="675" w:type="dxa"/>
          </w:tcPr>
          <w:p w:rsidR="00D25B2A" w:rsidRDefault="00D25B2A" w:rsidP="00DA466D">
            <w:pPr>
              <w:pStyle w:val="a3"/>
              <w:jc w:val="center"/>
            </w:pPr>
          </w:p>
        </w:tc>
        <w:tc>
          <w:tcPr>
            <w:tcW w:w="2977" w:type="dxa"/>
          </w:tcPr>
          <w:p w:rsidR="00D25B2A" w:rsidRDefault="00D25B2A" w:rsidP="00DA466D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915" w:type="dxa"/>
          </w:tcPr>
          <w:p w:rsidR="00D25B2A" w:rsidRDefault="00D25B2A" w:rsidP="00DA466D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919" w:type="dxa"/>
            <w:vMerge/>
            <w:tcBorders>
              <w:bottom w:val="nil"/>
              <w:right w:val="nil"/>
            </w:tcBorders>
          </w:tcPr>
          <w:p w:rsidR="00D25B2A" w:rsidRDefault="00D25B2A" w:rsidP="00DA466D">
            <w:pPr>
              <w:pStyle w:val="a3"/>
              <w:jc w:val="center"/>
            </w:pPr>
          </w:p>
        </w:tc>
      </w:tr>
    </w:tbl>
    <w:p w:rsidR="00D25B2A" w:rsidRDefault="00D25B2A" w:rsidP="003A433E">
      <w:pPr>
        <w:pStyle w:val="a3"/>
        <w:jc w:val="right"/>
      </w:pPr>
    </w:p>
    <w:p w:rsidR="00D25B2A" w:rsidRDefault="00D25B2A" w:rsidP="00D25B2A">
      <w:pPr>
        <w:pStyle w:val="a3"/>
        <w:jc w:val="center"/>
      </w:pPr>
    </w:p>
    <w:p w:rsidR="00D25B2A" w:rsidRDefault="00D25B2A" w:rsidP="00D25B2A">
      <w:pPr>
        <w:pStyle w:val="a3"/>
        <w:jc w:val="center"/>
      </w:pPr>
    </w:p>
    <w:p w:rsidR="00D25B2A" w:rsidRDefault="00D25B2A" w:rsidP="00D25B2A">
      <w:pPr>
        <w:pStyle w:val="a3"/>
        <w:jc w:val="center"/>
      </w:pPr>
    </w:p>
    <w:p w:rsidR="00D25B2A" w:rsidRDefault="00D25B2A" w:rsidP="00D25B2A">
      <w:pPr>
        <w:pStyle w:val="a3"/>
        <w:jc w:val="center"/>
      </w:pPr>
      <w:r>
        <w:t>4 квартал</w:t>
      </w:r>
    </w:p>
    <w:p w:rsidR="00D25B2A" w:rsidRDefault="00D25B2A" w:rsidP="003A433E">
      <w:pPr>
        <w:pStyle w:val="a3"/>
        <w:jc w:val="right"/>
      </w:pPr>
    </w:p>
    <w:tbl>
      <w:tblPr>
        <w:tblStyle w:val="a4"/>
        <w:tblW w:w="0" w:type="auto"/>
        <w:tblLook w:val="04A0"/>
      </w:tblPr>
      <w:tblGrid>
        <w:gridCol w:w="675"/>
        <w:gridCol w:w="2977"/>
        <w:gridCol w:w="1914"/>
        <w:gridCol w:w="1914"/>
        <w:gridCol w:w="1915"/>
      </w:tblGrid>
      <w:tr w:rsidR="00D25B2A" w:rsidTr="00DA466D">
        <w:tc>
          <w:tcPr>
            <w:tcW w:w="675" w:type="dxa"/>
          </w:tcPr>
          <w:p w:rsidR="00D25B2A" w:rsidRDefault="00D25B2A" w:rsidP="00DA466D">
            <w:pPr>
              <w:pStyle w:val="a3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25B2A" w:rsidRDefault="00D25B2A" w:rsidP="00DA466D">
            <w:pPr>
              <w:pStyle w:val="a3"/>
              <w:jc w:val="center"/>
            </w:pPr>
            <w:r>
              <w:t>Наименование мероприятий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r>
              <w:t>Сроки проведения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мероприятия</w:t>
            </w:r>
          </w:p>
        </w:tc>
        <w:tc>
          <w:tcPr>
            <w:tcW w:w="1915" w:type="dxa"/>
          </w:tcPr>
          <w:p w:rsidR="00D25B2A" w:rsidRDefault="00D25B2A" w:rsidP="00DA466D">
            <w:pPr>
              <w:pStyle w:val="a3"/>
              <w:jc w:val="center"/>
            </w:pPr>
            <w:r>
              <w:t>Отметка об исполнении</w:t>
            </w:r>
          </w:p>
        </w:tc>
      </w:tr>
      <w:tr w:rsidR="00D25B2A" w:rsidTr="00DA466D">
        <w:tc>
          <w:tcPr>
            <w:tcW w:w="675" w:type="dxa"/>
          </w:tcPr>
          <w:p w:rsidR="00D25B2A" w:rsidRDefault="00D25B2A" w:rsidP="00DA466D">
            <w:pPr>
              <w:pStyle w:val="a3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25B2A" w:rsidRDefault="00D25B2A" w:rsidP="00DA466D">
            <w:pPr>
              <w:pStyle w:val="a3"/>
              <w:jc w:val="center"/>
            </w:pPr>
            <w:r>
              <w:t xml:space="preserve">Обеспечения соблюдения служащими требований к служебному поведению и (или) осуществления мер по предупреждению коррупции </w:t>
            </w:r>
          </w:p>
        </w:tc>
        <w:tc>
          <w:tcPr>
            <w:tcW w:w="1914" w:type="dxa"/>
          </w:tcPr>
          <w:p w:rsidR="00D25B2A" w:rsidRDefault="00D25B2A" w:rsidP="00D25B2A">
            <w:pPr>
              <w:pStyle w:val="a3"/>
              <w:jc w:val="center"/>
            </w:pPr>
            <w:r>
              <w:t xml:space="preserve"> ноябрь</w:t>
            </w:r>
          </w:p>
        </w:tc>
        <w:tc>
          <w:tcPr>
            <w:tcW w:w="1914" w:type="dxa"/>
          </w:tcPr>
          <w:p w:rsidR="00D25B2A" w:rsidRDefault="00D25B2A" w:rsidP="00DA466D">
            <w:pPr>
              <w:pStyle w:val="a3"/>
              <w:jc w:val="center"/>
            </w:pPr>
            <w:r>
              <w:t>Председатель комиссии</w:t>
            </w:r>
          </w:p>
        </w:tc>
        <w:tc>
          <w:tcPr>
            <w:tcW w:w="1915" w:type="dxa"/>
          </w:tcPr>
          <w:p w:rsidR="00D25B2A" w:rsidRDefault="00D25B2A" w:rsidP="00DA466D">
            <w:pPr>
              <w:pStyle w:val="a3"/>
              <w:jc w:val="center"/>
            </w:pPr>
          </w:p>
        </w:tc>
      </w:tr>
    </w:tbl>
    <w:p w:rsidR="007E1F21" w:rsidRDefault="007E1F21" w:rsidP="003A433E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E1F21" w:rsidSect="0046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D06"/>
    <w:multiLevelType w:val="hybridMultilevel"/>
    <w:tmpl w:val="A8A2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82A9C"/>
    <w:multiLevelType w:val="hybridMultilevel"/>
    <w:tmpl w:val="462E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F21"/>
    <w:rsid w:val="000653D5"/>
    <w:rsid w:val="00147AE9"/>
    <w:rsid w:val="00150C60"/>
    <w:rsid w:val="001C05DB"/>
    <w:rsid w:val="001E7760"/>
    <w:rsid w:val="001F385C"/>
    <w:rsid w:val="00294351"/>
    <w:rsid w:val="003A433E"/>
    <w:rsid w:val="004631BA"/>
    <w:rsid w:val="004C4BCE"/>
    <w:rsid w:val="006E57B1"/>
    <w:rsid w:val="006F249C"/>
    <w:rsid w:val="007E1F21"/>
    <w:rsid w:val="00825519"/>
    <w:rsid w:val="00854D13"/>
    <w:rsid w:val="009533D6"/>
    <w:rsid w:val="009E79EE"/>
    <w:rsid w:val="00B23576"/>
    <w:rsid w:val="00B63411"/>
    <w:rsid w:val="00B6363F"/>
    <w:rsid w:val="00BC56BF"/>
    <w:rsid w:val="00BD6442"/>
    <w:rsid w:val="00C80721"/>
    <w:rsid w:val="00D25B2A"/>
    <w:rsid w:val="00E1128C"/>
    <w:rsid w:val="00E67F98"/>
    <w:rsid w:val="00F93FBB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F21"/>
    <w:pPr>
      <w:spacing w:after="0" w:line="240" w:lineRule="auto"/>
    </w:pPr>
  </w:style>
  <w:style w:type="table" w:styleId="a4">
    <w:name w:val="Table Grid"/>
    <w:basedOn w:val="a1"/>
    <w:uiPriority w:val="59"/>
    <w:rsid w:val="001C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2013-04-14T04:29:00Z</cp:lastPrinted>
  <dcterms:created xsi:type="dcterms:W3CDTF">2013-04-05T07:36:00Z</dcterms:created>
  <dcterms:modified xsi:type="dcterms:W3CDTF">2013-04-14T04:30:00Z</dcterms:modified>
</cp:coreProperties>
</file>