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B5" w:rsidRPr="00C06B93" w:rsidRDefault="00EB4BCD" w:rsidP="00EB4BCD">
      <w:pPr>
        <w:pStyle w:val="a3"/>
        <w:jc w:val="center"/>
        <w:rPr>
          <w:sz w:val="24"/>
          <w:szCs w:val="24"/>
        </w:rPr>
      </w:pPr>
      <w:r w:rsidRPr="00C06B93">
        <w:rPr>
          <w:sz w:val="24"/>
          <w:szCs w:val="24"/>
        </w:rPr>
        <w:t>МУНИЦИПАЛЬНОЕ ОБРАЗОВАНИЕ</w:t>
      </w:r>
    </w:p>
    <w:p w:rsidR="00EB4BCD" w:rsidRPr="00C06B93" w:rsidRDefault="00EB4BCD" w:rsidP="00EB4BCD">
      <w:pPr>
        <w:pStyle w:val="a3"/>
        <w:jc w:val="center"/>
        <w:rPr>
          <w:sz w:val="24"/>
          <w:szCs w:val="24"/>
        </w:rPr>
      </w:pPr>
      <w:r w:rsidRPr="00C06B93">
        <w:rPr>
          <w:sz w:val="24"/>
          <w:szCs w:val="24"/>
        </w:rPr>
        <w:t>КИНДАЛЬСКОЕ СЕЛЬСКОЕ ПОСЕЛЕНИЕ</w:t>
      </w:r>
    </w:p>
    <w:p w:rsidR="00EB4BCD" w:rsidRPr="00C06B93" w:rsidRDefault="00EB4BCD" w:rsidP="00EB4BCD">
      <w:pPr>
        <w:pStyle w:val="a3"/>
        <w:jc w:val="center"/>
        <w:rPr>
          <w:sz w:val="24"/>
          <w:szCs w:val="24"/>
        </w:rPr>
      </w:pPr>
      <w:r w:rsidRPr="00C06B93">
        <w:rPr>
          <w:sz w:val="24"/>
          <w:szCs w:val="24"/>
        </w:rPr>
        <w:t>КАРГАСОКСКОГО РАЙОНА ТОМСКОЙ ОБЛАСТИ</w:t>
      </w:r>
    </w:p>
    <w:p w:rsidR="00EB4BCD" w:rsidRPr="00C06B93" w:rsidRDefault="00EB4BCD" w:rsidP="00EB4BCD">
      <w:pPr>
        <w:pStyle w:val="a3"/>
        <w:jc w:val="center"/>
        <w:rPr>
          <w:sz w:val="24"/>
          <w:szCs w:val="24"/>
        </w:rPr>
      </w:pPr>
    </w:p>
    <w:p w:rsidR="00EB4BCD" w:rsidRPr="00C06B93" w:rsidRDefault="00EB4BCD" w:rsidP="00EB4BCD">
      <w:pPr>
        <w:pStyle w:val="a3"/>
        <w:jc w:val="center"/>
        <w:rPr>
          <w:sz w:val="24"/>
          <w:szCs w:val="24"/>
        </w:rPr>
      </w:pPr>
      <w:r w:rsidRPr="00C06B93">
        <w:rPr>
          <w:sz w:val="24"/>
          <w:szCs w:val="24"/>
        </w:rPr>
        <w:t>МУНИЦИПАЛЬНОЕ КАЗЁННОЕ УЧРЕЖДЕНИЕ</w:t>
      </w:r>
    </w:p>
    <w:p w:rsidR="00EB4BCD" w:rsidRPr="00C06B93" w:rsidRDefault="00EB4BCD" w:rsidP="00EB4BCD">
      <w:pPr>
        <w:pStyle w:val="a3"/>
        <w:jc w:val="center"/>
        <w:rPr>
          <w:sz w:val="24"/>
          <w:szCs w:val="24"/>
        </w:rPr>
      </w:pPr>
      <w:r w:rsidRPr="00C06B93">
        <w:rPr>
          <w:sz w:val="24"/>
          <w:szCs w:val="24"/>
        </w:rPr>
        <w:t>«АДМИНИСТРАЦИЯ КИНДАЛЬСКОГО СЕЛЬСКОГО ПОСЕЛЕНИЯ»</w:t>
      </w:r>
    </w:p>
    <w:p w:rsidR="00EB4BCD" w:rsidRPr="00C06B93" w:rsidRDefault="00EB4BCD" w:rsidP="00EB4BCD">
      <w:pPr>
        <w:pStyle w:val="a3"/>
        <w:jc w:val="center"/>
        <w:rPr>
          <w:sz w:val="24"/>
          <w:szCs w:val="24"/>
        </w:rPr>
      </w:pPr>
    </w:p>
    <w:p w:rsidR="00EB4BCD" w:rsidRPr="00C06B93" w:rsidRDefault="00EB4BCD" w:rsidP="00EB4BCD">
      <w:pPr>
        <w:pStyle w:val="a3"/>
        <w:jc w:val="center"/>
        <w:rPr>
          <w:sz w:val="24"/>
          <w:szCs w:val="24"/>
        </w:rPr>
      </w:pPr>
      <w:r w:rsidRPr="00C06B93">
        <w:rPr>
          <w:sz w:val="24"/>
          <w:szCs w:val="24"/>
        </w:rPr>
        <w:t>ПОСТАНОВЛЕНИЕ</w:t>
      </w:r>
    </w:p>
    <w:p w:rsidR="00EB4BCD" w:rsidRPr="00C06B93" w:rsidRDefault="00EB4BCD" w:rsidP="00EB4BCD">
      <w:pPr>
        <w:pStyle w:val="a3"/>
        <w:jc w:val="center"/>
        <w:rPr>
          <w:sz w:val="24"/>
          <w:szCs w:val="24"/>
        </w:rPr>
      </w:pPr>
      <w:r w:rsidRPr="00C06B93">
        <w:rPr>
          <w:sz w:val="24"/>
          <w:szCs w:val="24"/>
        </w:rPr>
        <w:tab/>
      </w:r>
    </w:p>
    <w:p w:rsidR="00EB4BCD" w:rsidRPr="00C06B93" w:rsidRDefault="00EB4BCD" w:rsidP="00EB4BCD">
      <w:pPr>
        <w:pStyle w:val="a3"/>
        <w:jc w:val="both"/>
        <w:rPr>
          <w:sz w:val="24"/>
          <w:szCs w:val="24"/>
        </w:rPr>
      </w:pPr>
      <w:r w:rsidRPr="00C06B93">
        <w:rPr>
          <w:sz w:val="24"/>
          <w:szCs w:val="24"/>
        </w:rPr>
        <w:t xml:space="preserve">24.04.2013 </w:t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  <w:t>№ 23</w:t>
      </w:r>
    </w:p>
    <w:p w:rsidR="00EB4BCD" w:rsidRPr="00C06B93" w:rsidRDefault="00EB4BCD" w:rsidP="00EB4BCD">
      <w:pPr>
        <w:pStyle w:val="a3"/>
        <w:jc w:val="both"/>
        <w:rPr>
          <w:sz w:val="24"/>
          <w:szCs w:val="24"/>
        </w:rPr>
      </w:pPr>
      <w:r w:rsidRPr="00C06B93">
        <w:rPr>
          <w:sz w:val="24"/>
          <w:szCs w:val="24"/>
        </w:rPr>
        <w:t xml:space="preserve">С. </w:t>
      </w:r>
      <w:proofErr w:type="spellStart"/>
      <w:r w:rsidRPr="00C06B93">
        <w:rPr>
          <w:sz w:val="24"/>
          <w:szCs w:val="24"/>
        </w:rPr>
        <w:t>Киндал</w:t>
      </w:r>
      <w:proofErr w:type="spellEnd"/>
      <w:r w:rsidRPr="00C06B93">
        <w:rPr>
          <w:sz w:val="24"/>
          <w:szCs w:val="24"/>
        </w:rPr>
        <w:t xml:space="preserve"> </w:t>
      </w:r>
    </w:p>
    <w:p w:rsidR="00EB4BCD" w:rsidRPr="00C06B93" w:rsidRDefault="00EB4BCD" w:rsidP="00EB4BCD">
      <w:pPr>
        <w:pStyle w:val="a3"/>
        <w:jc w:val="both"/>
        <w:rPr>
          <w:sz w:val="24"/>
          <w:szCs w:val="24"/>
        </w:rPr>
      </w:pPr>
    </w:p>
    <w:p w:rsidR="00EB4BCD" w:rsidRPr="00C06B93" w:rsidRDefault="00EB4BCD" w:rsidP="00EB4BCD">
      <w:pPr>
        <w:pStyle w:val="a3"/>
        <w:jc w:val="center"/>
        <w:rPr>
          <w:sz w:val="24"/>
          <w:szCs w:val="24"/>
        </w:rPr>
      </w:pPr>
      <w:r w:rsidRPr="00C06B93">
        <w:rPr>
          <w:sz w:val="24"/>
          <w:szCs w:val="24"/>
        </w:rPr>
        <w:t xml:space="preserve">Об отмене постановление Главы </w:t>
      </w:r>
      <w:proofErr w:type="spellStart"/>
      <w:r w:rsidRPr="00C06B93">
        <w:rPr>
          <w:sz w:val="24"/>
          <w:szCs w:val="24"/>
        </w:rPr>
        <w:t>Киндальского</w:t>
      </w:r>
      <w:proofErr w:type="spellEnd"/>
      <w:r w:rsidRPr="00C06B93">
        <w:rPr>
          <w:sz w:val="24"/>
          <w:szCs w:val="24"/>
        </w:rPr>
        <w:t xml:space="preserve"> сельского поселения от 12.12.2012 № 34 «Об утверждении административного регламента предоставления муниципальной услуги «Совершение нотариальных действий, предусмотренных законодательством Российской Федерации, должностными лицами органов местного самоуправления муниципального образования «</w:t>
      </w:r>
      <w:proofErr w:type="spellStart"/>
      <w:r w:rsidRPr="00C06B93">
        <w:rPr>
          <w:sz w:val="24"/>
          <w:szCs w:val="24"/>
        </w:rPr>
        <w:t>Киндальское</w:t>
      </w:r>
      <w:proofErr w:type="spellEnd"/>
      <w:r w:rsidRPr="00C06B93">
        <w:rPr>
          <w:sz w:val="24"/>
          <w:szCs w:val="24"/>
        </w:rPr>
        <w:t xml:space="preserve"> сельское поселения» </w:t>
      </w:r>
    </w:p>
    <w:p w:rsidR="00EB4BCD" w:rsidRPr="00C06B93" w:rsidRDefault="00EB4BCD" w:rsidP="00EB4BCD">
      <w:pPr>
        <w:pStyle w:val="a3"/>
        <w:jc w:val="center"/>
        <w:rPr>
          <w:sz w:val="24"/>
          <w:szCs w:val="24"/>
        </w:rPr>
      </w:pPr>
    </w:p>
    <w:p w:rsidR="00EB4BCD" w:rsidRPr="00C06B93" w:rsidRDefault="00EB4BCD" w:rsidP="00EB4BCD">
      <w:pPr>
        <w:pStyle w:val="a3"/>
        <w:jc w:val="center"/>
        <w:rPr>
          <w:sz w:val="24"/>
          <w:szCs w:val="24"/>
        </w:rPr>
      </w:pPr>
    </w:p>
    <w:p w:rsidR="00EB4BCD" w:rsidRPr="00C06B93" w:rsidRDefault="00EB4BCD" w:rsidP="00EB4BCD">
      <w:pPr>
        <w:pStyle w:val="a3"/>
        <w:jc w:val="both"/>
        <w:rPr>
          <w:sz w:val="24"/>
          <w:szCs w:val="24"/>
        </w:rPr>
      </w:pPr>
      <w:r w:rsidRPr="00C06B93">
        <w:rPr>
          <w:sz w:val="24"/>
          <w:szCs w:val="24"/>
        </w:rPr>
        <w:tab/>
        <w:t xml:space="preserve">В соответствии с письмом Комитета по  государственно-правовым вопросам Администрации Томской области от 14.03.2013 № 26-265 и Департамента финансов Томской области от 16.04.2013 № 07-14\210 </w:t>
      </w:r>
    </w:p>
    <w:p w:rsidR="00EB4BCD" w:rsidRPr="00C06B93" w:rsidRDefault="00EB4BCD" w:rsidP="00EB4BCD">
      <w:pPr>
        <w:pStyle w:val="a3"/>
        <w:jc w:val="both"/>
        <w:rPr>
          <w:sz w:val="24"/>
          <w:szCs w:val="24"/>
        </w:rPr>
      </w:pPr>
    </w:p>
    <w:p w:rsidR="00EB4BCD" w:rsidRPr="00C06B93" w:rsidRDefault="00EB4BCD" w:rsidP="00EB4BCD">
      <w:pPr>
        <w:pStyle w:val="a3"/>
        <w:jc w:val="both"/>
        <w:rPr>
          <w:sz w:val="24"/>
          <w:szCs w:val="24"/>
        </w:rPr>
      </w:pPr>
      <w:r w:rsidRPr="00C06B93">
        <w:rPr>
          <w:sz w:val="24"/>
          <w:szCs w:val="24"/>
        </w:rPr>
        <w:t>ПОСТАНОВЛЯЮ:</w:t>
      </w:r>
    </w:p>
    <w:p w:rsidR="00EB4BCD" w:rsidRPr="00C06B93" w:rsidRDefault="00EB4BCD" w:rsidP="00EB4BCD">
      <w:pPr>
        <w:pStyle w:val="a3"/>
        <w:jc w:val="both"/>
        <w:rPr>
          <w:sz w:val="24"/>
          <w:szCs w:val="24"/>
        </w:rPr>
      </w:pPr>
    </w:p>
    <w:p w:rsidR="00EB4BCD" w:rsidRPr="00C06B93" w:rsidRDefault="00EB4BCD" w:rsidP="00C06B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06B93">
        <w:rPr>
          <w:sz w:val="24"/>
          <w:szCs w:val="24"/>
        </w:rPr>
        <w:t xml:space="preserve">Постановление Главы </w:t>
      </w:r>
      <w:proofErr w:type="spellStart"/>
      <w:r w:rsidRPr="00C06B93">
        <w:rPr>
          <w:sz w:val="24"/>
          <w:szCs w:val="24"/>
        </w:rPr>
        <w:t>Киндальского</w:t>
      </w:r>
      <w:proofErr w:type="spellEnd"/>
      <w:r w:rsidRPr="00C06B93">
        <w:rPr>
          <w:sz w:val="24"/>
          <w:szCs w:val="24"/>
        </w:rPr>
        <w:t xml:space="preserve"> сельского поселения от 12.12.2012 № 34 «Об утверждении административного регламента предоставления муниципальной услуги «Совершение нотариальных действий, предусмотренных законодательством Российской Федерации, должностными лицами органов местного самоуправления муниципального образования «</w:t>
      </w:r>
      <w:proofErr w:type="spellStart"/>
      <w:r w:rsidRPr="00C06B93">
        <w:rPr>
          <w:sz w:val="24"/>
          <w:szCs w:val="24"/>
        </w:rPr>
        <w:t>Киндальское</w:t>
      </w:r>
      <w:proofErr w:type="spellEnd"/>
      <w:r w:rsidRPr="00C06B93">
        <w:rPr>
          <w:sz w:val="24"/>
          <w:szCs w:val="24"/>
        </w:rPr>
        <w:t xml:space="preserve"> сельское поселения» </w:t>
      </w:r>
      <w:r w:rsidR="00C06B93" w:rsidRPr="00C06B93">
        <w:rPr>
          <w:sz w:val="24"/>
          <w:szCs w:val="24"/>
        </w:rPr>
        <w:t xml:space="preserve"> - отменить.</w:t>
      </w:r>
    </w:p>
    <w:p w:rsidR="00EB4BCD" w:rsidRPr="00C06B93" w:rsidRDefault="00C06B93" w:rsidP="00C06B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06B93">
        <w:rPr>
          <w:sz w:val="24"/>
          <w:szCs w:val="24"/>
        </w:rPr>
        <w:t>Настоящее постановление опубликовать (обнародовать) путем передачи в МКУК «</w:t>
      </w:r>
      <w:proofErr w:type="spellStart"/>
      <w:r w:rsidRPr="00C06B93">
        <w:rPr>
          <w:sz w:val="24"/>
          <w:szCs w:val="24"/>
        </w:rPr>
        <w:t>Киндальский</w:t>
      </w:r>
      <w:proofErr w:type="spellEnd"/>
      <w:r w:rsidRPr="00C06B93">
        <w:rPr>
          <w:sz w:val="24"/>
          <w:szCs w:val="24"/>
        </w:rPr>
        <w:t xml:space="preserve"> БДЦ» и размещения на официальном сайте Администрации </w:t>
      </w:r>
      <w:proofErr w:type="spellStart"/>
      <w:r w:rsidRPr="00C06B93">
        <w:rPr>
          <w:sz w:val="24"/>
          <w:szCs w:val="24"/>
        </w:rPr>
        <w:t>Киндальского</w:t>
      </w:r>
      <w:proofErr w:type="spellEnd"/>
      <w:r w:rsidRPr="00C06B93">
        <w:rPr>
          <w:sz w:val="24"/>
          <w:szCs w:val="24"/>
        </w:rPr>
        <w:t xml:space="preserve"> сельского поселения. </w:t>
      </w:r>
    </w:p>
    <w:p w:rsidR="00C06B93" w:rsidRPr="00C06B93" w:rsidRDefault="00C06B93" w:rsidP="00C06B93">
      <w:pPr>
        <w:pStyle w:val="a3"/>
        <w:jc w:val="both"/>
        <w:rPr>
          <w:sz w:val="24"/>
          <w:szCs w:val="24"/>
        </w:rPr>
      </w:pPr>
    </w:p>
    <w:p w:rsidR="00C06B93" w:rsidRPr="00C06B93" w:rsidRDefault="00C06B93" w:rsidP="00C06B93">
      <w:pPr>
        <w:pStyle w:val="a3"/>
        <w:jc w:val="both"/>
        <w:rPr>
          <w:sz w:val="24"/>
          <w:szCs w:val="24"/>
        </w:rPr>
      </w:pPr>
    </w:p>
    <w:p w:rsidR="00C06B93" w:rsidRPr="00C06B93" w:rsidRDefault="00C06B93" w:rsidP="00C06B93">
      <w:pPr>
        <w:pStyle w:val="a3"/>
        <w:jc w:val="both"/>
        <w:rPr>
          <w:sz w:val="24"/>
          <w:szCs w:val="24"/>
        </w:rPr>
      </w:pPr>
    </w:p>
    <w:p w:rsidR="00C06B93" w:rsidRPr="00C06B93" w:rsidRDefault="00C06B93" w:rsidP="00C06B93">
      <w:pPr>
        <w:pStyle w:val="a3"/>
        <w:jc w:val="both"/>
        <w:rPr>
          <w:sz w:val="24"/>
          <w:szCs w:val="24"/>
        </w:rPr>
      </w:pPr>
      <w:r w:rsidRPr="00C06B93">
        <w:rPr>
          <w:sz w:val="24"/>
          <w:szCs w:val="24"/>
        </w:rPr>
        <w:t xml:space="preserve">Глава </w:t>
      </w:r>
      <w:proofErr w:type="spellStart"/>
      <w:r w:rsidRPr="00C06B93">
        <w:rPr>
          <w:sz w:val="24"/>
          <w:szCs w:val="24"/>
        </w:rPr>
        <w:t>Киндальского</w:t>
      </w:r>
      <w:proofErr w:type="spellEnd"/>
      <w:r w:rsidRPr="00C06B93">
        <w:rPr>
          <w:sz w:val="24"/>
          <w:szCs w:val="24"/>
        </w:rPr>
        <w:t xml:space="preserve"> </w:t>
      </w:r>
    </w:p>
    <w:p w:rsidR="00C06B93" w:rsidRPr="00C06B93" w:rsidRDefault="00C06B93" w:rsidP="00C06B93">
      <w:pPr>
        <w:pStyle w:val="a3"/>
        <w:jc w:val="both"/>
        <w:rPr>
          <w:sz w:val="24"/>
          <w:szCs w:val="24"/>
        </w:rPr>
      </w:pPr>
      <w:r w:rsidRPr="00C06B93">
        <w:rPr>
          <w:sz w:val="24"/>
          <w:szCs w:val="24"/>
        </w:rPr>
        <w:t xml:space="preserve">сельского поселения </w:t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</w:r>
      <w:r w:rsidRPr="00C06B93">
        <w:rPr>
          <w:sz w:val="24"/>
          <w:szCs w:val="24"/>
        </w:rPr>
        <w:tab/>
        <w:t xml:space="preserve">Волков В.В. </w:t>
      </w:r>
    </w:p>
    <w:p w:rsidR="00C06B93" w:rsidRDefault="00C06B93" w:rsidP="00C06B93">
      <w:pPr>
        <w:pStyle w:val="a3"/>
        <w:jc w:val="both"/>
      </w:pPr>
    </w:p>
    <w:p w:rsidR="00C06B93" w:rsidRDefault="00C06B93" w:rsidP="00C06B93">
      <w:pPr>
        <w:pStyle w:val="a3"/>
        <w:jc w:val="both"/>
      </w:pPr>
    </w:p>
    <w:p w:rsidR="00C06B93" w:rsidRDefault="00C06B93" w:rsidP="00C06B93">
      <w:pPr>
        <w:pStyle w:val="a3"/>
        <w:jc w:val="both"/>
      </w:pPr>
    </w:p>
    <w:p w:rsidR="00C06B93" w:rsidRDefault="00C06B93" w:rsidP="00C06B93">
      <w:pPr>
        <w:pStyle w:val="a3"/>
        <w:jc w:val="both"/>
      </w:pPr>
    </w:p>
    <w:p w:rsidR="00C06B93" w:rsidRDefault="00C06B93" w:rsidP="00C06B93">
      <w:pPr>
        <w:pStyle w:val="a3"/>
        <w:jc w:val="both"/>
      </w:pPr>
    </w:p>
    <w:p w:rsidR="00C06B93" w:rsidRDefault="00C06B93" w:rsidP="00C06B93">
      <w:pPr>
        <w:pStyle w:val="a3"/>
        <w:jc w:val="both"/>
      </w:pPr>
    </w:p>
    <w:p w:rsidR="00C06B93" w:rsidRDefault="00C06B93" w:rsidP="00C06B93">
      <w:pPr>
        <w:pStyle w:val="a3"/>
        <w:jc w:val="both"/>
      </w:pPr>
    </w:p>
    <w:p w:rsidR="00C06B93" w:rsidRDefault="00C06B93" w:rsidP="00C06B93">
      <w:pPr>
        <w:pStyle w:val="a3"/>
        <w:jc w:val="both"/>
      </w:pPr>
      <w:r>
        <w:t xml:space="preserve">Исп. </w:t>
      </w:r>
      <w:proofErr w:type="spellStart"/>
      <w:r>
        <w:t>Чубыкина</w:t>
      </w:r>
      <w:proofErr w:type="spellEnd"/>
      <w:r>
        <w:t xml:space="preserve"> Н.В.</w:t>
      </w:r>
    </w:p>
    <w:p w:rsidR="00C06B93" w:rsidRDefault="00C06B93" w:rsidP="00C06B93">
      <w:pPr>
        <w:pStyle w:val="a3"/>
        <w:jc w:val="both"/>
      </w:pPr>
      <w:r>
        <w:t>32-1-46</w:t>
      </w:r>
    </w:p>
    <w:sectPr w:rsidR="00C06B93" w:rsidSect="0005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88"/>
    <w:multiLevelType w:val="hybridMultilevel"/>
    <w:tmpl w:val="9966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B4BCD"/>
    <w:rsid w:val="000537B5"/>
    <w:rsid w:val="00C06B93"/>
    <w:rsid w:val="00EB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B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2013-04-24T04:50:00Z</cp:lastPrinted>
  <dcterms:created xsi:type="dcterms:W3CDTF">2013-04-24T04:35:00Z</dcterms:created>
  <dcterms:modified xsi:type="dcterms:W3CDTF">2013-04-24T04:51:00Z</dcterms:modified>
</cp:coreProperties>
</file>