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08" w:rsidRPr="00001B04" w:rsidRDefault="00694008" w:rsidP="00694008">
      <w:pPr>
        <w:pStyle w:val="a3"/>
        <w:jc w:val="center"/>
        <w:rPr>
          <w:sz w:val="24"/>
          <w:szCs w:val="24"/>
        </w:rPr>
      </w:pPr>
      <w:r w:rsidRPr="00001B04">
        <w:rPr>
          <w:sz w:val="24"/>
          <w:szCs w:val="24"/>
        </w:rPr>
        <w:t>МУНИЦИПАЛЬНОЕ ОБРАЗОВАНИЕ</w:t>
      </w:r>
    </w:p>
    <w:p w:rsidR="00694008" w:rsidRPr="00001B04" w:rsidRDefault="00694008" w:rsidP="00694008">
      <w:pPr>
        <w:pStyle w:val="a3"/>
        <w:jc w:val="center"/>
        <w:rPr>
          <w:sz w:val="24"/>
          <w:szCs w:val="24"/>
        </w:rPr>
      </w:pPr>
      <w:r w:rsidRPr="00001B04">
        <w:rPr>
          <w:sz w:val="24"/>
          <w:szCs w:val="24"/>
        </w:rPr>
        <w:t>КИНДАЛЬСКОЕ СЕЛЬСКОЕ ПОСЕЛЕНИЕ</w:t>
      </w:r>
    </w:p>
    <w:p w:rsidR="00694008" w:rsidRPr="00001B04" w:rsidRDefault="00694008" w:rsidP="00694008">
      <w:pPr>
        <w:pStyle w:val="a3"/>
        <w:jc w:val="center"/>
        <w:rPr>
          <w:sz w:val="24"/>
          <w:szCs w:val="24"/>
        </w:rPr>
      </w:pPr>
      <w:r w:rsidRPr="00001B04">
        <w:rPr>
          <w:sz w:val="24"/>
          <w:szCs w:val="24"/>
        </w:rPr>
        <w:t>КАРГАСОКСКОГО РАЙОНА ТОМСКОЙ ОБЛАСТИ</w:t>
      </w:r>
    </w:p>
    <w:p w:rsidR="00694008" w:rsidRPr="00001B04" w:rsidRDefault="00694008" w:rsidP="00694008">
      <w:pPr>
        <w:pStyle w:val="a3"/>
        <w:jc w:val="center"/>
        <w:rPr>
          <w:sz w:val="24"/>
          <w:szCs w:val="24"/>
        </w:rPr>
      </w:pPr>
    </w:p>
    <w:p w:rsidR="00001B04" w:rsidRPr="00001B04" w:rsidRDefault="00001B04" w:rsidP="00694008">
      <w:pPr>
        <w:pStyle w:val="a3"/>
        <w:jc w:val="center"/>
        <w:rPr>
          <w:sz w:val="24"/>
          <w:szCs w:val="24"/>
        </w:rPr>
      </w:pPr>
      <w:r w:rsidRPr="00001B04">
        <w:rPr>
          <w:sz w:val="24"/>
          <w:szCs w:val="24"/>
        </w:rPr>
        <w:t>МУНИЦИПАЛЬНОЕ КАЗЁННОЕ УЧРЕЖДЕНИЕ</w:t>
      </w:r>
    </w:p>
    <w:p w:rsidR="00694008" w:rsidRPr="00001B04" w:rsidRDefault="00694008" w:rsidP="00694008">
      <w:pPr>
        <w:pStyle w:val="a3"/>
        <w:jc w:val="center"/>
        <w:rPr>
          <w:sz w:val="24"/>
          <w:szCs w:val="24"/>
        </w:rPr>
      </w:pPr>
      <w:r w:rsidRPr="00001B04">
        <w:rPr>
          <w:sz w:val="24"/>
          <w:szCs w:val="24"/>
        </w:rPr>
        <w:t xml:space="preserve"> «АДМИНИСТРАЦИЯ КИНДАЛЬСКОГО СЕЛЬСКОГО ПОСЕЛЕНИЯ»</w:t>
      </w:r>
    </w:p>
    <w:p w:rsidR="00694008" w:rsidRPr="00001B04" w:rsidRDefault="00694008" w:rsidP="00694008">
      <w:pPr>
        <w:pStyle w:val="a3"/>
        <w:jc w:val="center"/>
        <w:rPr>
          <w:sz w:val="24"/>
          <w:szCs w:val="24"/>
        </w:rPr>
      </w:pPr>
    </w:p>
    <w:p w:rsidR="00694008" w:rsidRPr="00001B04" w:rsidRDefault="00694008" w:rsidP="00694008">
      <w:pPr>
        <w:pStyle w:val="a3"/>
        <w:jc w:val="center"/>
        <w:rPr>
          <w:sz w:val="24"/>
          <w:szCs w:val="24"/>
        </w:rPr>
      </w:pPr>
      <w:r w:rsidRPr="00001B04">
        <w:rPr>
          <w:sz w:val="24"/>
          <w:szCs w:val="24"/>
        </w:rPr>
        <w:t>ПОСТАНОВЛЕНИЕ № 39</w:t>
      </w:r>
    </w:p>
    <w:p w:rsidR="00694008" w:rsidRPr="00001B04" w:rsidRDefault="00694008" w:rsidP="00694008">
      <w:pPr>
        <w:pStyle w:val="a3"/>
        <w:jc w:val="center"/>
        <w:rPr>
          <w:sz w:val="24"/>
          <w:szCs w:val="24"/>
        </w:rPr>
      </w:pPr>
    </w:p>
    <w:p w:rsidR="00694008" w:rsidRPr="00001B04" w:rsidRDefault="00694008" w:rsidP="00694008">
      <w:pPr>
        <w:pStyle w:val="a3"/>
        <w:jc w:val="both"/>
        <w:rPr>
          <w:sz w:val="24"/>
          <w:szCs w:val="24"/>
        </w:rPr>
      </w:pPr>
      <w:r w:rsidRPr="00001B04">
        <w:rPr>
          <w:sz w:val="24"/>
          <w:szCs w:val="24"/>
        </w:rPr>
        <w:t>09.08.2013</w:t>
      </w:r>
      <w:r w:rsidRPr="00001B04">
        <w:rPr>
          <w:sz w:val="24"/>
          <w:szCs w:val="24"/>
        </w:rPr>
        <w:tab/>
      </w:r>
    </w:p>
    <w:p w:rsidR="00694008" w:rsidRPr="00001B04" w:rsidRDefault="00694008" w:rsidP="00694008">
      <w:pPr>
        <w:pStyle w:val="a3"/>
        <w:jc w:val="both"/>
        <w:rPr>
          <w:sz w:val="24"/>
          <w:szCs w:val="24"/>
        </w:rPr>
      </w:pPr>
      <w:r w:rsidRPr="00001B04">
        <w:rPr>
          <w:sz w:val="24"/>
          <w:szCs w:val="24"/>
        </w:rPr>
        <w:t xml:space="preserve">С. </w:t>
      </w:r>
      <w:proofErr w:type="spellStart"/>
      <w:r w:rsidRPr="00001B04">
        <w:rPr>
          <w:sz w:val="24"/>
          <w:szCs w:val="24"/>
        </w:rPr>
        <w:t>Киндал</w:t>
      </w:r>
      <w:proofErr w:type="spellEnd"/>
      <w:r w:rsidRPr="00001B04">
        <w:rPr>
          <w:sz w:val="24"/>
          <w:szCs w:val="24"/>
        </w:rPr>
        <w:t xml:space="preserve"> </w:t>
      </w:r>
    </w:p>
    <w:p w:rsidR="00694008" w:rsidRPr="00001B04" w:rsidRDefault="00694008" w:rsidP="00694008">
      <w:pPr>
        <w:pStyle w:val="a3"/>
        <w:jc w:val="both"/>
        <w:rPr>
          <w:sz w:val="24"/>
          <w:szCs w:val="24"/>
        </w:rPr>
      </w:pPr>
    </w:p>
    <w:p w:rsidR="00694008" w:rsidRPr="00001B04" w:rsidRDefault="00694008" w:rsidP="00694008">
      <w:pPr>
        <w:pStyle w:val="a3"/>
        <w:jc w:val="both"/>
        <w:rPr>
          <w:sz w:val="24"/>
          <w:szCs w:val="24"/>
        </w:rPr>
      </w:pPr>
      <w:r w:rsidRPr="00001B04">
        <w:rPr>
          <w:sz w:val="24"/>
          <w:szCs w:val="24"/>
        </w:rPr>
        <w:t xml:space="preserve">Об отмене некоторых постановлений </w:t>
      </w:r>
    </w:p>
    <w:p w:rsidR="00001B04" w:rsidRDefault="00001B04" w:rsidP="0069400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694008" w:rsidRPr="00001B04">
        <w:rPr>
          <w:sz w:val="24"/>
          <w:szCs w:val="24"/>
        </w:rPr>
        <w:t xml:space="preserve"> </w:t>
      </w:r>
      <w:proofErr w:type="spellStart"/>
      <w:r w:rsidR="00694008" w:rsidRPr="00001B04">
        <w:rPr>
          <w:sz w:val="24"/>
          <w:szCs w:val="24"/>
        </w:rPr>
        <w:t>Киндальского</w:t>
      </w:r>
      <w:proofErr w:type="spellEnd"/>
      <w:r w:rsidR="00694008" w:rsidRPr="00001B04">
        <w:rPr>
          <w:sz w:val="24"/>
          <w:szCs w:val="24"/>
        </w:rPr>
        <w:t xml:space="preserve"> </w:t>
      </w:r>
    </w:p>
    <w:p w:rsidR="00694008" w:rsidRPr="00001B04" w:rsidRDefault="00694008" w:rsidP="00694008">
      <w:pPr>
        <w:pStyle w:val="a3"/>
        <w:jc w:val="both"/>
        <w:rPr>
          <w:sz w:val="24"/>
          <w:szCs w:val="24"/>
        </w:rPr>
      </w:pPr>
      <w:r w:rsidRPr="00001B04">
        <w:rPr>
          <w:sz w:val="24"/>
          <w:szCs w:val="24"/>
        </w:rPr>
        <w:t xml:space="preserve">сельского поселения </w:t>
      </w:r>
    </w:p>
    <w:p w:rsidR="00694008" w:rsidRPr="00001B04" w:rsidRDefault="00694008" w:rsidP="00694008">
      <w:pPr>
        <w:pStyle w:val="a3"/>
        <w:jc w:val="both"/>
        <w:rPr>
          <w:sz w:val="24"/>
          <w:szCs w:val="24"/>
        </w:rPr>
      </w:pPr>
    </w:p>
    <w:p w:rsidR="00694008" w:rsidRPr="00001B04" w:rsidRDefault="00694008" w:rsidP="00694008">
      <w:pPr>
        <w:pStyle w:val="a3"/>
        <w:jc w:val="both"/>
        <w:rPr>
          <w:sz w:val="24"/>
          <w:szCs w:val="24"/>
        </w:rPr>
      </w:pPr>
      <w:r w:rsidRPr="00001B04">
        <w:rPr>
          <w:sz w:val="24"/>
          <w:szCs w:val="24"/>
        </w:rPr>
        <w:tab/>
        <w:t xml:space="preserve">На основании письма заместителя Председателя Правительства Российской Федерации  - руководителя аппарата Правительства Российской Федерации от 27.042013 № ВС-П16-2890 </w:t>
      </w:r>
    </w:p>
    <w:p w:rsidR="00694008" w:rsidRPr="00001B04" w:rsidRDefault="00694008" w:rsidP="00694008">
      <w:pPr>
        <w:pStyle w:val="a3"/>
        <w:jc w:val="both"/>
        <w:rPr>
          <w:sz w:val="24"/>
          <w:szCs w:val="24"/>
        </w:rPr>
      </w:pPr>
    </w:p>
    <w:p w:rsidR="00694008" w:rsidRPr="00001B04" w:rsidRDefault="00694008" w:rsidP="00694008">
      <w:pPr>
        <w:pStyle w:val="a3"/>
        <w:jc w:val="both"/>
        <w:rPr>
          <w:sz w:val="24"/>
          <w:szCs w:val="24"/>
        </w:rPr>
      </w:pPr>
      <w:r w:rsidRPr="00001B04">
        <w:rPr>
          <w:sz w:val="24"/>
          <w:szCs w:val="24"/>
        </w:rPr>
        <w:t>ПОСТАНОВЛЯЮ:</w:t>
      </w:r>
    </w:p>
    <w:p w:rsidR="00694008" w:rsidRPr="00001B04" w:rsidRDefault="00694008" w:rsidP="00694008">
      <w:pPr>
        <w:pStyle w:val="a3"/>
        <w:jc w:val="both"/>
        <w:rPr>
          <w:sz w:val="24"/>
          <w:szCs w:val="24"/>
        </w:rPr>
      </w:pPr>
    </w:p>
    <w:p w:rsidR="00694008" w:rsidRPr="00001B04" w:rsidRDefault="00694008" w:rsidP="0069400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01B04">
        <w:rPr>
          <w:sz w:val="24"/>
          <w:szCs w:val="24"/>
        </w:rPr>
        <w:t>Постановление</w:t>
      </w:r>
      <w:r w:rsidR="00001B04" w:rsidRPr="00001B04">
        <w:rPr>
          <w:sz w:val="24"/>
          <w:szCs w:val="24"/>
        </w:rPr>
        <w:t xml:space="preserve"> Администрации </w:t>
      </w:r>
      <w:r w:rsidRPr="00001B04">
        <w:rPr>
          <w:sz w:val="24"/>
          <w:szCs w:val="24"/>
        </w:rPr>
        <w:t xml:space="preserve"> </w:t>
      </w:r>
      <w:proofErr w:type="spellStart"/>
      <w:r w:rsidRPr="00001B04">
        <w:rPr>
          <w:sz w:val="24"/>
          <w:szCs w:val="24"/>
        </w:rPr>
        <w:t>Киндальского</w:t>
      </w:r>
      <w:proofErr w:type="spellEnd"/>
      <w:r w:rsidRPr="00001B04">
        <w:rPr>
          <w:sz w:val="24"/>
          <w:szCs w:val="24"/>
        </w:rPr>
        <w:t xml:space="preserve"> сельского поселения</w:t>
      </w:r>
      <w:r w:rsidR="00001B04" w:rsidRPr="00001B04">
        <w:rPr>
          <w:sz w:val="24"/>
          <w:szCs w:val="24"/>
        </w:rPr>
        <w:t xml:space="preserve"> от 18.04.2013 № 20 «Об утверждении Положения о порядке рассмотрения обращений граждан в МКУ «Администрация </w:t>
      </w:r>
      <w:proofErr w:type="spellStart"/>
      <w:r w:rsidR="00001B04" w:rsidRPr="00001B04">
        <w:rPr>
          <w:sz w:val="24"/>
          <w:szCs w:val="24"/>
        </w:rPr>
        <w:t>Киндальского</w:t>
      </w:r>
      <w:proofErr w:type="spellEnd"/>
      <w:r w:rsidR="00001B04" w:rsidRPr="00001B04">
        <w:rPr>
          <w:sz w:val="24"/>
          <w:szCs w:val="24"/>
        </w:rPr>
        <w:t xml:space="preserve"> сельского поселения» отменить. </w:t>
      </w:r>
    </w:p>
    <w:p w:rsidR="00001B04" w:rsidRPr="00001B04" w:rsidRDefault="00001B04" w:rsidP="0069400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01B04">
        <w:rPr>
          <w:sz w:val="24"/>
          <w:szCs w:val="24"/>
        </w:rPr>
        <w:t>Настоящее постановление подлежит обнародованию и размещению на официальном сайте в сети Интернет.</w:t>
      </w:r>
    </w:p>
    <w:p w:rsidR="00001B04" w:rsidRPr="00001B04" w:rsidRDefault="00001B04" w:rsidP="00001B04">
      <w:pPr>
        <w:pStyle w:val="a3"/>
        <w:jc w:val="both"/>
        <w:rPr>
          <w:sz w:val="24"/>
          <w:szCs w:val="24"/>
        </w:rPr>
      </w:pPr>
    </w:p>
    <w:p w:rsidR="00001B04" w:rsidRPr="00001B04" w:rsidRDefault="00001B04" w:rsidP="00001B04">
      <w:pPr>
        <w:pStyle w:val="a3"/>
        <w:jc w:val="both"/>
        <w:rPr>
          <w:sz w:val="24"/>
          <w:szCs w:val="24"/>
        </w:rPr>
      </w:pPr>
    </w:p>
    <w:p w:rsidR="00001B04" w:rsidRPr="00001B04" w:rsidRDefault="00001B04" w:rsidP="00001B04">
      <w:pPr>
        <w:pStyle w:val="a3"/>
        <w:jc w:val="both"/>
        <w:rPr>
          <w:sz w:val="24"/>
          <w:szCs w:val="24"/>
        </w:rPr>
      </w:pPr>
    </w:p>
    <w:p w:rsidR="00001B04" w:rsidRPr="00001B04" w:rsidRDefault="00001B04" w:rsidP="00001B04">
      <w:pPr>
        <w:pStyle w:val="a3"/>
        <w:jc w:val="both"/>
        <w:rPr>
          <w:sz w:val="24"/>
          <w:szCs w:val="24"/>
        </w:rPr>
      </w:pPr>
    </w:p>
    <w:p w:rsidR="00001B04" w:rsidRPr="00001B04" w:rsidRDefault="00001B04" w:rsidP="00001B04">
      <w:pPr>
        <w:pStyle w:val="a3"/>
        <w:jc w:val="both"/>
        <w:rPr>
          <w:sz w:val="24"/>
          <w:szCs w:val="24"/>
        </w:rPr>
      </w:pPr>
    </w:p>
    <w:p w:rsidR="00001B04" w:rsidRPr="00001B04" w:rsidRDefault="00001B04" w:rsidP="00001B04">
      <w:pPr>
        <w:pStyle w:val="a3"/>
        <w:jc w:val="both"/>
        <w:rPr>
          <w:sz w:val="24"/>
          <w:szCs w:val="24"/>
        </w:rPr>
      </w:pPr>
    </w:p>
    <w:p w:rsidR="00001B04" w:rsidRPr="00001B04" w:rsidRDefault="00001B04" w:rsidP="00001B04">
      <w:pPr>
        <w:pStyle w:val="a3"/>
        <w:jc w:val="both"/>
        <w:rPr>
          <w:sz w:val="24"/>
          <w:szCs w:val="24"/>
        </w:rPr>
      </w:pPr>
    </w:p>
    <w:p w:rsidR="00001B04" w:rsidRPr="00001B04" w:rsidRDefault="00001B04" w:rsidP="00001B04">
      <w:pPr>
        <w:pStyle w:val="a3"/>
        <w:jc w:val="both"/>
        <w:rPr>
          <w:sz w:val="24"/>
          <w:szCs w:val="24"/>
        </w:rPr>
      </w:pPr>
    </w:p>
    <w:p w:rsidR="00001B04" w:rsidRPr="00001B04" w:rsidRDefault="00001B04" w:rsidP="00001B04">
      <w:pPr>
        <w:pStyle w:val="a3"/>
        <w:jc w:val="both"/>
        <w:rPr>
          <w:sz w:val="24"/>
          <w:szCs w:val="24"/>
        </w:rPr>
      </w:pPr>
      <w:r w:rsidRPr="00001B04">
        <w:rPr>
          <w:sz w:val="24"/>
          <w:szCs w:val="24"/>
        </w:rPr>
        <w:t xml:space="preserve">Глава </w:t>
      </w:r>
      <w:proofErr w:type="spellStart"/>
      <w:r w:rsidRPr="00001B04">
        <w:rPr>
          <w:sz w:val="24"/>
          <w:szCs w:val="24"/>
        </w:rPr>
        <w:t>Киндальского</w:t>
      </w:r>
      <w:proofErr w:type="spellEnd"/>
      <w:r w:rsidRPr="00001B04">
        <w:rPr>
          <w:sz w:val="24"/>
          <w:szCs w:val="24"/>
        </w:rPr>
        <w:t xml:space="preserve"> </w:t>
      </w:r>
    </w:p>
    <w:p w:rsidR="00001B04" w:rsidRPr="00001B04" w:rsidRDefault="00001B04" w:rsidP="00001B04">
      <w:pPr>
        <w:pStyle w:val="a3"/>
        <w:jc w:val="both"/>
        <w:rPr>
          <w:sz w:val="24"/>
          <w:szCs w:val="24"/>
        </w:rPr>
      </w:pPr>
      <w:r w:rsidRPr="00001B04">
        <w:rPr>
          <w:sz w:val="24"/>
          <w:szCs w:val="24"/>
        </w:rPr>
        <w:t xml:space="preserve">сельского поселения </w:t>
      </w:r>
      <w:r w:rsidRPr="00001B04">
        <w:rPr>
          <w:sz w:val="24"/>
          <w:szCs w:val="24"/>
        </w:rPr>
        <w:tab/>
      </w:r>
      <w:r w:rsidRPr="00001B04">
        <w:rPr>
          <w:sz w:val="24"/>
          <w:szCs w:val="24"/>
        </w:rPr>
        <w:tab/>
      </w:r>
      <w:r w:rsidRPr="00001B04">
        <w:rPr>
          <w:sz w:val="24"/>
          <w:szCs w:val="24"/>
        </w:rPr>
        <w:tab/>
      </w:r>
      <w:r w:rsidRPr="00001B04">
        <w:rPr>
          <w:sz w:val="24"/>
          <w:szCs w:val="24"/>
        </w:rPr>
        <w:tab/>
      </w:r>
      <w:r w:rsidRPr="00001B04">
        <w:rPr>
          <w:sz w:val="24"/>
          <w:szCs w:val="24"/>
        </w:rPr>
        <w:tab/>
      </w:r>
      <w:r w:rsidRPr="00001B04">
        <w:rPr>
          <w:sz w:val="24"/>
          <w:szCs w:val="24"/>
        </w:rPr>
        <w:tab/>
      </w:r>
      <w:r w:rsidRPr="00001B04">
        <w:rPr>
          <w:sz w:val="24"/>
          <w:szCs w:val="24"/>
        </w:rPr>
        <w:tab/>
        <w:t xml:space="preserve">Волков В.В. </w:t>
      </w:r>
    </w:p>
    <w:p w:rsidR="00001B04" w:rsidRDefault="00001B04" w:rsidP="00001B04">
      <w:pPr>
        <w:pStyle w:val="a3"/>
        <w:jc w:val="both"/>
      </w:pPr>
    </w:p>
    <w:p w:rsidR="00001B04" w:rsidRDefault="00001B04" w:rsidP="00001B04">
      <w:pPr>
        <w:pStyle w:val="a3"/>
        <w:jc w:val="both"/>
      </w:pPr>
    </w:p>
    <w:p w:rsidR="00001B04" w:rsidRDefault="00001B04" w:rsidP="00001B04">
      <w:pPr>
        <w:pStyle w:val="a3"/>
        <w:jc w:val="both"/>
      </w:pPr>
    </w:p>
    <w:p w:rsidR="00001B04" w:rsidRDefault="00001B04" w:rsidP="00001B04">
      <w:pPr>
        <w:pStyle w:val="a3"/>
        <w:jc w:val="both"/>
      </w:pPr>
    </w:p>
    <w:p w:rsidR="00001B04" w:rsidRDefault="00001B04" w:rsidP="00001B04">
      <w:pPr>
        <w:pStyle w:val="a3"/>
        <w:jc w:val="both"/>
      </w:pPr>
    </w:p>
    <w:p w:rsidR="00001B04" w:rsidRDefault="00001B04" w:rsidP="00001B04">
      <w:pPr>
        <w:pStyle w:val="a3"/>
        <w:jc w:val="both"/>
      </w:pPr>
    </w:p>
    <w:p w:rsidR="00001B04" w:rsidRDefault="00001B04" w:rsidP="00001B04">
      <w:pPr>
        <w:pStyle w:val="a3"/>
        <w:jc w:val="both"/>
      </w:pPr>
    </w:p>
    <w:p w:rsidR="00001B04" w:rsidRPr="00001B04" w:rsidRDefault="00001B04" w:rsidP="00001B04">
      <w:pPr>
        <w:pStyle w:val="a3"/>
        <w:jc w:val="both"/>
        <w:rPr>
          <w:sz w:val="18"/>
          <w:szCs w:val="18"/>
        </w:rPr>
      </w:pPr>
      <w:proofErr w:type="spellStart"/>
      <w:r w:rsidRPr="00001B04">
        <w:rPr>
          <w:sz w:val="18"/>
          <w:szCs w:val="18"/>
        </w:rPr>
        <w:t>Чубыкина</w:t>
      </w:r>
      <w:proofErr w:type="spellEnd"/>
      <w:r w:rsidRPr="00001B04">
        <w:rPr>
          <w:sz w:val="18"/>
          <w:szCs w:val="18"/>
        </w:rPr>
        <w:t xml:space="preserve"> Н.В.</w:t>
      </w:r>
    </w:p>
    <w:p w:rsidR="00001B04" w:rsidRPr="00001B04" w:rsidRDefault="00001B04" w:rsidP="00001B04">
      <w:pPr>
        <w:pStyle w:val="a3"/>
        <w:jc w:val="both"/>
        <w:rPr>
          <w:sz w:val="18"/>
          <w:szCs w:val="18"/>
        </w:rPr>
      </w:pPr>
      <w:r w:rsidRPr="00001B04">
        <w:rPr>
          <w:sz w:val="18"/>
          <w:szCs w:val="18"/>
        </w:rPr>
        <w:t>8 38 253 32 1 46</w:t>
      </w:r>
    </w:p>
    <w:p w:rsidR="00BD0610" w:rsidRDefault="00BD0610" w:rsidP="00694008">
      <w:pPr>
        <w:pStyle w:val="a3"/>
        <w:jc w:val="center"/>
      </w:pPr>
    </w:p>
    <w:sectPr w:rsidR="00BD0610" w:rsidSect="00BD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3F2F"/>
    <w:multiLevelType w:val="hybridMultilevel"/>
    <w:tmpl w:val="7512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008"/>
    <w:rsid w:val="00001B04"/>
    <w:rsid w:val="00694008"/>
    <w:rsid w:val="00BD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0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2013-08-09T04:06:00Z</cp:lastPrinted>
  <dcterms:created xsi:type="dcterms:W3CDTF">2013-08-09T03:48:00Z</dcterms:created>
  <dcterms:modified xsi:type="dcterms:W3CDTF">2013-08-09T04:08:00Z</dcterms:modified>
</cp:coreProperties>
</file>