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0E" w:rsidRPr="003446B8" w:rsidRDefault="00346AAC" w:rsidP="00346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346AAC" w:rsidRPr="003446B8" w:rsidRDefault="00346AAC" w:rsidP="00346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346AAC" w:rsidRPr="003446B8" w:rsidRDefault="00346AAC" w:rsidP="00346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346AAC" w:rsidRPr="003446B8" w:rsidRDefault="00346AAC" w:rsidP="00346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6AAC" w:rsidRPr="003446B8" w:rsidRDefault="00346AAC" w:rsidP="00346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346AAC" w:rsidRPr="003446B8" w:rsidRDefault="00346AAC" w:rsidP="00346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346AAC" w:rsidRPr="003446B8" w:rsidRDefault="00346AAC" w:rsidP="00346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6AAC" w:rsidRPr="003446B8" w:rsidRDefault="00346AAC" w:rsidP="00346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ПОСТАНОВЛЕНИЕ № 41</w:t>
      </w:r>
    </w:p>
    <w:p w:rsidR="00346AAC" w:rsidRPr="003446B8" w:rsidRDefault="00346AAC" w:rsidP="00346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6AAC" w:rsidRPr="003446B8" w:rsidRDefault="00346AAC" w:rsidP="00346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6AAC" w:rsidRPr="003446B8" w:rsidRDefault="00346AAC" w:rsidP="00346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21.08.2013</w:t>
      </w:r>
    </w:p>
    <w:p w:rsidR="00346AAC" w:rsidRPr="003446B8" w:rsidRDefault="00346AAC" w:rsidP="00346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446B8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346AAC" w:rsidRPr="003446B8" w:rsidRDefault="00346AAC" w:rsidP="00346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6AAC" w:rsidRPr="003446B8" w:rsidRDefault="00346AAC" w:rsidP="007557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Главы </w:t>
      </w:r>
      <w:proofErr w:type="spellStart"/>
      <w:r w:rsidRPr="003446B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446B8">
        <w:rPr>
          <w:rFonts w:ascii="Times New Roman" w:hAnsi="Times New Roman" w:cs="Times New Roman"/>
          <w:sz w:val="24"/>
          <w:szCs w:val="24"/>
        </w:rPr>
        <w:t xml:space="preserve"> сельского поселения от 10.05.2012 № 10 «Об утверждении Норм и Правил Благо</w:t>
      </w:r>
      <w:r w:rsidR="007557CA" w:rsidRPr="003446B8">
        <w:rPr>
          <w:rFonts w:ascii="Times New Roman" w:hAnsi="Times New Roman" w:cs="Times New Roman"/>
          <w:sz w:val="24"/>
          <w:szCs w:val="24"/>
        </w:rPr>
        <w:t>у</w:t>
      </w:r>
      <w:r w:rsidRPr="003446B8">
        <w:rPr>
          <w:rFonts w:ascii="Times New Roman" w:hAnsi="Times New Roman" w:cs="Times New Roman"/>
          <w:sz w:val="24"/>
          <w:szCs w:val="24"/>
        </w:rPr>
        <w:t>стройства МО «</w:t>
      </w:r>
      <w:proofErr w:type="spellStart"/>
      <w:r w:rsidRPr="003446B8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3446B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46AAC" w:rsidRPr="003446B8" w:rsidRDefault="00346AAC" w:rsidP="00346A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7CA" w:rsidRPr="003446B8" w:rsidRDefault="007557CA" w:rsidP="007557CA">
      <w:pPr>
        <w:jc w:val="both"/>
        <w:rPr>
          <w:rFonts w:asciiTheme="majorHAnsi" w:hAnsiTheme="majorHAnsi"/>
          <w:sz w:val="24"/>
          <w:szCs w:val="24"/>
        </w:rPr>
      </w:pPr>
    </w:p>
    <w:p w:rsidR="007557CA" w:rsidRPr="003446B8" w:rsidRDefault="007557CA" w:rsidP="007557CA">
      <w:pPr>
        <w:jc w:val="both"/>
        <w:rPr>
          <w:rFonts w:asciiTheme="majorHAnsi" w:hAnsiTheme="majorHAnsi"/>
          <w:sz w:val="24"/>
          <w:szCs w:val="24"/>
        </w:rPr>
      </w:pPr>
      <w:r w:rsidRPr="003446B8">
        <w:rPr>
          <w:rFonts w:asciiTheme="majorHAnsi" w:hAnsiTheme="majorHAnsi"/>
          <w:sz w:val="24"/>
          <w:szCs w:val="24"/>
        </w:rPr>
        <w:tab/>
        <w:t>В соответствии с письмом Заместителя Губернатора Томской области по территориальному развитию и взаимодействию с органами местного самоуправления № АР-935 от 01.08.2013 «О  правилах благоустройства муниципальных образований»</w:t>
      </w:r>
    </w:p>
    <w:p w:rsidR="007557CA" w:rsidRPr="003446B8" w:rsidRDefault="007557CA" w:rsidP="007557CA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3446B8">
        <w:rPr>
          <w:rFonts w:asciiTheme="majorHAnsi" w:hAnsiTheme="majorHAnsi"/>
          <w:sz w:val="24"/>
          <w:szCs w:val="24"/>
        </w:rPr>
        <w:t>ПОСТАНОВЛЯЮ:</w:t>
      </w:r>
    </w:p>
    <w:p w:rsidR="007557CA" w:rsidRPr="003446B8" w:rsidRDefault="007557CA" w:rsidP="007557CA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7557CA" w:rsidRPr="003446B8" w:rsidRDefault="007557CA" w:rsidP="007557C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3446B8">
        <w:rPr>
          <w:rFonts w:asciiTheme="majorHAnsi" w:hAnsiTheme="majorHAnsi"/>
          <w:sz w:val="24"/>
          <w:szCs w:val="24"/>
        </w:rPr>
        <w:t xml:space="preserve">Внести   в </w:t>
      </w:r>
      <w:r w:rsidR="00280918" w:rsidRPr="003446B8">
        <w:rPr>
          <w:rFonts w:asciiTheme="majorHAnsi" w:hAnsiTheme="majorHAnsi"/>
          <w:sz w:val="24"/>
          <w:szCs w:val="24"/>
        </w:rPr>
        <w:t xml:space="preserve"> </w:t>
      </w:r>
      <w:r w:rsidRPr="003446B8">
        <w:rPr>
          <w:rFonts w:asciiTheme="majorHAnsi" w:hAnsiTheme="majorHAnsi"/>
          <w:sz w:val="24"/>
          <w:szCs w:val="24"/>
        </w:rPr>
        <w:t xml:space="preserve"> Правил</w:t>
      </w:r>
      <w:r w:rsidR="00280918" w:rsidRPr="003446B8">
        <w:rPr>
          <w:rFonts w:asciiTheme="majorHAnsi" w:hAnsiTheme="majorHAnsi"/>
          <w:sz w:val="24"/>
          <w:szCs w:val="24"/>
        </w:rPr>
        <w:t>а</w:t>
      </w:r>
      <w:r w:rsidRPr="003446B8">
        <w:rPr>
          <w:rFonts w:asciiTheme="majorHAnsi" w:hAnsiTheme="majorHAnsi"/>
          <w:sz w:val="24"/>
          <w:szCs w:val="24"/>
        </w:rPr>
        <w:t xml:space="preserve"> Благоустройства МО «</w:t>
      </w:r>
      <w:proofErr w:type="spellStart"/>
      <w:r w:rsidRPr="003446B8">
        <w:rPr>
          <w:rFonts w:asciiTheme="majorHAnsi" w:hAnsiTheme="majorHAnsi"/>
          <w:sz w:val="24"/>
          <w:szCs w:val="24"/>
        </w:rPr>
        <w:t>Киндальское</w:t>
      </w:r>
      <w:proofErr w:type="spellEnd"/>
      <w:r w:rsidRPr="003446B8">
        <w:rPr>
          <w:rFonts w:asciiTheme="majorHAnsi" w:hAnsiTheme="majorHAnsi"/>
          <w:sz w:val="24"/>
          <w:szCs w:val="24"/>
        </w:rPr>
        <w:t xml:space="preserve"> сельское поселение»</w:t>
      </w:r>
      <w:r w:rsidR="00280918" w:rsidRPr="003446B8">
        <w:rPr>
          <w:rFonts w:asciiTheme="majorHAnsi" w:hAnsiTheme="majorHAnsi"/>
          <w:sz w:val="24"/>
          <w:szCs w:val="24"/>
        </w:rPr>
        <w:t xml:space="preserve"> утвержденные постановлением Главы </w:t>
      </w:r>
      <w:proofErr w:type="spellStart"/>
      <w:r w:rsidR="003605A2" w:rsidRPr="003446B8">
        <w:rPr>
          <w:rFonts w:asciiTheme="majorHAnsi" w:hAnsiTheme="majorHAnsi"/>
          <w:sz w:val="24"/>
          <w:szCs w:val="24"/>
        </w:rPr>
        <w:t>Киндальского</w:t>
      </w:r>
      <w:proofErr w:type="spellEnd"/>
      <w:r w:rsidR="003605A2" w:rsidRPr="003446B8">
        <w:rPr>
          <w:rFonts w:asciiTheme="majorHAnsi" w:hAnsiTheme="majorHAnsi"/>
          <w:sz w:val="24"/>
          <w:szCs w:val="24"/>
        </w:rPr>
        <w:t xml:space="preserve"> сельского поселения от 10.05.2012 № 10</w:t>
      </w:r>
      <w:r w:rsidR="00280918" w:rsidRPr="003446B8">
        <w:rPr>
          <w:rFonts w:asciiTheme="majorHAnsi" w:hAnsiTheme="majorHAnsi"/>
          <w:sz w:val="24"/>
          <w:szCs w:val="24"/>
        </w:rPr>
        <w:t xml:space="preserve"> </w:t>
      </w:r>
      <w:r w:rsidRPr="003446B8">
        <w:rPr>
          <w:rFonts w:asciiTheme="majorHAnsi" w:hAnsiTheme="majorHAnsi"/>
          <w:sz w:val="24"/>
          <w:szCs w:val="24"/>
        </w:rPr>
        <w:t xml:space="preserve"> изменения </w:t>
      </w:r>
      <w:r w:rsidR="0072352E" w:rsidRPr="003446B8">
        <w:rPr>
          <w:rFonts w:asciiTheme="majorHAnsi" w:hAnsiTheme="majorHAnsi"/>
          <w:sz w:val="24"/>
          <w:szCs w:val="24"/>
        </w:rPr>
        <w:t>и дополнения</w:t>
      </w:r>
      <w:r w:rsidRPr="003446B8">
        <w:rPr>
          <w:rFonts w:asciiTheme="majorHAnsi" w:hAnsiTheme="majorHAnsi"/>
          <w:sz w:val="24"/>
          <w:szCs w:val="24"/>
        </w:rPr>
        <w:t>:</w:t>
      </w:r>
      <w:r w:rsidR="003605A2" w:rsidRPr="003446B8">
        <w:rPr>
          <w:rFonts w:asciiTheme="majorHAnsi" w:hAnsiTheme="majorHAnsi"/>
          <w:sz w:val="24"/>
          <w:szCs w:val="24"/>
        </w:rPr>
        <w:t xml:space="preserve"> </w:t>
      </w:r>
    </w:p>
    <w:p w:rsidR="00181A8E" w:rsidRPr="003446B8" w:rsidRDefault="00181A8E" w:rsidP="007557CA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3446B8">
        <w:rPr>
          <w:rFonts w:asciiTheme="majorHAnsi" w:hAnsiTheme="majorHAnsi"/>
          <w:sz w:val="24"/>
          <w:szCs w:val="24"/>
        </w:rPr>
        <w:t>1).  Раздел 4. Эксплуатация объектов благоустройства.</w:t>
      </w:r>
      <w:r w:rsidR="003605A2" w:rsidRPr="003446B8">
        <w:rPr>
          <w:rFonts w:asciiTheme="majorHAnsi" w:hAnsiTheme="majorHAnsi"/>
          <w:sz w:val="24"/>
          <w:szCs w:val="24"/>
        </w:rPr>
        <w:t xml:space="preserve"> </w:t>
      </w:r>
    </w:p>
    <w:p w:rsidR="007557CA" w:rsidRPr="003446B8" w:rsidRDefault="007557CA" w:rsidP="007557CA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3446B8">
        <w:rPr>
          <w:rFonts w:asciiTheme="majorHAnsi" w:hAnsiTheme="majorHAnsi"/>
          <w:sz w:val="24"/>
          <w:szCs w:val="24"/>
        </w:rPr>
        <w:t>п. 4.9. Содержание животных в муниципальном образовании</w:t>
      </w:r>
      <w:r w:rsidR="003446B8">
        <w:rPr>
          <w:rFonts w:asciiTheme="majorHAnsi" w:hAnsiTheme="majorHAnsi"/>
          <w:sz w:val="24"/>
          <w:szCs w:val="24"/>
        </w:rPr>
        <w:t xml:space="preserve"> -  </w:t>
      </w:r>
      <w:r w:rsidR="00181A8E" w:rsidRPr="003446B8">
        <w:rPr>
          <w:rFonts w:asciiTheme="majorHAnsi" w:hAnsiTheme="majorHAnsi"/>
          <w:sz w:val="24"/>
          <w:szCs w:val="24"/>
        </w:rPr>
        <w:t>изложить в следующей редакции:</w:t>
      </w:r>
    </w:p>
    <w:p w:rsidR="00181A8E" w:rsidRPr="003446B8" w:rsidRDefault="00181A8E" w:rsidP="00181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6B8">
        <w:rPr>
          <w:sz w:val="24"/>
          <w:szCs w:val="24"/>
        </w:rPr>
        <w:t xml:space="preserve">«п. 4.9. </w:t>
      </w:r>
      <w:r w:rsidRPr="003446B8">
        <w:rPr>
          <w:rFonts w:ascii="Times New Roman" w:hAnsi="Times New Roman" w:cs="Times New Roman"/>
          <w:b/>
          <w:sz w:val="24"/>
          <w:szCs w:val="24"/>
        </w:rPr>
        <w:t>Содержание домашних (включая сельскохозяйственных) животных и птицы в населенных пунктах сельского поселения.</w:t>
      </w:r>
    </w:p>
    <w:p w:rsidR="00181A8E" w:rsidRPr="00CD7FDA" w:rsidRDefault="00181A8E" w:rsidP="00181A8E">
      <w:pPr>
        <w:pStyle w:val="P8"/>
        <w:jc w:val="both"/>
      </w:pPr>
      <w:r w:rsidRPr="003446B8">
        <w:t xml:space="preserve">1. Владельцы домашних животных и птицы обязаны предотвращать опасное </w:t>
      </w:r>
      <w:r w:rsidRPr="00CD7FDA">
        <w:t xml:space="preserve">воздействие своих животных на других животных и людей, а также </w:t>
      </w:r>
      <w:r w:rsidRPr="00CD7FDA">
        <w:rPr>
          <w:rStyle w:val="T1"/>
        </w:rPr>
        <w:t>обе</w:t>
      </w:r>
      <w:r w:rsidRPr="00CD7FDA">
        <w:rPr>
          <w:rStyle w:val="T13"/>
        </w:rPr>
        <w:t>сп</w:t>
      </w:r>
      <w:r w:rsidRPr="00CD7FDA">
        <w:rPr>
          <w:rStyle w:val="T1"/>
        </w:rPr>
        <w:t xml:space="preserve">ечивать тишину для окружающих в соответствии с санитарными </w:t>
      </w:r>
      <w:r w:rsidRPr="00CD7FDA">
        <w:t>нормами, соблюдать действующие санитарно-гигиенические и ветеринарные правила.</w:t>
      </w:r>
    </w:p>
    <w:p w:rsidR="00181A8E" w:rsidRPr="00CD7FDA" w:rsidRDefault="00181A8E" w:rsidP="00181A8E">
      <w:pPr>
        <w:pStyle w:val="P8"/>
        <w:jc w:val="both"/>
      </w:pPr>
      <w:r>
        <w:t xml:space="preserve">2. </w:t>
      </w:r>
      <w:r w:rsidRPr="00CD7FDA">
        <w:t xml:space="preserve">Содержать </w:t>
      </w:r>
      <w:r>
        <w:t xml:space="preserve">сельскохозяйственных </w:t>
      </w:r>
      <w:r w:rsidRPr="00CD7FDA">
        <w:t>животных и птицу разрешается в хозяйственных строениях, удовлетворяющих санит</w:t>
      </w:r>
      <w:r>
        <w:t>арно-эпидемиологическим правилам.</w:t>
      </w:r>
      <w:r w:rsidRPr="00CD7FDA">
        <w:t xml:space="preserve"> </w:t>
      </w:r>
    </w:p>
    <w:p w:rsidR="00181A8E" w:rsidRDefault="00181A8E" w:rsidP="00181A8E">
      <w:pPr>
        <w:pStyle w:val="fn2r"/>
        <w:spacing w:before="0" w:beforeAutospacing="0" w:after="0" w:afterAutospacing="0"/>
        <w:jc w:val="both"/>
      </w:pPr>
      <w:r>
        <w:t xml:space="preserve">3. </w:t>
      </w:r>
      <w:r w:rsidRPr="00CD7FDA">
        <w:t xml:space="preserve">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с действующими ветеринарно-санитарными правилами и нормами. </w:t>
      </w:r>
    </w:p>
    <w:p w:rsidR="00181A8E" w:rsidRPr="00CD7FDA" w:rsidRDefault="00181A8E" w:rsidP="00181A8E">
      <w:pPr>
        <w:pStyle w:val="fn2r"/>
        <w:spacing w:before="0" w:beforeAutospacing="0" w:after="0" w:afterAutospacing="0"/>
        <w:jc w:val="both"/>
      </w:pPr>
      <w:r>
        <w:t xml:space="preserve">4. </w:t>
      </w:r>
      <w:r w:rsidRPr="00CD7FDA">
        <w:t xml:space="preserve">Владельцы домашнего скота </w:t>
      </w:r>
      <w:r>
        <w:t xml:space="preserve">и птицы </w:t>
      </w:r>
      <w:r w:rsidRPr="00CD7FDA">
        <w:t>обязаны:</w:t>
      </w:r>
    </w:p>
    <w:p w:rsidR="00181A8E" w:rsidRDefault="00181A8E" w:rsidP="00181A8E">
      <w:pPr>
        <w:pStyle w:val="fn2r"/>
        <w:numPr>
          <w:ilvl w:val="0"/>
          <w:numId w:val="2"/>
        </w:numPr>
        <w:spacing w:before="0" w:beforeAutospacing="0" w:after="0" w:afterAutospacing="0"/>
      </w:pPr>
      <w:r w:rsidRPr="00CD7FDA">
        <w:t>Гуманно обращаться с животными.</w:t>
      </w:r>
    </w:p>
    <w:p w:rsidR="00181A8E" w:rsidRPr="00CD7FDA" w:rsidRDefault="00181A8E" w:rsidP="00181A8E">
      <w:pPr>
        <w:pStyle w:val="fn2r"/>
        <w:numPr>
          <w:ilvl w:val="0"/>
          <w:numId w:val="2"/>
        </w:numPr>
        <w:spacing w:before="0" w:beforeAutospacing="0" w:after="0" w:afterAutospacing="0"/>
        <w:jc w:val="both"/>
      </w:pPr>
      <w:r>
        <w:t>Проводить с помощью ветеринарных специалистов либо собственными силами мечение (маркирование) животных для возможности последующ</w:t>
      </w:r>
      <w:r w:rsidR="00A65530">
        <w:t>е</w:t>
      </w:r>
      <w:r>
        <w:t>й идентификации владельца животного.</w:t>
      </w:r>
      <w:r w:rsidR="00A65530">
        <w:t xml:space="preserve"> </w:t>
      </w:r>
    </w:p>
    <w:p w:rsidR="00181A8E" w:rsidRPr="00CD7FDA" w:rsidRDefault="00181A8E" w:rsidP="00181A8E">
      <w:pPr>
        <w:pStyle w:val="fn2r"/>
        <w:numPr>
          <w:ilvl w:val="0"/>
          <w:numId w:val="2"/>
        </w:numPr>
        <w:spacing w:before="0" w:beforeAutospacing="0" w:after="0" w:afterAutospacing="0"/>
        <w:jc w:val="both"/>
      </w:pPr>
      <w:r w:rsidRPr="00CD7FDA">
        <w:lastRenderedPageBreak/>
        <w:t>Представлять ветеринарным специалистам по их требованию домашний скот для осмотра и создавать условия для проведения их осмотра, исследований и обработок.</w:t>
      </w:r>
    </w:p>
    <w:p w:rsidR="00181A8E" w:rsidRPr="00CD7FDA" w:rsidRDefault="00181A8E" w:rsidP="00181A8E">
      <w:pPr>
        <w:pStyle w:val="fn2r"/>
        <w:numPr>
          <w:ilvl w:val="0"/>
          <w:numId w:val="2"/>
        </w:numPr>
        <w:spacing w:before="0" w:beforeAutospacing="0" w:after="0" w:afterAutospacing="0"/>
        <w:jc w:val="both"/>
      </w:pPr>
      <w:r w:rsidRPr="00CD7FDA">
        <w:t xml:space="preserve">Немедленно извещать указанных специалистов обо всех случаях внезапного падежа или одновременного массового заболевания домашнего скота, а также об их необычном поведении. До прибытия </w:t>
      </w:r>
      <w:r w:rsidRPr="00CD7FDA">
        <w:rPr>
          <w:b/>
          <w:bCs/>
        </w:rPr>
        <w:t xml:space="preserve">специалистов изолировать заболевшее животное.                                                                         </w:t>
      </w:r>
    </w:p>
    <w:p w:rsidR="00181A8E" w:rsidRPr="00CD7FDA" w:rsidRDefault="00181A8E" w:rsidP="00181A8E">
      <w:pPr>
        <w:pStyle w:val="fn2r"/>
        <w:numPr>
          <w:ilvl w:val="0"/>
          <w:numId w:val="2"/>
        </w:numPr>
        <w:spacing w:before="0" w:beforeAutospacing="0" w:after="0" w:afterAutospacing="0"/>
        <w:jc w:val="both"/>
      </w:pPr>
      <w:r w:rsidRPr="00CD7FDA">
        <w:t>Не допускать выбрасывание трупов животных в местах, не предназначенных для захоронения (скотомогильники).</w:t>
      </w:r>
    </w:p>
    <w:p w:rsidR="00181A8E" w:rsidRPr="00CD7FDA" w:rsidRDefault="00181A8E" w:rsidP="00181A8E">
      <w:pPr>
        <w:pStyle w:val="fn2r"/>
        <w:numPr>
          <w:ilvl w:val="0"/>
          <w:numId w:val="2"/>
        </w:numPr>
        <w:spacing w:before="0" w:beforeAutospacing="0" w:after="0" w:afterAutospacing="0"/>
        <w:jc w:val="both"/>
      </w:pPr>
      <w:r w:rsidRPr="00CD7FDA">
        <w:t xml:space="preserve">Доставлять биологические отходы (трупы животных и птицы, абортированные и мертворожденные плоды) только в места, отведенные для захоронения (скотомогильники).                                               </w:t>
      </w:r>
    </w:p>
    <w:p w:rsidR="00181A8E" w:rsidRPr="00CD7FDA" w:rsidRDefault="00181A8E" w:rsidP="00181A8E">
      <w:pPr>
        <w:pStyle w:val="fn2r"/>
        <w:numPr>
          <w:ilvl w:val="0"/>
          <w:numId w:val="2"/>
        </w:numPr>
        <w:spacing w:before="0" w:beforeAutospacing="0" w:after="0" w:afterAutospacing="0"/>
        <w:jc w:val="both"/>
      </w:pPr>
      <w:r w:rsidRPr="00CD7FDA">
        <w:t>Осуществлять хозяйственные и ветеринарные мероприятия, обеспечивающие предупреждение болезней домашнего скота. Не допускать загрязнения окружающей природной среды отходами животноводства</w:t>
      </w:r>
      <w:r>
        <w:t xml:space="preserve">. </w:t>
      </w:r>
      <w:r w:rsidRPr="00CD7FDA">
        <w:t xml:space="preserve">Осуществлять уборку территории дорог, придомовых территорий от отходов животноводства сразу после прогона скота. </w:t>
      </w:r>
    </w:p>
    <w:p w:rsidR="00181A8E" w:rsidRDefault="00181A8E" w:rsidP="00181A8E">
      <w:pPr>
        <w:pStyle w:val="fn2r"/>
        <w:numPr>
          <w:ilvl w:val="0"/>
          <w:numId w:val="2"/>
        </w:numPr>
        <w:spacing w:before="0" w:beforeAutospacing="0" w:after="0" w:afterAutospacing="0"/>
        <w:jc w:val="both"/>
      </w:pPr>
      <w:r w:rsidRPr="00CD7FDA">
        <w:t>Содержать в надлежащем состоянии животноводческие помещения и сооружения для хранения кормов и переработки продуктов животноводства.</w:t>
      </w:r>
    </w:p>
    <w:p w:rsidR="00181A8E" w:rsidRPr="00CD7FDA" w:rsidRDefault="00181A8E" w:rsidP="00181A8E">
      <w:pPr>
        <w:pStyle w:val="fn1r"/>
        <w:spacing w:before="0" w:beforeAutospacing="0" w:after="0" w:afterAutospacing="0"/>
        <w:jc w:val="both"/>
      </w:pPr>
      <w:r>
        <w:t xml:space="preserve">5. </w:t>
      </w:r>
      <w:r w:rsidRPr="00CD7FDA">
        <w:t xml:space="preserve">Выпас и прогон сельскохозяйственных животных и птицы: </w:t>
      </w:r>
    </w:p>
    <w:p w:rsidR="00181A8E" w:rsidRPr="00CD7FDA" w:rsidRDefault="00181A8E" w:rsidP="00181A8E">
      <w:pPr>
        <w:pStyle w:val="fn1r"/>
        <w:numPr>
          <w:ilvl w:val="0"/>
          <w:numId w:val="3"/>
        </w:numPr>
        <w:spacing w:before="0" w:beforeAutospacing="0" w:after="0" w:afterAutospacing="0"/>
        <w:jc w:val="both"/>
      </w:pPr>
      <w:r>
        <w:t>М</w:t>
      </w:r>
      <w:r w:rsidRPr="00CD7FDA">
        <w:t xml:space="preserve">еста выпаса и прогона сельскохозяйственных животных и птицы определяются администрацией муниципального образования </w:t>
      </w:r>
      <w:r>
        <w:t>«</w:t>
      </w:r>
      <w:proofErr w:type="spellStart"/>
      <w:r>
        <w:t>Киндальское</w:t>
      </w:r>
      <w:proofErr w:type="spellEnd"/>
      <w:r>
        <w:t xml:space="preserve"> с</w:t>
      </w:r>
      <w:r w:rsidRPr="00CD7FDA">
        <w:t>ельское поселение</w:t>
      </w:r>
      <w:r>
        <w:t>»</w:t>
      </w:r>
      <w:r w:rsidRPr="00CD7FDA">
        <w:t xml:space="preserve"> с учетом требований законодательства Российской Федерации и</w:t>
      </w:r>
      <w:r>
        <w:t xml:space="preserve"> Томской области.</w:t>
      </w:r>
      <w:r w:rsidRPr="00CD7FDA">
        <w:t xml:space="preserve"> </w:t>
      </w:r>
    </w:p>
    <w:p w:rsidR="00181A8E" w:rsidRPr="00CD7FDA" w:rsidRDefault="00181A8E" w:rsidP="00181A8E">
      <w:pPr>
        <w:pStyle w:val="fn1r"/>
        <w:numPr>
          <w:ilvl w:val="0"/>
          <w:numId w:val="3"/>
        </w:numPr>
        <w:spacing w:before="0" w:beforeAutospacing="0" w:after="0" w:afterAutospacing="0"/>
        <w:jc w:val="both"/>
      </w:pPr>
      <w:r>
        <w:t>В</w:t>
      </w:r>
      <w:r w:rsidRPr="00CD7FDA">
        <w:t>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птицы, либо лиц, ими уполномоченных, с обязательным соблюдением норм нагрузки на пастбища</w:t>
      </w:r>
      <w:r>
        <w:t>.</w:t>
      </w:r>
      <w:r w:rsidRPr="00CD7FDA">
        <w:t xml:space="preserve"> </w:t>
      </w:r>
    </w:p>
    <w:p w:rsidR="00181A8E" w:rsidRPr="00CD7FDA" w:rsidRDefault="00181A8E" w:rsidP="00181A8E">
      <w:pPr>
        <w:pStyle w:val="fn1r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  <w:bCs/>
        </w:rPr>
        <w:t>З</w:t>
      </w:r>
      <w:r w:rsidRPr="00CD7FDA">
        <w:rPr>
          <w:b/>
          <w:bCs/>
        </w:rPr>
        <w:t>апрещается</w:t>
      </w:r>
      <w:r w:rsidRPr="00CD7FDA">
        <w:t xml:space="preserve"> выпас сельскохозяйственных животных и птицы на территориях </w:t>
      </w:r>
      <w:r>
        <w:t>детской площадки</w:t>
      </w:r>
      <w:r w:rsidRPr="00CD7FDA">
        <w:t xml:space="preserve">, </w:t>
      </w:r>
      <w:r>
        <w:t>спортивной площадки</w:t>
      </w:r>
      <w:r w:rsidRPr="00CD7FDA">
        <w:t xml:space="preserve">, улиц, </w:t>
      </w:r>
      <w:r>
        <w:t>школьных</w:t>
      </w:r>
      <w:r w:rsidRPr="00CD7FDA">
        <w:t xml:space="preserve"> территорий, в местах массового отдыха и купания людей</w:t>
      </w:r>
      <w:r>
        <w:t>.</w:t>
      </w:r>
    </w:p>
    <w:p w:rsidR="00181A8E" w:rsidRPr="00CD7FDA" w:rsidRDefault="00181A8E" w:rsidP="00181A8E">
      <w:pPr>
        <w:pStyle w:val="fn1r"/>
        <w:numPr>
          <w:ilvl w:val="0"/>
          <w:numId w:val="3"/>
        </w:numPr>
        <w:spacing w:before="0" w:beforeAutospacing="0" w:after="0" w:afterAutospacing="0"/>
        <w:jc w:val="both"/>
      </w:pPr>
      <w:r>
        <w:t>В</w:t>
      </w:r>
      <w:r w:rsidRPr="00CD7FDA">
        <w:t xml:space="preserve"> местах массового отдыха и купания людей землепользователем, балансодержателем, арендатором водного объекта </w:t>
      </w:r>
      <w:r>
        <w:t xml:space="preserve">должны </w:t>
      </w:r>
      <w:r w:rsidRPr="00CD7FDA">
        <w:t xml:space="preserve">быть установлены информационные знаки: </w:t>
      </w:r>
      <w:r w:rsidRPr="00CD7FDA">
        <w:rPr>
          <w:b/>
          <w:bCs/>
        </w:rPr>
        <w:t>"Водопой, прогон, выпас сельскохозяйственных животных и птицы ЗАПРЕЩЕН"</w:t>
      </w:r>
      <w:r>
        <w:rPr>
          <w:b/>
          <w:bCs/>
        </w:rPr>
        <w:t>.</w:t>
      </w:r>
      <w:r w:rsidRPr="00CD7FDA">
        <w:rPr>
          <w:b/>
          <w:bCs/>
        </w:rPr>
        <w:t xml:space="preserve">                     </w:t>
      </w:r>
    </w:p>
    <w:p w:rsidR="00181A8E" w:rsidRPr="00CD7FDA" w:rsidRDefault="00181A8E" w:rsidP="00181A8E">
      <w:pPr>
        <w:pStyle w:val="fn1r"/>
        <w:numPr>
          <w:ilvl w:val="0"/>
          <w:numId w:val="3"/>
        </w:numPr>
        <w:spacing w:before="0" w:beforeAutospacing="0" w:after="0" w:afterAutospacing="0"/>
        <w:jc w:val="both"/>
      </w:pPr>
      <w:r>
        <w:t>В</w:t>
      </w:r>
      <w:r w:rsidRPr="00CD7FDA">
        <w:t xml:space="preserve">ладельцы домашнего скота обязаны сопровождать домашний скот до </w:t>
      </w:r>
      <w:r>
        <w:t xml:space="preserve">пастбища либо </w:t>
      </w:r>
      <w:r w:rsidRPr="00CD7FDA">
        <w:t xml:space="preserve">места сбора стада и передать пастуху, а также встречать домашний скот после пастьбы в вечернее время.         </w:t>
      </w:r>
    </w:p>
    <w:p w:rsidR="00181A8E" w:rsidRDefault="00181A8E" w:rsidP="00181A8E">
      <w:pPr>
        <w:pStyle w:val="P8"/>
        <w:jc w:val="both"/>
      </w:pPr>
      <w:r>
        <w:t>6. Владельцы собак, кошек и иных домашних животных обязаны: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гуманно относиться к домашнему животному;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не допускать жестокого обращения с домашним животным;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соблюдать общественный порядок, права и законные интересы проживающих в жилом помещении лиц, не нарушать тишину и покой граждан, обеспечивать их безопасность при содержании домашнего животного;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обеспечивать домашнему животному место его содержания, уход и заботу с учетом его естественных потребностей в соответствии с его породой и особенностями, в том числе удовлетворять его потребности в полнорационном корме, воде, сне, движении, естественной активности и физической нагрузке;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 xml:space="preserve">соблюдать ветеринарно-санитарные и зоогигиенические правила и нормы содержания домашнего животного, вакцинировать животных против бешенства: собак, начиная с 2-месячного возраста, кошек - с 3-месячного возраста, с проведением дальнейшей ежегодной вакцинации в течение срока жизни </w:t>
      </w:r>
      <w:r w:rsidRPr="00704D0D">
        <w:rPr>
          <w:rFonts w:ascii="Times New Roman" w:hAnsi="Times New Roman" w:cs="Times New Roman"/>
          <w:sz w:val="24"/>
          <w:szCs w:val="24"/>
        </w:rPr>
        <w:lastRenderedPageBreak/>
        <w:t>животного;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предотвращать появление нежелательного потомства у домашнего животного посредством его временной изоляции, применения контрацептивных средств или стерилизации;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предотвращать причинение вреда домашним животным человеку и (или) другим животным;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оплачивать при возвращении ему отловленного домашнего животного услуги специализированной организации, связанные с отловом, кормлением, содержанием и ветеринарной обработкой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D0D">
        <w:rPr>
          <w:rFonts w:ascii="Times New Roman" w:hAnsi="Times New Roman" w:cs="Times New Roman"/>
          <w:sz w:val="24"/>
          <w:szCs w:val="24"/>
        </w:rPr>
        <w:t>лечебного характера домашнего животного в порядке, установленном действующим законодательством;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соблюдать правила перевозки домашних животных в пассажирском транспорте;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выводить собак в места общего пользован</w:t>
      </w:r>
      <w:r w:rsidR="00280918">
        <w:rPr>
          <w:rFonts w:ascii="Times New Roman" w:hAnsi="Times New Roman" w:cs="Times New Roman"/>
          <w:sz w:val="24"/>
          <w:szCs w:val="24"/>
        </w:rPr>
        <w:t>ия</w:t>
      </w:r>
      <w:r w:rsidRPr="00704D0D">
        <w:rPr>
          <w:rFonts w:ascii="Times New Roman" w:hAnsi="Times New Roman" w:cs="Times New Roman"/>
          <w:sz w:val="24"/>
          <w:szCs w:val="24"/>
        </w:rPr>
        <w:t xml:space="preserve">, на придомовую территорию многоквартирных домов, другие общественные места на коротком поводке и в наморднике. Требование о необходимости наличия намордника не распространяется на щенков в возрасте до трех месяцев и собак мелких пород, а также собак, анатомические </w:t>
      </w:r>
      <w:proofErr w:type="gramStart"/>
      <w:r w:rsidRPr="00704D0D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704D0D">
        <w:rPr>
          <w:rFonts w:ascii="Times New Roman" w:hAnsi="Times New Roman" w:cs="Times New Roman"/>
          <w:sz w:val="24"/>
          <w:szCs w:val="24"/>
        </w:rPr>
        <w:t xml:space="preserve"> строения головы которых не позволяют зафиксировать намордник (собаки с короткой мордой) либо в случае, если собака находится в специальном контейнере. Требование о необходимости наличия поводка не распространяется на щенков в возрасте до трех месяцев, а также находящихся в специальном контейнере или на руках владельца собак мелких пород;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D0D">
        <w:rPr>
          <w:rFonts w:ascii="Times New Roman" w:hAnsi="Times New Roman" w:cs="Times New Roman"/>
          <w:sz w:val="24"/>
          <w:szCs w:val="24"/>
        </w:rPr>
        <w:t>в целях обеспечения безопасности окружающих производить выгул собак в наморднике и на коротком поводке (за исключением случая, когда площадка для выгула собак огорожена и установлен знак, разрешающий свободный выгул) в специально отведенных органами местного самоуправления для этих целей местах (площадках), отмеченных знаками о разрешении выгула собак, на отведенной для выгула животных решением общего собрания собственников придомовой территории;</w:t>
      </w:r>
      <w:proofErr w:type="gramEnd"/>
      <w:r w:rsidRPr="00704D0D">
        <w:rPr>
          <w:rFonts w:ascii="Times New Roman" w:hAnsi="Times New Roman" w:cs="Times New Roman"/>
          <w:sz w:val="24"/>
          <w:szCs w:val="24"/>
        </w:rPr>
        <w:t xml:space="preserve"> при отсутствии специально отведенных мест выгул собак допускается на пустырях и в других местах, определенных органами местного самоуправления;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 xml:space="preserve">во всех случаях при выгуле собак иметь при себе предметы для сбора экскрементов и незамедлительно убирать за своими домашними животными </w:t>
      </w:r>
      <w:r w:rsidR="00280918">
        <w:rPr>
          <w:rFonts w:ascii="Times New Roman" w:hAnsi="Times New Roman" w:cs="Times New Roman"/>
          <w:sz w:val="24"/>
          <w:szCs w:val="24"/>
        </w:rPr>
        <w:t xml:space="preserve">экскременты, включая территорию </w:t>
      </w:r>
      <w:r w:rsidRPr="00704D0D">
        <w:rPr>
          <w:rFonts w:ascii="Times New Roman" w:hAnsi="Times New Roman" w:cs="Times New Roman"/>
          <w:sz w:val="24"/>
          <w:szCs w:val="24"/>
        </w:rPr>
        <w:t xml:space="preserve"> детских площадок, пешеходных дорожек, тротуаров, придомовых территорий жилых домов, улиц, газонов;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D0D">
        <w:rPr>
          <w:rFonts w:ascii="Times New Roman" w:hAnsi="Times New Roman" w:cs="Times New Roman"/>
          <w:sz w:val="24"/>
          <w:szCs w:val="24"/>
        </w:rPr>
        <w:t>в случаях содержания собак на придомовой территории индивидуальных жилых домов, иных огороженных территориях обеспечить изоляцию собак или содержать их на привязи, а также при входе на территорию поместить предупреждающую надпись о наличии собаки,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средств;</w:t>
      </w:r>
      <w:proofErr w:type="gramEnd"/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в случае смерти домашнего животного обеспечить утилизацию (захоронение) его останков в соответствии с федеральным законодательством в местах, установленных органами местного самоуправления;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заботиться о воспитании домашних животных. При наличии в муниципальном образовании кинологических организаций владельцам рекомендуется пройти курсы о порядке содержания и ухода за собаками, а также провести курс дрессировки собаки по достижении собакой возраста, необходимого для начала дрессировки данной породы;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 xml:space="preserve">в случае отказа от права собственности или иного вещного права на домашнее животное найти домашнему животному нового владельца или передать его в </w:t>
      </w:r>
      <w:r w:rsidRPr="00704D0D">
        <w:rPr>
          <w:rFonts w:ascii="Times New Roman" w:hAnsi="Times New Roman" w:cs="Times New Roman"/>
          <w:sz w:val="24"/>
          <w:szCs w:val="24"/>
        </w:rPr>
        <w:lastRenderedPageBreak/>
        <w:t>приют;</w:t>
      </w:r>
    </w:p>
    <w:p w:rsidR="00181A8E" w:rsidRPr="00704D0D" w:rsidRDefault="00181A8E" w:rsidP="00181A8E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0D">
        <w:rPr>
          <w:rFonts w:ascii="Times New Roman" w:hAnsi="Times New Roman" w:cs="Times New Roman"/>
          <w:sz w:val="24"/>
          <w:szCs w:val="24"/>
        </w:rPr>
        <w:t>выполнять иные требования по содержанию домашних животных, установленные действующим законодательством.</w:t>
      </w:r>
    </w:p>
    <w:p w:rsidR="00181A8E" w:rsidRDefault="00181A8E" w:rsidP="00181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Владельцам собак, кошек и иных домашних животных запрещается:</w:t>
      </w:r>
    </w:p>
    <w:p w:rsidR="00181A8E" w:rsidRPr="00B43282" w:rsidRDefault="00181A8E" w:rsidP="00181A8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82">
        <w:rPr>
          <w:rFonts w:ascii="Times New Roman" w:hAnsi="Times New Roman" w:cs="Times New Roman"/>
          <w:sz w:val="24"/>
          <w:szCs w:val="24"/>
        </w:rPr>
        <w:t>содержание домашних животных на</w:t>
      </w:r>
      <w:r w:rsidR="00280918">
        <w:rPr>
          <w:rFonts w:ascii="Times New Roman" w:hAnsi="Times New Roman" w:cs="Times New Roman"/>
          <w:sz w:val="24"/>
          <w:szCs w:val="24"/>
        </w:rPr>
        <w:t xml:space="preserve"> </w:t>
      </w:r>
      <w:r w:rsidRPr="00B43282">
        <w:rPr>
          <w:rFonts w:ascii="Times New Roman" w:hAnsi="Times New Roman" w:cs="Times New Roman"/>
          <w:sz w:val="24"/>
          <w:szCs w:val="24"/>
        </w:rPr>
        <w:t xml:space="preserve"> чердаках, в подвалах, коридорах и других подсобных помещениях многоквартирных домов, а также в транспортных средствах;</w:t>
      </w:r>
    </w:p>
    <w:p w:rsidR="00181A8E" w:rsidRPr="00B43282" w:rsidRDefault="00181A8E" w:rsidP="00181A8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82">
        <w:rPr>
          <w:rFonts w:ascii="Times New Roman" w:hAnsi="Times New Roman" w:cs="Times New Roman"/>
          <w:sz w:val="24"/>
          <w:szCs w:val="24"/>
        </w:rPr>
        <w:t xml:space="preserve">появление с домашними животными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в </w:t>
      </w:r>
      <w:r w:rsidR="00280918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="00280918">
        <w:rPr>
          <w:rFonts w:ascii="Times New Roman" w:hAnsi="Times New Roman" w:cs="Times New Roman"/>
          <w:sz w:val="24"/>
          <w:szCs w:val="24"/>
        </w:rPr>
        <w:t>Киндальский</w:t>
      </w:r>
      <w:proofErr w:type="spellEnd"/>
      <w:r w:rsidR="00280918">
        <w:rPr>
          <w:rFonts w:ascii="Times New Roman" w:hAnsi="Times New Roman" w:cs="Times New Roman"/>
          <w:sz w:val="24"/>
          <w:szCs w:val="24"/>
        </w:rPr>
        <w:t xml:space="preserve"> БДЦ»</w:t>
      </w:r>
      <w:r w:rsidRPr="00B43282">
        <w:rPr>
          <w:rFonts w:ascii="Times New Roman" w:hAnsi="Times New Roman" w:cs="Times New Roman"/>
          <w:sz w:val="24"/>
          <w:szCs w:val="24"/>
        </w:rPr>
        <w:t>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заданий;</w:t>
      </w:r>
    </w:p>
    <w:p w:rsidR="00181A8E" w:rsidRPr="00B43282" w:rsidRDefault="00181A8E" w:rsidP="00181A8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82">
        <w:rPr>
          <w:rFonts w:ascii="Times New Roman" w:hAnsi="Times New Roman" w:cs="Times New Roman"/>
          <w:sz w:val="24"/>
          <w:szCs w:val="24"/>
        </w:rPr>
        <w:t>выгул собак в состоянии алкогольного, наркотического или иного токсического опьянения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</w:p>
    <w:p w:rsidR="00181A8E" w:rsidRPr="00B43282" w:rsidRDefault="00181A8E" w:rsidP="00181A8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82">
        <w:rPr>
          <w:rFonts w:ascii="Times New Roman" w:hAnsi="Times New Roman" w:cs="Times New Roman"/>
          <w:sz w:val="24"/>
          <w:szCs w:val="24"/>
        </w:rPr>
        <w:t>разведение, содержание, отлавливание собак и кошек с целью использования их шкур, мяса и костей;</w:t>
      </w:r>
    </w:p>
    <w:p w:rsidR="00181A8E" w:rsidRPr="00B43282" w:rsidRDefault="00181A8E" w:rsidP="00181A8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82">
        <w:rPr>
          <w:rFonts w:ascii="Times New Roman" w:hAnsi="Times New Roman" w:cs="Times New Roman"/>
          <w:sz w:val="24"/>
          <w:szCs w:val="24"/>
        </w:rPr>
        <w:t>применение негуманных методов психического и физического воздействия при дрессировке домашних животных;</w:t>
      </w:r>
    </w:p>
    <w:p w:rsidR="00181A8E" w:rsidRPr="00B43282" w:rsidRDefault="00181A8E" w:rsidP="00181A8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82">
        <w:rPr>
          <w:rFonts w:ascii="Times New Roman" w:hAnsi="Times New Roman" w:cs="Times New Roman"/>
          <w:sz w:val="24"/>
          <w:szCs w:val="24"/>
        </w:rPr>
        <w:t>организация и проведение боев с участием собак, использование собак для умерщвления других домашних животных, безнадзорных животных.</w:t>
      </w:r>
    </w:p>
    <w:p w:rsidR="00181A8E" w:rsidRPr="00B43282" w:rsidRDefault="00181A8E" w:rsidP="00181A8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82">
        <w:rPr>
          <w:rFonts w:ascii="Times New Roman" w:hAnsi="Times New Roman" w:cs="Times New Roman"/>
          <w:sz w:val="24"/>
          <w:szCs w:val="24"/>
        </w:rPr>
        <w:t>выгул собак лицами, не достигшими 14-летнего возраста, за исключением собак мелких и средних пород.</w:t>
      </w:r>
    </w:p>
    <w:p w:rsidR="00181A8E" w:rsidRDefault="00181A8E" w:rsidP="00181A8E">
      <w:pPr>
        <w:pStyle w:val="P8"/>
        <w:jc w:val="both"/>
      </w:pPr>
      <w:r>
        <w:t xml:space="preserve">8. Площадки для выгула домашних животных (за исключением сельскохозяйственных животных) должны размещаться на территориях, свободных от зеленых насаждений и за пределами </w:t>
      </w:r>
      <w:proofErr w:type="gramStart"/>
      <w:r>
        <w:t>зон санитарной охраны источников питьевого водоснабжения сельского поселения</w:t>
      </w:r>
      <w:proofErr w:type="gramEnd"/>
      <w:r>
        <w:t xml:space="preserve">. </w:t>
      </w:r>
    </w:p>
    <w:p w:rsidR="00181A8E" w:rsidRDefault="00181A8E" w:rsidP="00181A8E">
      <w:pPr>
        <w:pStyle w:val="P8"/>
        <w:ind w:firstLine="708"/>
        <w:jc w:val="both"/>
      </w:pPr>
      <w:r>
        <w:t xml:space="preserve">Расстояние от границы площадки для выгула до жилых и общественных зданий должно быть не менее 25 м, а до детских учреждений, школ, детских и спортивных площадок, площадок отдыха – не менее 40 м. </w:t>
      </w:r>
    </w:p>
    <w:p w:rsidR="00181A8E" w:rsidRDefault="00181A8E" w:rsidP="00181A8E">
      <w:pPr>
        <w:pStyle w:val="P8"/>
        <w:ind w:firstLine="708"/>
        <w:jc w:val="both"/>
      </w:pPr>
      <w:r>
        <w:t xml:space="preserve">Покрытие поверхности площадки для выгула должно иметь выровненную поверхность, не травмирующую конечности животных, а также быть удобным для регулярной уборки и обновления. </w:t>
      </w:r>
    </w:p>
    <w:p w:rsidR="00181A8E" w:rsidRDefault="00181A8E" w:rsidP="00181A8E">
      <w:pPr>
        <w:pStyle w:val="P8"/>
        <w:ind w:firstLine="708"/>
        <w:jc w:val="both"/>
      </w:pPr>
      <w:r>
        <w:t xml:space="preserve">На территории площадки для выгула должен быть предусмотрен информационный стенд с правилами пользования площадкой. </w:t>
      </w:r>
    </w:p>
    <w:p w:rsidR="00181A8E" w:rsidRDefault="00181A8E" w:rsidP="00C809FD">
      <w:pPr>
        <w:pStyle w:val="P8"/>
        <w:ind w:firstLine="708"/>
        <w:jc w:val="both"/>
      </w:pPr>
      <w:r>
        <w:t>Ограждение специальной площадки для выгула должно быть высотой не менее 2,0 м. расстояние между элементами и секциями ограждения, его нижним краем и землёй не должно позволять животному покинуть площадку или причинить себе травму.</w:t>
      </w:r>
    </w:p>
    <w:p w:rsidR="00A65530" w:rsidRDefault="00A65530" w:rsidP="00C809FD">
      <w:pPr>
        <w:pStyle w:val="P8"/>
        <w:ind w:firstLine="708"/>
        <w:jc w:val="both"/>
      </w:pPr>
      <w:r>
        <w:t>Площадка для выгула домашних животных должна быть передана в хозяйственное управление МУП ЖКХ.</w:t>
      </w:r>
    </w:p>
    <w:p w:rsidR="00181A8E" w:rsidRDefault="00181A8E" w:rsidP="00181A8E">
      <w:pPr>
        <w:pStyle w:val="P8"/>
        <w:jc w:val="both"/>
      </w:pPr>
      <w:r>
        <w:t xml:space="preserve">8. Сельскохозяйственные животные (в том числе имеющие бирки либо метки), собаки (в том числе собаки с ошейниками), находящиеся на улицах и иных общественных местах без сопровождающего лица (безнадзорные) подлежат отлову. </w:t>
      </w:r>
    </w:p>
    <w:p w:rsidR="00181A8E" w:rsidRDefault="00181A8E" w:rsidP="00181A8E">
      <w:pPr>
        <w:pStyle w:val="P8"/>
        <w:jc w:val="both"/>
      </w:pPr>
      <w:r>
        <w:tab/>
        <w:t>Отлов бродячих животных осуществляется организацией, индивидуальным предпринимателем по договору с Администрацией сельского поселения в пределах средств, предусмотренных в бюджете поселения на эти цели.</w:t>
      </w:r>
    </w:p>
    <w:p w:rsidR="00181A8E" w:rsidRDefault="00181A8E" w:rsidP="00181A8E">
      <w:pPr>
        <w:pStyle w:val="P8"/>
        <w:jc w:val="both"/>
      </w:pPr>
      <w:r>
        <w:tab/>
        <w:t>Отловленные безнадзорные животные помещаются в пункт временного содержания безнадзорных животных для установления собственника (владельца) домашнего животного.</w:t>
      </w:r>
    </w:p>
    <w:p w:rsidR="00181A8E" w:rsidRDefault="00181A8E" w:rsidP="00181A8E">
      <w:pPr>
        <w:pStyle w:val="P8"/>
        <w:jc w:val="both"/>
      </w:pPr>
      <w:r>
        <w:tab/>
        <w:t xml:space="preserve">Информация об отловленных безнадзорных животных является доступной и </w:t>
      </w:r>
      <w:r>
        <w:lastRenderedPageBreak/>
        <w:t>открытой.</w:t>
      </w:r>
    </w:p>
    <w:p w:rsidR="00181A8E" w:rsidRDefault="00181A8E" w:rsidP="00181A8E">
      <w:pPr>
        <w:pStyle w:val="P8"/>
        <w:jc w:val="both"/>
      </w:pPr>
      <w:r>
        <w:tab/>
        <w:t xml:space="preserve">В случае возврата владельцу домашнего животного либо передачи новому владельцу домашнего животного, владелец домашнего животного возмещает специализированной организации, приюту для животных, расходы, связанные с отловом, кормлением, содержанием и ветеринарной обработкой </w:t>
      </w:r>
      <w:proofErr w:type="spellStart"/>
      <w:r>
        <w:t>нелечебного</w:t>
      </w:r>
      <w:proofErr w:type="spellEnd"/>
      <w:r>
        <w:t xml:space="preserve"> характера его домашнего животного с зачетом выгод, извлеченных от пользования им.</w:t>
      </w:r>
    </w:p>
    <w:p w:rsidR="00181A8E" w:rsidRDefault="00181A8E" w:rsidP="00181A8E">
      <w:pPr>
        <w:pStyle w:val="P8"/>
        <w:jc w:val="both"/>
      </w:pPr>
      <w:r>
        <w:tab/>
        <w:t>В соответствии с гражданским законодательством безнадзорное животное, хозяева которого не установлены, поступает в муниципальную собственность и используется в порядке, определяемым представительным органом сельского поселения</w:t>
      </w:r>
      <w:proofErr w:type="gramStart"/>
      <w:r>
        <w:t>.»</w:t>
      </w:r>
      <w:proofErr w:type="gramEnd"/>
    </w:p>
    <w:p w:rsidR="00181A8E" w:rsidRDefault="00181A8E" w:rsidP="00181A8E">
      <w:pPr>
        <w:pStyle w:val="P8"/>
        <w:jc w:val="both"/>
      </w:pPr>
    </w:p>
    <w:p w:rsidR="00181A8E" w:rsidRDefault="00181A8E" w:rsidP="00181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8E" w:rsidRPr="00CD7FDA" w:rsidRDefault="00181A8E" w:rsidP="00181A8E">
      <w:pPr>
        <w:pStyle w:val="P1"/>
        <w:jc w:val="both"/>
      </w:pPr>
    </w:p>
    <w:p w:rsidR="00181A8E" w:rsidRDefault="00A65530" w:rsidP="00A655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официально опубликовать (обнародовать)  путем  передачи 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БДЦ» и размещения на официальном сайте сети интернет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Волков В.В. </w:t>
      </w: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0" w:rsidRP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65530">
        <w:rPr>
          <w:rFonts w:ascii="Times New Roman" w:hAnsi="Times New Roman" w:cs="Times New Roman"/>
          <w:sz w:val="18"/>
          <w:szCs w:val="18"/>
        </w:rPr>
        <w:t>Чубыкина</w:t>
      </w:r>
      <w:proofErr w:type="spellEnd"/>
      <w:r w:rsidRPr="00A65530">
        <w:rPr>
          <w:rFonts w:ascii="Times New Roman" w:hAnsi="Times New Roman" w:cs="Times New Roman"/>
          <w:sz w:val="18"/>
          <w:szCs w:val="18"/>
        </w:rPr>
        <w:t xml:space="preserve"> Н.В. </w:t>
      </w:r>
    </w:p>
    <w:p w:rsidR="00A65530" w:rsidRPr="00A65530" w:rsidRDefault="00A65530" w:rsidP="00A6553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5530">
        <w:rPr>
          <w:rFonts w:ascii="Times New Roman" w:hAnsi="Times New Roman" w:cs="Times New Roman"/>
          <w:sz w:val="18"/>
          <w:szCs w:val="18"/>
        </w:rPr>
        <w:t>32 1 46</w:t>
      </w:r>
    </w:p>
    <w:p w:rsidR="00181A8E" w:rsidRDefault="00181A8E" w:rsidP="007557CA">
      <w:pPr>
        <w:pStyle w:val="a3"/>
        <w:jc w:val="both"/>
      </w:pPr>
    </w:p>
    <w:p w:rsidR="007557CA" w:rsidRDefault="007557CA" w:rsidP="007557CA">
      <w:pPr>
        <w:jc w:val="both"/>
      </w:pPr>
    </w:p>
    <w:sectPr w:rsidR="007557CA" w:rsidSect="0037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BD2"/>
    <w:multiLevelType w:val="hybridMultilevel"/>
    <w:tmpl w:val="49C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7619D"/>
    <w:multiLevelType w:val="hybridMultilevel"/>
    <w:tmpl w:val="AC52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0AC9"/>
    <w:multiLevelType w:val="hybridMultilevel"/>
    <w:tmpl w:val="E918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AAC"/>
    <w:rsid w:val="00181A8E"/>
    <w:rsid w:val="001F48E8"/>
    <w:rsid w:val="00280918"/>
    <w:rsid w:val="00311AD6"/>
    <w:rsid w:val="003446B8"/>
    <w:rsid w:val="00346AAC"/>
    <w:rsid w:val="003605A2"/>
    <w:rsid w:val="0037110E"/>
    <w:rsid w:val="00700552"/>
    <w:rsid w:val="0072352E"/>
    <w:rsid w:val="007557CA"/>
    <w:rsid w:val="00876186"/>
    <w:rsid w:val="00A65530"/>
    <w:rsid w:val="00BB5746"/>
    <w:rsid w:val="00C8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AAC"/>
    <w:pPr>
      <w:spacing w:after="0" w:line="240" w:lineRule="auto"/>
    </w:pPr>
  </w:style>
  <w:style w:type="paragraph" w:customStyle="1" w:styleId="P1">
    <w:name w:val="P1"/>
    <w:basedOn w:val="a"/>
    <w:hidden/>
    <w:uiPriority w:val="99"/>
    <w:rsid w:val="00181A8E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hidden/>
    <w:uiPriority w:val="99"/>
    <w:rsid w:val="00181A8E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hidden/>
    <w:uiPriority w:val="99"/>
    <w:rsid w:val="00181A8E"/>
  </w:style>
  <w:style w:type="character" w:customStyle="1" w:styleId="T13">
    <w:name w:val="T13"/>
    <w:hidden/>
    <w:uiPriority w:val="99"/>
    <w:rsid w:val="00181A8E"/>
  </w:style>
  <w:style w:type="paragraph" w:customStyle="1" w:styleId="fn2r">
    <w:name w:val="fn2r"/>
    <w:basedOn w:val="a"/>
    <w:uiPriority w:val="99"/>
    <w:rsid w:val="0018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18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1A8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2013-08-21T05:02:00Z</cp:lastPrinted>
  <dcterms:created xsi:type="dcterms:W3CDTF">2013-08-20T08:47:00Z</dcterms:created>
  <dcterms:modified xsi:type="dcterms:W3CDTF">2013-08-21T05:03:00Z</dcterms:modified>
</cp:coreProperties>
</file>