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МУНИЦИПАЛЬНОЕ ОБРАЗОВАНИЕ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КИНДАЛЬСКОЕ СЕЛЬСКОЕ ПОСЕЛЕНИЕ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КАРГАСОКСКОГО РАЙОНА ТОМСКОЙ ОБЛАСТИ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МУНИЦИПАЛЬНОЕ КАЗЁННОЕ УЧРЕЖДЕНИЕ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АДМИНИСТРАЦИЯ КИНДАЛЬСКОГО СЕЛЬСКОГО ПОСЕЛЕНИЯ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  <w:r w:rsidRPr="00876F44">
        <w:rPr>
          <w:lang/>
        </w:rPr>
        <w:t>ПОСТАНОВЛЕНИЕ</w:t>
      </w:r>
    </w:p>
    <w:p w:rsidR="00876F44" w:rsidRPr="00876F44" w:rsidRDefault="00876F44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lang/>
        </w:rPr>
      </w:pPr>
    </w:p>
    <w:p w:rsidR="00DE4D4A" w:rsidRPr="00876F44" w:rsidRDefault="00876F44" w:rsidP="00876F44">
      <w:pPr>
        <w:keepNext/>
        <w:keepLines/>
        <w:widowControl/>
        <w:autoSpaceDE w:val="0"/>
        <w:autoSpaceDN w:val="0"/>
        <w:adjustRightInd w:val="0"/>
        <w:jc w:val="both"/>
        <w:outlineLvl w:val="0"/>
        <w:rPr>
          <w:lang/>
        </w:rPr>
      </w:pPr>
      <w:r w:rsidRPr="00876F44">
        <w:rPr>
          <w:lang/>
        </w:rPr>
        <w:t xml:space="preserve"> 01.10.2013 </w:t>
      </w:r>
      <w:r w:rsidR="00DE4D4A" w:rsidRPr="00876F44">
        <w:rPr>
          <w:lang/>
        </w:rPr>
        <w:t xml:space="preserve"> </w:t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Pr="00876F44">
        <w:rPr>
          <w:lang/>
        </w:rPr>
        <w:tab/>
      </w:r>
      <w:r w:rsidR="00DE4D4A" w:rsidRPr="00876F44">
        <w:rPr>
          <w:lang/>
        </w:rPr>
        <w:t xml:space="preserve">№ </w:t>
      </w:r>
      <w:r w:rsidRPr="00876F44">
        <w:rPr>
          <w:lang/>
        </w:rPr>
        <w:t>55</w:t>
      </w:r>
    </w:p>
    <w:p w:rsidR="00876F44" w:rsidRPr="00876F44" w:rsidRDefault="00876F44" w:rsidP="00876F44">
      <w:pPr>
        <w:keepNext/>
        <w:keepLines/>
        <w:widowControl/>
        <w:autoSpaceDE w:val="0"/>
        <w:autoSpaceDN w:val="0"/>
        <w:adjustRightInd w:val="0"/>
        <w:jc w:val="both"/>
        <w:outlineLvl w:val="0"/>
        <w:rPr>
          <w:lang/>
        </w:rPr>
      </w:pPr>
      <w:r w:rsidRPr="00876F44">
        <w:rPr>
          <w:lang/>
        </w:rPr>
        <w:t xml:space="preserve">С. </w:t>
      </w:r>
      <w:proofErr w:type="spellStart"/>
      <w:r w:rsidRPr="00876F44">
        <w:rPr>
          <w:lang/>
        </w:rPr>
        <w:t>Киндал</w:t>
      </w:r>
      <w:proofErr w:type="spellEnd"/>
      <w:r w:rsidRPr="00876F44">
        <w:rPr>
          <w:lang/>
        </w:rPr>
        <w:t xml:space="preserve"> </w:t>
      </w:r>
    </w:p>
    <w:p w:rsidR="00876F44" w:rsidRPr="00876F44" w:rsidRDefault="00876F44" w:rsidP="00876F44">
      <w:pPr>
        <w:keepNext/>
        <w:keepLines/>
        <w:widowControl/>
        <w:autoSpaceDE w:val="0"/>
        <w:autoSpaceDN w:val="0"/>
        <w:adjustRightInd w:val="0"/>
        <w:jc w:val="both"/>
        <w:outlineLvl w:val="0"/>
        <w:rPr>
          <w:lang/>
        </w:rPr>
      </w:pPr>
    </w:p>
    <w:p w:rsidR="00DE4D4A" w:rsidRPr="00876F44" w:rsidRDefault="00DE4D4A" w:rsidP="00DE4D4A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Cs/>
          <w:lang/>
        </w:rPr>
      </w:pPr>
      <w:r w:rsidRPr="00876F44">
        <w:rPr>
          <w:lang/>
        </w:rPr>
        <w:t>«</w:t>
      </w:r>
      <w:r w:rsidRPr="00876F44">
        <w:t>Об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ситуаций»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</w:p>
    <w:p w:rsidR="00DE4D4A" w:rsidRPr="00BC0B2E" w:rsidRDefault="00DE4D4A" w:rsidP="00876F44">
      <w:pPr>
        <w:ind w:firstLine="708"/>
        <w:jc w:val="both"/>
        <w:rPr>
          <w:color w:val="auto"/>
        </w:rPr>
      </w:pPr>
      <w:r w:rsidRPr="006D309A">
        <w:t xml:space="preserve">В соответствии с </w:t>
      </w:r>
      <w:r w:rsidRPr="006D309A">
        <w:rPr>
          <w:bCs/>
        </w:rPr>
        <w:t>п. 2</w:t>
      </w:r>
      <w:r w:rsidRPr="006D309A">
        <w:t xml:space="preserve"> </w:t>
      </w:r>
      <w:r w:rsidRPr="006D309A">
        <w:rPr>
          <w:bCs/>
        </w:rPr>
        <w:t xml:space="preserve">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</w:t>
      </w:r>
      <w:r w:rsidRPr="00BC0B2E">
        <w:rPr>
          <w:color w:val="auto"/>
        </w:rPr>
        <w:t xml:space="preserve">положениями </w:t>
      </w:r>
      <w:hyperlink r:id="rId4" w:history="1">
        <w:r w:rsidRPr="00BC0B2E">
          <w:rPr>
            <w:rStyle w:val="a4"/>
            <w:b w:val="0"/>
            <w:color w:val="auto"/>
          </w:rPr>
          <w:t>статьи 81</w:t>
        </w:r>
      </w:hyperlink>
      <w:r w:rsidRPr="00BC0B2E">
        <w:rPr>
          <w:color w:val="auto"/>
        </w:rPr>
        <w:t xml:space="preserve"> Бюджетного кодекса Российской Федерации, администрация </w:t>
      </w:r>
      <w:proofErr w:type="spellStart"/>
      <w:r w:rsidR="00876F44" w:rsidRPr="00BC0B2E">
        <w:rPr>
          <w:color w:val="auto"/>
        </w:rPr>
        <w:t>Киндальского</w:t>
      </w:r>
      <w:proofErr w:type="spellEnd"/>
      <w:r w:rsidR="00876F44" w:rsidRPr="00BC0B2E">
        <w:rPr>
          <w:color w:val="auto"/>
        </w:rPr>
        <w:t xml:space="preserve"> </w:t>
      </w:r>
      <w:r w:rsidRPr="00BC0B2E">
        <w:rPr>
          <w:color w:val="auto"/>
        </w:rPr>
        <w:t xml:space="preserve">сельского поселения </w:t>
      </w:r>
      <w:r w:rsidR="00876F44" w:rsidRPr="00BC0B2E">
        <w:rPr>
          <w:color w:val="auto"/>
        </w:rPr>
        <w:t xml:space="preserve"> </w:t>
      </w:r>
      <w:r w:rsidRPr="00BC0B2E">
        <w:rPr>
          <w:color w:val="auto"/>
        </w:rPr>
        <w:t xml:space="preserve"> постановляет:</w:t>
      </w:r>
    </w:p>
    <w:p w:rsidR="00876F44" w:rsidRPr="00BC0B2E" w:rsidRDefault="00876F44" w:rsidP="00876F44">
      <w:pPr>
        <w:ind w:firstLine="708"/>
        <w:jc w:val="both"/>
        <w:rPr>
          <w:color w:val="auto"/>
        </w:rPr>
      </w:pPr>
    </w:p>
    <w:p w:rsidR="00DE4D4A" w:rsidRPr="00BC0B2E" w:rsidRDefault="00DE4D4A" w:rsidP="00876F44">
      <w:pPr>
        <w:jc w:val="both"/>
        <w:rPr>
          <w:color w:val="auto"/>
        </w:rPr>
      </w:pPr>
      <w:r w:rsidRPr="00BC0B2E">
        <w:rPr>
          <w:color w:val="auto"/>
        </w:rPr>
        <w:t xml:space="preserve">1. Утвердить прилагаемый </w:t>
      </w:r>
      <w:hyperlink w:anchor="sub_1000" w:history="1">
        <w:r w:rsidRPr="00BC0B2E">
          <w:rPr>
            <w:rStyle w:val="a4"/>
            <w:b w:val="0"/>
            <w:color w:val="auto"/>
          </w:rPr>
          <w:t>Порядок</w:t>
        </w:r>
      </w:hyperlink>
      <w:r w:rsidRPr="00BC0B2E">
        <w:rPr>
          <w:color w:val="auto"/>
        </w:rPr>
        <w:t xml:space="preserve"> расходования средств резервного фонда администрации</w:t>
      </w:r>
      <w:r w:rsidR="00876F44" w:rsidRPr="00BC0B2E">
        <w:rPr>
          <w:color w:val="auto"/>
        </w:rPr>
        <w:t xml:space="preserve"> </w:t>
      </w:r>
      <w:proofErr w:type="spellStart"/>
      <w:r w:rsidR="00876F44" w:rsidRPr="00BC0B2E">
        <w:rPr>
          <w:color w:val="auto"/>
        </w:rPr>
        <w:t>Киндальского</w:t>
      </w:r>
      <w:proofErr w:type="spellEnd"/>
      <w:r w:rsidRPr="00BC0B2E">
        <w:rPr>
          <w:color w:val="auto"/>
        </w:rPr>
        <w:t xml:space="preserve"> сельского поселения </w:t>
      </w:r>
      <w:r w:rsidR="00876F44" w:rsidRPr="00BC0B2E">
        <w:rPr>
          <w:color w:val="auto"/>
        </w:rPr>
        <w:t xml:space="preserve"> </w:t>
      </w:r>
      <w:r w:rsidRPr="00BC0B2E">
        <w:rPr>
          <w:color w:val="auto"/>
        </w:rPr>
        <w:t xml:space="preserve"> для предупреждения и ликвидации чрезвычайных ситуаций (Приложение).</w:t>
      </w:r>
    </w:p>
    <w:p w:rsidR="00DE4D4A" w:rsidRPr="00BC0B2E" w:rsidRDefault="00DE4D4A" w:rsidP="00876F44">
      <w:pPr>
        <w:jc w:val="both"/>
        <w:rPr>
          <w:color w:val="auto"/>
        </w:rPr>
      </w:pPr>
      <w:r w:rsidRPr="00BC0B2E">
        <w:rPr>
          <w:color w:val="auto"/>
        </w:rPr>
        <w:t>2. Управлению информации администрации</w:t>
      </w:r>
      <w:r w:rsidR="00876F44" w:rsidRPr="00BC0B2E">
        <w:rPr>
          <w:color w:val="auto"/>
        </w:rPr>
        <w:t xml:space="preserve"> </w:t>
      </w:r>
      <w:proofErr w:type="spellStart"/>
      <w:r w:rsidR="00876F44" w:rsidRPr="00BC0B2E">
        <w:rPr>
          <w:color w:val="auto"/>
        </w:rPr>
        <w:t>Киндальского</w:t>
      </w:r>
      <w:proofErr w:type="spellEnd"/>
      <w:r w:rsidRPr="00BC0B2E">
        <w:rPr>
          <w:color w:val="auto"/>
        </w:rPr>
        <w:t xml:space="preserve"> сельского поселения </w:t>
      </w:r>
      <w:r w:rsidR="00876F44" w:rsidRPr="00BC0B2E">
        <w:rPr>
          <w:color w:val="auto"/>
        </w:rPr>
        <w:t xml:space="preserve"> </w:t>
      </w:r>
      <w:r w:rsidRPr="00BC0B2E">
        <w:rPr>
          <w:color w:val="auto"/>
        </w:rPr>
        <w:t xml:space="preserve"> опубликовать настоящее постановление в средствах массовой информации.</w:t>
      </w:r>
    </w:p>
    <w:p w:rsidR="00DE4D4A" w:rsidRPr="00BC0B2E" w:rsidRDefault="00DE4D4A" w:rsidP="00876F44">
      <w:pPr>
        <w:jc w:val="both"/>
        <w:rPr>
          <w:color w:val="auto"/>
        </w:rPr>
      </w:pPr>
      <w:r w:rsidRPr="00BC0B2E">
        <w:rPr>
          <w:color w:val="auto"/>
        </w:rPr>
        <w:t xml:space="preserve">3. Настоящее постановление вступает в силу со дня его </w:t>
      </w:r>
      <w:hyperlink r:id="rId5" w:history="1">
        <w:r w:rsidRPr="00BC0B2E">
          <w:rPr>
            <w:rStyle w:val="a4"/>
            <w:b w:val="0"/>
            <w:color w:val="auto"/>
          </w:rPr>
          <w:t>официального опубликования</w:t>
        </w:r>
      </w:hyperlink>
      <w:r w:rsidRPr="00BC0B2E">
        <w:rPr>
          <w:color w:val="auto"/>
        </w:rPr>
        <w:t>.</w:t>
      </w:r>
    </w:p>
    <w:p w:rsidR="00DE4D4A" w:rsidRPr="00BC0B2E" w:rsidRDefault="00DE4D4A" w:rsidP="00876F44">
      <w:pPr>
        <w:jc w:val="both"/>
        <w:rPr>
          <w:color w:val="auto"/>
        </w:rPr>
      </w:pPr>
      <w:r w:rsidRPr="00BC0B2E">
        <w:rPr>
          <w:color w:val="auto"/>
        </w:rPr>
        <w:t xml:space="preserve">4. </w:t>
      </w:r>
      <w:proofErr w:type="gramStart"/>
      <w:r w:rsidRPr="00BC0B2E">
        <w:rPr>
          <w:color w:val="auto"/>
        </w:rPr>
        <w:t>Контроль за</w:t>
      </w:r>
      <w:proofErr w:type="gramEnd"/>
      <w:r w:rsidRPr="00BC0B2E">
        <w:rPr>
          <w:color w:val="auto"/>
        </w:rPr>
        <w:t xml:space="preserve"> выполнением настоящего постановления оставляю за собой.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</w:p>
    <w:p w:rsidR="00DE4D4A" w:rsidRPr="006D309A" w:rsidRDefault="00DE4D4A" w:rsidP="00DE4D4A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</w:p>
    <w:p w:rsidR="00DE4D4A" w:rsidRPr="006D309A" w:rsidRDefault="00DE4D4A" w:rsidP="00DE4D4A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сельского поселения </w:t>
      </w:r>
      <w:r w:rsidR="00876F44">
        <w:t xml:space="preserve"> </w:t>
      </w:r>
      <w:r w:rsidRPr="006D309A">
        <w:t xml:space="preserve">            </w:t>
      </w:r>
      <w:r w:rsidR="00BC0B2E">
        <w:t xml:space="preserve"> </w:t>
      </w:r>
      <w:r w:rsidRPr="006D309A">
        <w:t xml:space="preserve">           </w:t>
      </w:r>
      <w:r w:rsidR="00876F44">
        <w:tab/>
      </w:r>
      <w:r w:rsidR="00876F44">
        <w:tab/>
      </w:r>
      <w:r w:rsidRPr="006D309A">
        <w:t xml:space="preserve">      </w:t>
      </w:r>
      <w:r w:rsidR="00876F44">
        <w:t>Волков В.В.</w:t>
      </w:r>
      <w:r w:rsidRPr="006D309A">
        <w:t xml:space="preserve">  </w:t>
      </w:r>
    </w:p>
    <w:p w:rsidR="00DE4D4A" w:rsidRPr="006D309A" w:rsidRDefault="00876F44" w:rsidP="00DE4D4A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  </w:t>
      </w:r>
    </w:p>
    <w:p w:rsidR="00DE4D4A" w:rsidRPr="006D309A" w:rsidRDefault="00DE4D4A" w:rsidP="00DE4D4A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DE4D4A" w:rsidRPr="006D309A" w:rsidRDefault="00DE4D4A" w:rsidP="00DE4D4A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DE4D4A" w:rsidRPr="00876F44" w:rsidRDefault="00DE4D4A" w:rsidP="00DE4D4A">
      <w:pPr>
        <w:keepNext/>
        <w:keepLines/>
        <w:widowControl/>
        <w:ind w:firstLine="720"/>
        <w:jc w:val="right"/>
        <w:rPr>
          <w:color w:val="auto"/>
        </w:rPr>
      </w:pPr>
      <w:r w:rsidRPr="006D309A">
        <w:rPr>
          <w:rStyle w:val="a5"/>
          <w:b w:val="0"/>
          <w:bCs/>
        </w:rPr>
        <w:br w:type="page"/>
      </w:r>
      <w:r w:rsidRPr="00876F44">
        <w:rPr>
          <w:rStyle w:val="a5"/>
          <w:b w:val="0"/>
          <w:bCs/>
          <w:color w:val="auto"/>
        </w:rPr>
        <w:lastRenderedPageBreak/>
        <w:t>Приложение</w:t>
      </w:r>
    </w:p>
    <w:p w:rsidR="00DE4D4A" w:rsidRPr="00876F44" w:rsidRDefault="00DE4D4A" w:rsidP="00DE4D4A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876F44">
        <w:rPr>
          <w:rStyle w:val="a5"/>
          <w:b w:val="0"/>
          <w:bCs/>
          <w:color w:val="auto"/>
        </w:rPr>
        <w:t xml:space="preserve">к </w:t>
      </w:r>
      <w:r w:rsidRPr="00876F44">
        <w:rPr>
          <w:rStyle w:val="a4"/>
          <w:b w:val="0"/>
          <w:bCs w:val="0"/>
          <w:color w:val="auto"/>
        </w:rPr>
        <w:t xml:space="preserve">постановлению </w:t>
      </w:r>
      <w:r w:rsidRPr="00876F44">
        <w:rPr>
          <w:rStyle w:val="a4"/>
          <w:b w:val="0"/>
          <w:color w:val="auto"/>
        </w:rPr>
        <w:t xml:space="preserve">Главы администрации </w:t>
      </w:r>
    </w:p>
    <w:p w:rsidR="00DE4D4A" w:rsidRPr="00876F44" w:rsidRDefault="00DE4D4A" w:rsidP="00DE4D4A">
      <w:pPr>
        <w:keepNext/>
        <w:keepLines/>
        <w:widowControl/>
        <w:ind w:firstLine="720"/>
        <w:jc w:val="right"/>
        <w:rPr>
          <w:color w:val="auto"/>
        </w:rPr>
      </w:pPr>
      <w:r w:rsidRPr="00876F44">
        <w:rPr>
          <w:color w:val="auto"/>
        </w:rPr>
        <w:t>сельского</w:t>
      </w:r>
      <w:r w:rsidR="00876F44" w:rsidRPr="00876F44">
        <w:rPr>
          <w:color w:val="auto"/>
        </w:rPr>
        <w:t xml:space="preserve"> </w:t>
      </w:r>
      <w:proofErr w:type="spellStart"/>
      <w:r w:rsidR="00876F44" w:rsidRPr="00876F44">
        <w:rPr>
          <w:color w:val="auto"/>
        </w:rPr>
        <w:t>Киндальского</w:t>
      </w:r>
      <w:proofErr w:type="spellEnd"/>
      <w:r w:rsidRPr="00876F44">
        <w:rPr>
          <w:color w:val="auto"/>
        </w:rPr>
        <w:t xml:space="preserve"> поселения </w:t>
      </w:r>
      <w:r w:rsidR="00876F44" w:rsidRPr="00876F44">
        <w:rPr>
          <w:color w:val="auto"/>
        </w:rPr>
        <w:t xml:space="preserve"> </w:t>
      </w:r>
      <w:r w:rsidRPr="00876F44">
        <w:rPr>
          <w:color w:val="auto"/>
        </w:rPr>
        <w:t xml:space="preserve"> </w:t>
      </w:r>
    </w:p>
    <w:p w:rsidR="00DE4D4A" w:rsidRPr="00876F44" w:rsidRDefault="00DE4D4A" w:rsidP="00DE4D4A">
      <w:pPr>
        <w:keepNext/>
        <w:keepLines/>
        <w:widowControl/>
        <w:ind w:firstLine="720"/>
        <w:jc w:val="right"/>
        <w:rPr>
          <w:color w:val="auto"/>
        </w:rPr>
      </w:pPr>
      <w:r w:rsidRPr="00876F44">
        <w:rPr>
          <w:rStyle w:val="a5"/>
          <w:b w:val="0"/>
          <w:bCs/>
          <w:color w:val="auto"/>
        </w:rPr>
        <w:t xml:space="preserve">от </w:t>
      </w:r>
      <w:r w:rsidR="00876F44" w:rsidRPr="00876F44">
        <w:rPr>
          <w:rStyle w:val="a5"/>
          <w:b w:val="0"/>
          <w:bCs/>
          <w:color w:val="auto"/>
        </w:rPr>
        <w:t>01.10</w:t>
      </w:r>
      <w:r w:rsidRPr="00876F44">
        <w:rPr>
          <w:rStyle w:val="a5"/>
          <w:b w:val="0"/>
          <w:bCs/>
          <w:color w:val="auto"/>
        </w:rPr>
        <w:t xml:space="preserve"> 201</w:t>
      </w:r>
      <w:r w:rsidR="00876F44" w:rsidRPr="00876F44">
        <w:rPr>
          <w:rStyle w:val="a5"/>
          <w:b w:val="0"/>
          <w:bCs/>
          <w:color w:val="auto"/>
        </w:rPr>
        <w:t>3</w:t>
      </w:r>
      <w:r w:rsidRPr="00876F44">
        <w:rPr>
          <w:rStyle w:val="a5"/>
          <w:b w:val="0"/>
          <w:bCs/>
          <w:color w:val="auto"/>
        </w:rPr>
        <w:t xml:space="preserve"> г. № </w:t>
      </w:r>
      <w:r w:rsidR="00876F44" w:rsidRPr="00876F44">
        <w:rPr>
          <w:rStyle w:val="a5"/>
          <w:b w:val="0"/>
          <w:bCs/>
          <w:color w:val="auto"/>
        </w:rPr>
        <w:t>55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</w:p>
    <w:p w:rsidR="00DE4D4A" w:rsidRPr="006D309A" w:rsidRDefault="00DE4D4A" w:rsidP="00DE4D4A">
      <w:pPr>
        <w:pStyle w:val="1"/>
        <w:keepNext/>
        <w:keepLines/>
        <w:spacing w:before="0" w:after="0"/>
        <w:rPr>
          <w:rFonts w:ascii="Times New Roman" w:hAnsi="Times New Roman"/>
          <w:color w:val="000000"/>
          <w:lang w:val="ru-RU"/>
        </w:rPr>
      </w:pPr>
      <w:r w:rsidRPr="006D309A">
        <w:rPr>
          <w:rFonts w:ascii="Times New Roman" w:hAnsi="Times New Roman"/>
          <w:color w:val="000000"/>
        </w:rPr>
        <w:t>Порядок</w:t>
      </w:r>
      <w:r w:rsidRPr="006D309A">
        <w:rPr>
          <w:rFonts w:ascii="Times New Roman" w:hAnsi="Times New Roman"/>
          <w:color w:val="000000"/>
        </w:rPr>
        <w:br/>
      </w:r>
      <w:r w:rsidRPr="006D309A">
        <w:rPr>
          <w:rFonts w:ascii="Times New Roman" w:hAnsi="Times New Roman"/>
          <w:color w:val="000000"/>
          <w:lang w:val="ru-RU"/>
        </w:rPr>
        <w:t>расходования</w:t>
      </w:r>
      <w:r w:rsidRPr="006D309A">
        <w:rPr>
          <w:rFonts w:ascii="Times New Roman" w:hAnsi="Times New Roman"/>
          <w:color w:val="000000"/>
        </w:rPr>
        <w:t xml:space="preserve"> средств резервного фонда администрации</w:t>
      </w:r>
      <w:r w:rsidR="00876F4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876F44">
        <w:rPr>
          <w:rFonts w:ascii="Times New Roman" w:hAnsi="Times New Roman"/>
          <w:color w:val="000000"/>
          <w:lang w:val="ru-RU"/>
        </w:rPr>
        <w:t>Киндальского</w:t>
      </w:r>
      <w:proofErr w:type="spellEnd"/>
      <w:r w:rsidRPr="006D309A">
        <w:rPr>
          <w:rFonts w:ascii="Times New Roman" w:hAnsi="Times New Roman"/>
          <w:color w:val="000000"/>
        </w:rPr>
        <w:t xml:space="preserve"> сельского поселения</w:t>
      </w:r>
      <w:r w:rsidRPr="006D309A">
        <w:rPr>
          <w:rFonts w:ascii="Times New Roman" w:hAnsi="Times New Roman"/>
          <w:color w:val="000000"/>
          <w:lang w:val="ru-RU"/>
        </w:rPr>
        <w:t xml:space="preserve">  </w:t>
      </w:r>
      <w:r w:rsidR="00876F4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для</w:t>
      </w:r>
      <w:r>
        <w:rPr>
          <w:rFonts w:ascii="Times New Roman" w:hAnsi="Times New Roman"/>
          <w:color w:val="000000"/>
        </w:rPr>
        <w:t xml:space="preserve"> предупреждени</w:t>
      </w:r>
      <w:r>
        <w:rPr>
          <w:rFonts w:ascii="Times New Roman" w:hAnsi="Times New Roman"/>
          <w:color w:val="000000"/>
          <w:lang w:val="ru-RU"/>
        </w:rPr>
        <w:t>я</w:t>
      </w:r>
      <w:r w:rsidRPr="006D309A">
        <w:rPr>
          <w:rFonts w:ascii="Times New Roman" w:hAnsi="Times New Roman"/>
          <w:color w:val="000000"/>
        </w:rPr>
        <w:t xml:space="preserve"> и ликвидации чрезвычайных</w:t>
      </w:r>
      <w:r>
        <w:rPr>
          <w:rFonts w:ascii="Times New Roman" w:hAnsi="Times New Roman"/>
          <w:color w:val="000000"/>
          <w:lang w:val="ru-RU"/>
        </w:rPr>
        <w:t xml:space="preserve"> ситуаций</w:t>
      </w:r>
      <w:r w:rsidRPr="006D309A">
        <w:rPr>
          <w:rFonts w:ascii="Times New Roman" w:hAnsi="Times New Roman"/>
          <w:color w:val="000000"/>
        </w:rPr>
        <w:t xml:space="preserve"> </w:t>
      </w:r>
    </w:p>
    <w:p w:rsidR="00DE4D4A" w:rsidRPr="006D309A" w:rsidRDefault="00DE4D4A" w:rsidP="00DE4D4A">
      <w:pPr>
        <w:keepNext/>
        <w:keepLines/>
        <w:widowControl/>
        <w:rPr>
          <w:lang/>
        </w:rPr>
      </w:pPr>
    </w:p>
    <w:p w:rsidR="00DE4D4A" w:rsidRPr="006D309A" w:rsidRDefault="00DE4D4A" w:rsidP="00DE4D4A">
      <w:pPr>
        <w:keepNext/>
        <w:keepLines/>
        <w:widowControl/>
        <w:spacing w:line="360" w:lineRule="auto"/>
        <w:ind w:firstLine="720"/>
        <w:jc w:val="both"/>
      </w:pPr>
      <w:bookmarkStart w:id="0" w:name="sub_101"/>
      <w:r w:rsidRPr="006D309A">
        <w:t>1.</w:t>
      </w:r>
      <w:r>
        <w:t xml:space="preserve"> </w:t>
      </w:r>
      <w:proofErr w:type="gramStart"/>
      <w:r>
        <w:t>Настоящий Порядок расходования</w:t>
      </w:r>
      <w:r w:rsidRPr="006D309A">
        <w:t xml:space="preserve"> средств резервного фонда администрации </w:t>
      </w:r>
      <w:proofErr w:type="spellStart"/>
      <w:r w:rsidR="00876F44">
        <w:t>Киндальского</w:t>
      </w:r>
      <w:proofErr w:type="spellEnd"/>
      <w:r w:rsidR="00876F44">
        <w:t xml:space="preserve"> </w:t>
      </w:r>
      <w:r w:rsidRPr="006D309A">
        <w:t xml:space="preserve">сельского поселения </w:t>
      </w:r>
      <w:r w:rsidR="00876F44">
        <w:t xml:space="preserve"> </w:t>
      </w:r>
      <w:r>
        <w:t xml:space="preserve"> 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proofErr w:type="spellStart"/>
      <w:r w:rsidR="00876F44">
        <w:t>Киндальского</w:t>
      </w:r>
      <w:proofErr w:type="spellEnd"/>
      <w:r w:rsidR="00876F44">
        <w:t xml:space="preserve"> </w:t>
      </w:r>
      <w:r w:rsidRPr="006D309A">
        <w:t>сельского поселения</w:t>
      </w:r>
      <w:r>
        <w:t xml:space="preserve"> </w:t>
      </w:r>
      <w:r w:rsidR="00876F44">
        <w:t xml:space="preserve"> 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 </w:t>
      </w:r>
      <w:proofErr w:type="spellStart"/>
      <w:r w:rsidR="00876F44">
        <w:t>Киндальского</w:t>
      </w:r>
      <w:proofErr w:type="spellEnd"/>
      <w:r w:rsidR="00876F44">
        <w:t xml:space="preserve"> </w:t>
      </w:r>
      <w:r w:rsidRPr="006D309A">
        <w:t xml:space="preserve">сельского поселения </w:t>
      </w:r>
      <w:r w:rsidR="00876F44">
        <w:t xml:space="preserve"> </w:t>
      </w:r>
      <w:r w:rsidRPr="006D309A">
        <w:t xml:space="preserve"> (далее - резервный фонд).</w:t>
      </w:r>
      <w:proofErr w:type="gramEnd"/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bookmarkStart w:id="1" w:name="sub_102"/>
      <w:bookmarkEnd w:id="0"/>
      <w:r w:rsidRPr="006D309A">
        <w:t xml:space="preserve">2. </w:t>
      </w:r>
      <w:proofErr w:type="gramStart"/>
      <w:r w:rsidRPr="006D309A"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Возмещение расходов бюджета </w:t>
      </w:r>
      <w:proofErr w:type="spellStart"/>
      <w:r w:rsidR="00876F44">
        <w:t>Киндальского</w:t>
      </w:r>
      <w:proofErr w:type="spellEnd"/>
      <w:r w:rsidR="00876F44">
        <w:t xml:space="preserve"> </w:t>
      </w:r>
      <w:r w:rsidRPr="006D309A">
        <w:t>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3. При обращении к Главе сельского поселения </w:t>
      </w:r>
      <w:r w:rsidR="00876F44">
        <w:t xml:space="preserve"> </w:t>
      </w:r>
      <w:r w:rsidRPr="006D309A">
        <w:t xml:space="preserve">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bookmarkStart w:id="2" w:name="sub_104"/>
      <w:r w:rsidRPr="006D309A">
        <w:t xml:space="preserve">4. По поручению Главы сельского поселения </w:t>
      </w:r>
      <w:r w:rsidR="00876F44">
        <w:t xml:space="preserve"> </w:t>
      </w:r>
      <w:r w:rsidRPr="006D309A">
        <w:t xml:space="preserve"> комиссия по предупреждению и ликвидации чрезвычайных ситуаций и обеспечению пожарной безопасности сельского поселения </w:t>
      </w:r>
      <w:r w:rsidR="00876F44">
        <w:t xml:space="preserve"> </w:t>
      </w:r>
      <w:r w:rsidRPr="006D309A"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сельского поселения </w:t>
      </w:r>
      <w:r w:rsidR="00876F44">
        <w:t xml:space="preserve"> </w:t>
      </w:r>
      <w:r w:rsidRPr="006D309A">
        <w:t xml:space="preserve"> документы, обосновывающие размер запрашиваемых средств,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В случае непредставления необходимых документов в течение месяца со дня соответствующего поручения Главы сельского поселения </w:t>
      </w:r>
      <w:r w:rsidR="00876F44">
        <w:t xml:space="preserve"> </w:t>
      </w:r>
      <w:r w:rsidRPr="006D309A">
        <w:t xml:space="preserve"> вопрос о выделении средств из резервного фонда</w:t>
      </w:r>
      <w:proofErr w:type="gramEnd"/>
      <w:r w:rsidRPr="006D309A">
        <w:t xml:space="preserve"> не рассматривается.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При отсутствии или недостаточности средств резервного фонда Глава сельского поселения </w:t>
      </w:r>
      <w:r w:rsidR="00876F44">
        <w:t xml:space="preserve"> </w:t>
      </w:r>
      <w:r w:rsidRPr="006D309A">
        <w:t xml:space="preserve"> вправе обратиться в установленном порядке в </w:t>
      </w:r>
      <w:r w:rsidR="00876F44">
        <w:t xml:space="preserve">Администрацию </w:t>
      </w:r>
      <w:proofErr w:type="spellStart"/>
      <w:r w:rsidR="00876F44">
        <w:t>Каргас</w:t>
      </w:r>
      <w:r w:rsidR="00BC0B2E">
        <w:t>окского</w:t>
      </w:r>
      <w:proofErr w:type="spellEnd"/>
      <w:r w:rsidR="00BC0B2E">
        <w:t xml:space="preserve"> района </w:t>
      </w:r>
      <w:r w:rsidRPr="006D309A">
        <w:t xml:space="preserve"> с просьбой о выделении средств из резервного </w:t>
      </w:r>
      <w:r w:rsidR="00BC0B2E">
        <w:t xml:space="preserve">Администрации </w:t>
      </w:r>
      <w:proofErr w:type="spellStart"/>
      <w:r w:rsidR="00BC0B2E">
        <w:t>Каргасокского</w:t>
      </w:r>
      <w:proofErr w:type="spellEnd"/>
      <w:r w:rsidR="00BC0B2E">
        <w:t xml:space="preserve"> района</w:t>
      </w:r>
      <w:r w:rsidR="00876F44">
        <w:t xml:space="preserve"> </w:t>
      </w:r>
      <w:r w:rsidRPr="006D309A">
        <w:t xml:space="preserve"> </w:t>
      </w:r>
      <w:r w:rsidR="00876F44">
        <w:t xml:space="preserve"> </w:t>
      </w:r>
      <w:r w:rsidRPr="006D309A">
        <w:t xml:space="preserve"> области для ликвидации чрезвычайных ситуаций.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bookmarkStart w:id="3" w:name="sub_5"/>
      <w:r w:rsidRPr="006D309A">
        <w:t xml:space="preserve">5. Основанием для выделения средств из резервного фонда является постановление </w:t>
      </w:r>
      <w:r w:rsidR="00BC0B2E">
        <w:t xml:space="preserve">  </w:t>
      </w:r>
      <w:r w:rsidRPr="006D309A">
        <w:t xml:space="preserve">администрации </w:t>
      </w:r>
      <w:proofErr w:type="spellStart"/>
      <w:r w:rsidR="00BC0B2E">
        <w:t>Киндальского</w:t>
      </w:r>
      <w:proofErr w:type="spellEnd"/>
      <w:r w:rsidR="00BC0B2E">
        <w:t xml:space="preserve"> </w:t>
      </w:r>
      <w:r w:rsidRPr="006D309A">
        <w:t>сельского поселения, в котором указывается размер ассигнований и их целевое расходование.</w:t>
      </w:r>
    </w:p>
    <w:bookmarkEnd w:id="3"/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6. Управление финансового </w:t>
      </w:r>
      <w:proofErr w:type="gramStart"/>
      <w:r w:rsidRPr="006D309A">
        <w:t>обеспечения администрации аппарата администрации сельского поселения</w:t>
      </w:r>
      <w:proofErr w:type="gramEnd"/>
      <w:r w:rsidRPr="006D309A">
        <w:t xml:space="preserve"> </w:t>
      </w:r>
      <w:r w:rsidR="00BC0B2E">
        <w:t xml:space="preserve">  </w:t>
      </w:r>
      <w:r w:rsidRPr="006D309A">
        <w:t xml:space="preserve"> и отдел по делам ГО и ЧС аппарата администрации сельского поселения </w:t>
      </w:r>
      <w:r w:rsidR="00BC0B2E">
        <w:t xml:space="preserve"> </w:t>
      </w:r>
      <w:r w:rsidRPr="006D309A">
        <w:t xml:space="preserve"> организуют учет и осуществляют контроль за целевым расходованием средств резервного фонда.</w:t>
      </w:r>
    </w:p>
    <w:p w:rsidR="00DE4D4A" w:rsidRPr="006D309A" w:rsidRDefault="00DE4D4A" w:rsidP="00DE4D4A">
      <w:pPr>
        <w:keepNext/>
        <w:keepLines/>
        <w:widowControl/>
        <w:spacing w:line="360" w:lineRule="auto"/>
        <w:ind w:firstLine="709"/>
        <w:jc w:val="both"/>
      </w:pPr>
      <w:r w:rsidRPr="006D309A"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DE4D4A" w:rsidRPr="006D309A" w:rsidRDefault="00DE4D4A" w:rsidP="00DE4D4A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6D309A">
        <w:t xml:space="preserve">8. </w:t>
      </w:r>
      <w:proofErr w:type="gramStart"/>
      <w:r w:rsidRPr="006D309A"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сельского поселения </w:t>
      </w:r>
      <w:r w:rsidR="00BC0B2E">
        <w:t xml:space="preserve"> </w:t>
      </w:r>
      <w:r w:rsidRPr="006D309A">
        <w:t xml:space="preserve"> в первой декаде предпоследнего месяца финансового года направляет Главе сельского поселения </w:t>
      </w:r>
      <w:r w:rsidR="00BC0B2E">
        <w:t xml:space="preserve"> </w:t>
      </w:r>
      <w:r w:rsidRPr="006D309A"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DE4D4A" w:rsidRPr="006D309A" w:rsidRDefault="00DE4D4A" w:rsidP="00DE4D4A">
      <w:pPr>
        <w:keepNext/>
      </w:pPr>
    </w:p>
    <w:p w:rsidR="009B5C72" w:rsidRDefault="009B5C72" w:rsidP="00DE4D4A">
      <w:pPr>
        <w:pStyle w:val="a3"/>
        <w:jc w:val="center"/>
      </w:pPr>
    </w:p>
    <w:sectPr w:rsidR="009B5C72" w:rsidSect="009B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D4A"/>
    <w:rsid w:val="007C742F"/>
    <w:rsid w:val="00876F44"/>
    <w:rsid w:val="009B5C72"/>
    <w:rsid w:val="00BC0B2E"/>
    <w:rsid w:val="00D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E4D4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D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E4D4A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4">
    <w:name w:val="Гипертекстовая ссылка"/>
    <w:rsid w:val="00DE4D4A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DE4D4A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2013-09-30T05:31:00Z</cp:lastPrinted>
  <dcterms:created xsi:type="dcterms:W3CDTF">2013-09-30T03:02:00Z</dcterms:created>
  <dcterms:modified xsi:type="dcterms:W3CDTF">2013-09-30T05:32:00Z</dcterms:modified>
</cp:coreProperties>
</file>