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99" w:rsidRDefault="00B60199" w:rsidP="00B60199">
      <w:pPr>
        <w:pStyle w:val="a3"/>
        <w:jc w:val="center"/>
        <w:rPr>
          <w:rFonts w:ascii="Times New Roman" w:hAnsi="Times New Roman" w:cs="Times New Roman"/>
          <w:sz w:val="24"/>
          <w:szCs w:val="24"/>
        </w:rPr>
      </w:pPr>
    </w:p>
    <w:p w:rsidR="00B60199" w:rsidRPr="00746AD9" w:rsidRDefault="00B60199" w:rsidP="00B60199">
      <w:pPr>
        <w:pStyle w:val="a3"/>
        <w:jc w:val="center"/>
        <w:rPr>
          <w:rFonts w:ascii="Times New Roman" w:hAnsi="Times New Roman" w:cs="Times New Roman"/>
          <w:b/>
          <w:sz w:val="24"/>
          <w:szCs w:val="24"/>
        </w:rPr>
      </w:pPr>
      <w:r w:rsidRPr="00746AD9">
        <w:rPr>
          <w:rFonts w:ascii="Times New Roman" w:hAnsi="Times New Roman" w:cs="Times New Roman"/>
          <w:b/>
          <w:sz w:val="24"/>
          <w:szCs w:val="24"/>
        </w:rPr>
        <w:t>МУНИЦИПАЛЬНОЕ ОБРАЗОВАНИЕ</w:t>
      </w:r>
    </w:p>
    <w:p w:rsidR="00B60199" w:rsidRPr="00746AD9" w:rsidRDefault="00B60199" w:rsidP="00B60199">
      <w:pPr>
        <w:pStyle w:val="a3"/>
        <w:jc w:val="center"/>
        <w:rPr>
          <w:rFonts w:ascii="Times New Roman" w:hAnsi="Times New Roman" w:cs="Times New Roman"/>
          <w:b/>
          <w:sz w:val="24"/>
          <w:szCs w:val="24"/>
        </w:rPr>
      </w:pPr>
      <w:r w:rsidRPr="00746AD9">
        <w:rPr>
          <w:rFonts w:ascii="Times New Roman" w:hAnsi="Times New Roman" w:cs="Times New Roman"/>
          <w:b/>
          <w:sz w:val="24"/>
          <w:szCs w:val="24"/>
        </w:rPr>
        <w:t>КИНДАЛЬСКОЕ СЕЛЬСКОЕ ПОСЕЛЕНИЕ</w:t>
      </w:r>
    </w:p>
    <w:p w:rsidR="00B60199" w:rsidRPr="00746AD9" w:rsidRDefault="00B60199" w:rsidP="00B60199">
      <w:pPr>
        <w:pStyle w:val="a3"/>
        <w:jc w:val="center"/>
        <w:rPr>
          <w:rFonts w:ascii="Times New Roman" w:hAnsi="Times New Roman" w:cs="Times New Roman"/>
          <w:b/>
          <w:sz w:val="24"/>
          <w:szCs w:val="24"/>
        </w:rPr>
      </w:pPr>
      <w:r w:rsidRPr="00746AD9">
        <w:rPr>
          <w:rFonts w:ascii="Times New Roman" w:hAnsi="Times New Roman" w:cs="Times New Roman"/>
          <w:b/>
          <w:sz w:val="24"/>
          <w:szCs w:val="24"/>
        </w:rPr>
        <w:t xml:space="preserve">КАРГАСОКСКОГО РАЙОНА ТОМСКОЙ ОБЛАСТИ </w:t>
      </w:r>
    </w:p>
    <w:p w:rsidR="00B60199" w:rsidRPr="00746AD9" w:rsidRDefault="00B60199" w:rsidP="00B60199">
      <w:pPr>
        <w:pStyle w:val="a3"/>
        <w:jc w:val="center"/>
        <w:rPr>
          <w:rFonts w:ascii="Times New Roman" w:hAnsi="Times New Roman" w:cs="Times New Roman"/>
          <w:b/>
          <w:sz w:val="24"/>
          <w:szCs w:val="24"/>
        </w:rPr>
      </w:pPr>
    </w:p>
    <w:p w:rsidR="00B60199" w:rsidRPr="00746AD9" w:rsidRDefault="00B60199" w:rsidP="00B60199">
      <w:pPr>
        <w:pStyle w:val="a3"/>
        <w:jc w:val="center"/>
        <w:rPr>
          <w:rFonts w:ascii="Times New Roman" w:hAnsi="Times New Roman" w:cs="Times New Roman"/>
          <w:b/>
          <w:sz w:val="24"/>
          <w:szCs w:val="24"/>
        </w:rPr>
      </w:pPr>
      <w:r w:rsidRPr="00746AD9">
        <w:rPr>
          <w:rFonts w:ascii="Times New Roman" w:hAnsi="Times New Roman" w:cs="Times New Roman"/>
          <w:b/>
          <w:sz w:val="24"/>
          <w:szCs w:val="24"/>
        </w:rPr>
        <w:t>МУНИЦИПАЛЬНОЕ КАЗЕННОЕ УЧРЕЖДЕНИЕ</w:t>
      </w:r>
    </w:p>
    <w:p w:rsidR="00B60199" w:rsidRPr="00746AD9" w:rsidRDefault="00B60199" w:rsidP="00B60199">
      <w:pPr>
        <w:pStyle w:val="a3"/>
        <w:jc w:val="center"/>
        <w:rPr>
          <w:rFonts w:ascii="Times New Roman" w:hAnsi="Times New Roman" w:cs="Times New Roman"/>
          <w:b/>
          <w:sz w:val="24"/>
          <w:szCs w:val="24"/>
        </w:rPr>
      </w:pPr>
      <w:r w:rsidRPr="00746AD9">
        <w:rPr>
          <w:rFonts w:ascii="Times New Roman" w:hAnsi="Times New Roman" w:cs="Times New Roman"/>
          <w:b/>
          <w:sz w:val="24"/>
          <w:szCs w:val="24"/>
        </w:rPr>
        <w:t>«АДМИНИСТРАЦИЯ КИНДАЛЬСКОГО СЕЛЬСКОГО ПОСЕЛЕНИЯ»</w:t>
      </w:r>
    </w:p>
    <w:p w:rsidR="00B60199" w:rsidRPr="00746AD9" w:rsidRDefault="00B60199" w:rsidP="00B60199">
      <w:pPr>
        <w:pStyle w:val="a3"/>
        <w:jc w:val="center"/>
        <w:rPr>
          <w:rFonts w:ascii="Times New Roman" w:hAnsi="Times New Roman" w:cs="Times New Roman"/>
          <w:b/>
          <w:sz w:val="24"/>
          <w:szCs w:val="24"/>
        </w:rPr>
      </w:pPr>
    </w:p>
    <w:p w:rsidR="00B60199" w:rsidRPr="00746AD9" w:rsidRDefault="00B60199" w:rsidP="00B60199">
      <w:pPr>
        <w:pStyle w:val="a3"/>
        <w:jc w:val="center"/>
        <w:rPr>
          <w:rFonts w:ascii="Times New Roman" w:hAnsi="Times New Roman" w:cs="Times New Roman"/>
          <w:b/>
          <w:sz w:val="24"/>
          <w:szCs w:val="24"/>
        </w:rPr>
      </w:pPr>
      <w:r w:rsidRPr="00746AD9">
        <w:rPr>
          <w:rFonts w:ascii="Times New Roman" w:hAnsi="Times New Roman" w:cs="Times New Roman"/>
          <w:b/>
          <w:sz w:val="24"/>
          <w:szCs w:val="24"/>
        </w:rPr>
        <w:t>ПОСТАНОВЛЕНИЕ</w:t>
      </w:r>
      <w:proofErr w:type="gramStart"/>
      <w:r w:rsidRPr="00746AD9">
        <w:rPr>
          <w:rFonts w:ascii="Times New Roman" w:hAnsi="Times New Roman" w:cs="Times New Roman"/>
          <w:b/>
          <w:sz w:val="24"/>
          <w:szCs w:val="24"/>
        </w:rPr>
        <w:t xml:space="preserve"> -- </w:t>
      </w:r>
      <w:proofErr w:type="gramEnd"/>
      <w:r w:rsidRPr="00746AD9">
        <w:rPr>
          <w:rFonts w:ascii="Times New Roman" w:hAnsi="Times New Roman" w:cs="Times New Roman"/>
          <w:b/>
          <w:sz w:val="24"/>
          <w:szCs w:val="24"/>
        </w:rPr>
        <w:t>проект</w:t>
      </w:r>
    </w:p>
    <w:p w:rsidR="00B60199" w:rsidRPr="00746AD9" w:rsidRDefault="00B60199" w:rsidP="00B60199">
      <w:pPr>
        <w:pStyle w:val="a3"/>
        <w:jc w:val="center"/>
        <w:rPr>
          <w:rFonts w:ascii="Times New Roman" w:hAnsi="Times New Roman" w:cs="Times New Roman"/>
          <w:b/>
          <w:sz w:val="24"/>
          <w:szCs w:val="24"/>
        </w:rPr>
      </w:pPr>
    </w:p>
    <w:p w:rsidR="00B60199" w:rsidRPr="00746AD9" w:rsidRDefault="00B60199" w:rsidP="00B60199">
      <w:pPr>
        <w:pStyle w:val="a3"/>
        <w:jc w:val="both"/>
        <w:rPr>
          <w:rFonts w:ascii="Times New Roman" w:hAnsi="Times New Roman" w:cs="Times New Roman"/>
          <w:b/>
          <w:sz w:val="24"/>
          <w:szCs w:val="24"/>
        </w:rPr>
      </w:pPr>
      <w:r w:rsidRPr="00746AD9">
        <w:rPr>
          <w:rFonts w:ascii="Times New Roman" w:hAnsi="Times New Roman" w:cs="Times New Roman"/>
          <w:b/>
          <w:sz w:val="24"/>
          <w:szCs w:val="24"/>
        </w:rPr>
        <w:t xml:space="preserve">--.02.2014 </w:t>
      </w:r>
      <w:r w:rsidRPr="00746AD9">
        <w:rPr>
          <w:rFonts w:ascii="Times New Roman" w:hAnsi="Times New Roman" w:cs="Times New Roman"/>
          <w:b/>
          <w:sz w:val="24"/>
          <w:szCs w:val="24"/>
        </w:rPr>
        <w:tab/>
      </w:r>
      <w:r w:rsidRPr="00746AD9">
        <w:rPr>
          <w:rFonts w:ascii="Times New Roman" w:hAnsi="Times New Roman" w:cs="Times New Roman"/>
          <w:b/>
          <w:sz w:val="24"/>
          <w:szCs w:val="24"/>
        </w:rPr>
        <w:tab/>
      </w:r>
      <w:r w:rsidRPr="00746AD9">
        <w:rPr>
          <w:rFonts w:ascii="Times New Roman" w:hAnsi="Times New Roman" w:cs="Times New Roman"/>
          <w:b/>
          <w:sz w:val="24"/>
          <w:szCs w:val="24"/>
        </w:rPr>
        <w:tab/>
      </w:r>
      <w:r w:rsidRPr="00746AD9">
        <w:rPr>
          <w:rFonts w:ascii="Times New Roman" w:hAnsi="Times New Roman" w:cs="Times New Roman"/>
          <w:b/>
          <w:sz w:val="24"/>
          <w:szCs w:val="24"/>
        </w:rPr>
        <w:tab/>
      </w:r>
      <w:r w:rsidRPr="00746AD9">
        <w:rPr>
          <w:rFonts w:ascii="Times New Roman" w:hAnsi="Times New Roman" w:cs="Times New Roman"/>
          <w:b/>
          <w:sz w:val="24"/>
          <w:szCs w:val="24"/>
        </w:rPr>
        <w:tab/>
      </w:r>
      <w:r w:rsidRPr="00746AD9">
        <w:rPr>
          <w:rFonts w:ascii="Times New Roman" w:hAnsi="Times New Roman" w:cs="Times New Roman"/>
          <w:b/>
          <w:sz w:val="24"/>
          <w:szCs w:val="24"/>
        </w:rPr>
        <w:tab/>
      </w:r>
      <w:r w:rsidRPr="00746AD9">
        <w:rPr>
          <w:rFonts w:ascii="Times New Roman" w:hAnsi="Times New Roman" w:cs="Times New Roman"/>
          <w:b/>
          <w:sz w:val="24"/>
          <w:szCs w:val="24"/>
        </w:rPr>
        <w:tab/>
      </w:r>
      <w:r w:rsidRPr="00746AD9">
        <w:rPr>
          <w:rFonts w:ascii="Times New Roman" w:hAnsi="Times New Roman" w:cs="Times New Roman"/>
          <w:b/>
          <w:sz w:val="24"/>
          <w:szCs w:val="24"/>
        </w:rPr>
        <w:tab/>
      </w:r>
      <w:r w:rsidRPr="00746AD9">
        <w:rPr>
          <w:rFonts w:ascii="Times New Roman" w:hAnsi="Times New Roman" w:cs="Times New Roman"/>
          <w:b/>
          <w:sz w:val="24"/>
          <w:szCs w:val="24"/>
        </w:rPr>
        <w:tab/>
      </w:r>
      <w:r w:rsidRPr="00746AD9">
        <w:rPr>
          <w:rFonts w:ascii="Times New Roman" w:hAnsi="Times New Roman" w:cs="Times New Roman"/>
          <w:b/>
          <w:sz w:val="24"/>
          <w:szCs w:val="24"/>
        </w:rPr>
        <w:tab/>
        <w:t>№ --</w:t>
      </w:r>
    </w:p>
    <w:p w:rsidR="00B60199" w:rsidRPr="00746AD9" w:rsidRDefault="00B60199" w:rsidP="00B60199">
      <w:pPr>
        <w:pStyle w:val="a3"/>
        <w:jc w:val="both"/>
        <w:rPr>
          <w:rFonts w:ascii="Times New Roman" w:hAnsi="Times New Roman" w:cs="Times New Roman"/>
          <w:b/>
          <w:sz w:val="24"/>
          <w:szCs w:val="24"/>
        </w:rPr>
      </w:pPr>
      <w:r w:rsidRPr="00746AD9">
        <w:rPr>
          <w:rFonts w:ascii="Times New Roman" w:hAnsi="Times New Roman" w:cs="Times New Roman"/>
          <w:b/>
          <w:sz w:val="24"/>
          <w:szCs w:val="24"/>
        </w:rPr>
        <w:t xml:space="preserve">С. </w:t>
      </w:r>
      <w:proofErr w:type="spellStart"/>
      <w:r w:rsidRPr="00746AD9">
        <w:rPr>
          <w:rFonts w:ascii="Times New Roman" w:hAnsi="Times New Roman" w:cs="Times New Roman"/>
          <w:b/>
          <w:sz w:val="24"/>
          <w:szCs w:val="24"/>
        </w:rPr>
        <w:t>Киндал</w:t>
      </w:r>
      <w:proofErr w:type="spellEnd"/>
    </w:p>
    <w:p w:rsidR="00B60199" w:rsidRPr="00746AD9" w:rsidRDefault="00B60199" w:rsidP="00B60199">
      <w:pPr>
        <w:spacing w:before="100" w:beforeAutospacing="1" w:after="100" w:afterAutospacing="1" w:line="240" w:lineRule="auto"/>
        <w:rPr>
          <w:rFonts w:ascii="Tahoma" w:eastAsia="Times New Roman" w:hAnsi="Tahoma" w:cs="Tahoma"/>
          <w:b/>
          <w:bCs/>
          <w:color w:val="5F5F5F"/>
          <w:sz w:val="20"/>
          <w:lang w:eastAsia="ru-RU"/>
        </w:rPr>
      </w:pPr>
    </w:p>
    <w:p w:rsidR="00B60199" w:rsidRPr="00746AD9" w:rsidRDefault="00B60199" w:rsidP="00B60199">
      <w:pPr>
        <w:pStyle w:val="a3"/>
        <w:rPr>
          <w:rFonts w:ascii="Times New Roman" w:hAnsi="Times New Roman" w:cs="Times New Roman"/>
          <w:b/>
          <w:sz w:val="24"/>
          <w:szCs w:val="24"/>
          <w:lang w:eastAsia="ru-RU"/>
        </w:rPr>
      </w:pPr>
      <w:r w:rsidRPr="00746AD9">
        <w:rPr>
          <w:rFonts w:ascii="Times New Roman" w:hAnsi="Times New Roman" w:cs="Times New Roman"/>
          <w:b/>
          <w:sz w:val="24"/>
          <w:szCs w:val="24"/>
          <w:lang w:eastAsia="ru-RU"/>
        </w:rPr>
        <w:t xml:space="preserve">Об утверждении Административного регламента </w:t>
      </w:r>
    </w:p>
    <w:p w:rsidR="00B60199" w:rsidRPr="00746AD9" w:rsidRDefault="00B60199" w:rsidP="00B60199">
      <w:pPr>
        <w:pStyle w:val="a3"/>
        <w:rPr>
          <w:rFonts w:ascii="Times New Roman" w:hAnsi="Times New Roman" w:cs="Times New Roman"/>
          <w:b/>
          <w:sz w:val="24"/>
          <w:szCs w:val="24"/>
          <w:lang w:eastAsia="ru-RU"/>
        </w:rPr>
      </w:pPr>
      <w:r w:rsidRPr="00746AD9">
        <w:rPr>
          <w:rFonts w:ascii="Times New Roman" w:hAnsi="Times New Roman" w:cs="Times New Roman"/>
          <w:b/>
          <w:sz w:val="24"/>
          <w:szCs w:val="24"/>
          <w:lang w:eastAsia="ru-RU"/>
        </w:rPr>
        <w:t xml:space="preserve">Администрации Киндальского сельского поселения  </w:t>
      </w:r>
    </w:p>
    <w:p w:rsidR="00B60199" w:rsidRPr="00746AD9" w:rsidRDefault="00B60199" w:rsidP="00B60199">
      <w:pPr>
        <w:pStyle w:val="a3"/>
        <w:rPr>
          <w:rFonts w:ascii="Times New Roman" w:hAnsi="Times New Roman" w:cs="Times New Roman"/>
          <w:b/>
          <w:sz w:val="24"/>
          <w:szCs w:val="24"/>
          <w:lang w:eastAsia="ru-RU"/>
        </w:rPr>
      </w:pPr>
      <w:r w:rsidRPr="00746AD9">
        <w:rPr>
          <w:rFonts w:ascii="Times New Roman" w:hAnsi="Times New Roman" w:cs="Times New Roman"/>
          <w:b/>
          <w:sz w:val="24"/>
          <w:szCs w:val="24"/>
          <w:lang w:eastAsia="ru-RU"/>
        </w:rPr>
        <w:t xml:space="preserve">по осуществлению муниципального жилищного контроля </w:t>
      </w:r>
    </w:p>
    <w:p w:rsidR="00B60199" w:rsidRPr="00746AD9" w:rsidRDefault="00B60199" w:rsidP="00B60199">
      <w:pPr>
        <w:spacing w:before="100" w:beforeAutospacing="1" w:after="100" w:afterAutospacing="1" w:line="240" w:lineRule="auto"/>
        <w:jc w:val="center"/>
        <w:rPr>
          <w:rFonts w:ascii="Times New Roman" w:eastAsia="Times New Roman" w:hAnsi="Times New Roman" w:cs="Times New Roman"/>
          <w:b/>
          <w:color w:val="5F5F5F"/>
          <w:sz w:val="24"/>
          <w:szCs w:val="24"/>
          <w:lang w:eastAsia="ru-RU"/>
        </w:rPr>
      </w:pPr>
      <w:r w:rsidRPr="00746AD9">
        <w:rPr>
          <w:rFonts w:ascii="Times New Roman" w:eastAsia="Times New Roman" w:hAnsi="Times New Roman" w:cs="Times New Roman"/>
          <w:b/>
          <w:color w:val="5F5F5F"/>
          <w:sz w:val="24"/>
          <w:szCs w:val="24"/>
          <w:lang w:eastAsia="ru-RU"/>
        </w:rPr>
        <w:t> </w:t>
      </w:r>
    </w:p>
    <w:p w:rsidR="00B60199" w:rsidRPr="00546A5E" w:rsidRDefault="00B60199" w:rsidP="00546A5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46A5E">
        <w:rPr>
          <w:rFonts w:ascii="Times New Roman" w:eastAsia="Times New Roman" w:hAnsi="Times New Roman" w:cs="Times New Roman"/>
          <w:sz w:val="24"/>
          <w:szCs w:val="24"/>
          <w:lang w:eastAsia="ru-RU"/>
        </w:rPr>
        <w:t>В целях осуществления муниципального жилищного контроля  в</w:t>
      </w:r>
      <w:r w:rsidR="00546A5E">
        <w:rPr>
          <w:rFonts w:ascii="Times New Roman" w:eastAsia="Times New Roman" w:hAnsi="Times New Roman" w:cs="Times New Roman"/>
          <w:sz w:val="24"/>
          <w:szCs w:val="24"/>
          <w:lang w:eastAsia="ru-RU"/>
        </w:rPr>
        <w:t xml:space="preserve"> </w:t>
      </w:r>
      <w:proofErr w:type="spellStart"/>
      <w:r w:rsidR="00546A5E">
        <w:rPr>
          <w:rFonts w:ascii="Times New Roman" w:eastAsia="Times New Roman" w:hAnsi="Times New Roman" w:cs="Times New Roman"/>
          <w:sz w:val="24"/>
          <w:szCs w:val="24"/>
          <w:lang w:eastAsia="ru-RU"/>
        </w:rPr>
        <w:t>Киндальском</w:t>
      </w:r>
      <w:proofErr w:type="spellEnd"/>
      <w:r w:rsidR="00546A5E">
        <w:rPr>
          <w:rFonts w:ascii="Times New Roman" w:eastAsia="Times New Roman" w:hAnsi="Times New Roman" w:cs="Times New Roman"/>
          <w:sz w:val="24"/>
          <w:szCs w:val="24"/>
          <w:lang w:eastAsia="ru-RU"/>
        </w:rPr>
        <w:t xml:space="preserve"> сельском поселении</w:t>
      </w:r>
      <w:r w:rsidRPr="00546A5E">
        <w:rPr>
          <w:rFonts w:ascii="Times New Roman" w:eastAsia="Times New Roman" w:hAnsi="Times New Roman" w:cs="Times New Roman"/>
          <w:sz w:val="24"/>
          <w:szCs w:val="24"/>
          <w:lang w:eastAsia="ru-RU"/>
        </w:rPr>
        <w:t>, в соответствии со ст. 20 Жилищного кодекса Российской Федерации, ст.32 Федерального Закона от 06.10.2003 года № 131-ФЗ «Об общих принципах организации местного самоуправления в Российской Федерации», Федерального Закона от 26.12.2008г. №</w:t>
      </w:r>
      <w:r w:rsidR="00546A5E">
        <w:rPr>
          <w:rFonts w:ascii="Times New Roman" w:eastAsia="Times New Roman" w:hAnsi="Times New Roman" w:cs="Times New Roman"/>
          <w:sz w:val="24"/>
          <w:szCs w:val="24"/>
          <w:lang w:eastAsia="ru-RU"/>
        </w:rPr>
        <w:t xml:space="preserve"> </w:t>
      </w:r>
      <w:r w:rsidRPr="00546A5E">
        <w:rPr>
          <w:rFonts w:ascii="Times New Roman" w:eastAsia="Times New Roman" w:hAnsi="Times New Roman" w:cs="Times New Roman"/>
          <w:sz w:val="24"/>
          <w:szCs w:val="24"/>
          <w:lang w:eastAsia="ru-RU"/>
        </w:rPr>
        <w:t xml:space="preserve">294 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proofErr w:type="spellStart"/>
      <w:r w:rsidR="00546A5E">
        <w:rPr>
          <w:rFonts w:ascii="Times New Roman" w:eastAsia="Times New Roman" w:hAnsi="Times New Roman" w:cs="Times New Roman"/>
          <w:sz w:val="24"/>
          <w:szCs w:val="24"/>
          <w:lang w:eastAsia="ru-RU"/>
        </w:rPr>
        <w:t>Киндальского</w:t>
      </w:r>
      <w:proofErr w:type="spellEnd"/>
      <w:r w:rsidR="00546A5E">
        <w:rPr>
          <w:rFonts w:ascii="Times New Roman" w:eastAsia="Times New Roman" w:hAnsi="Times New Roman" w:cs="Times New Roman"/>
          <w:sz w:val="24"/>
          <w:szCs w:val="24"/>
          <w:lang w:eastAsia="ru-RU"/>
        </w:rPr>
        <w:t xml:space="preserve"> </w:t>
      </w:r>
      <w:r w:rsidRPr="00546A5E">
        <w:rPr>
          <w:rFonts w:ascii="Times New Roman" w:eastAsia="Times New Roman" w:hAnsi="Times New Roman" w:cs="Times New Roman"/>
          <w:sz w:val="24"/>
          <w:szCs w:val="24"/>
          <w:lang w:eastAsia="ru-RU"/>
        </w:rPr>
        <w:t xml:space="preserve">сельского поселения </w:t>
      </w:r>
      <w:r w:rsidR="00546A5E">
        <w:rPr>
          <w:rFonts w:ascii="Times New Roman" w:eastAsia="Times New Roman" w:hAnsi="Times New Roman" w:cs="Times New Roman"/>
          <w:sz w:val="24"/>
          <w:szCs w:val="24"/>
          <w:lang w:eastAsia="ru-RU"/>
        </w:rPr>
        <w:t xml:space="preserve">  </w:t>
      </w:r>
      <w:r w:rsidRPr="00546A5E">
        <w:rPr>
          <w:rFonts w:ascii="Times New Roman" w:eastAsia="Times New Roman" w:hAnsi="Times New Roman" w:cs="Times New Roman"/>
          <w:sz w:val="24"/>
          <w:szCs w:val="24"/>
          <w:lang w:eastAsia="ru-RU"/>
        </w:rPr>
        <w:t xml:space="preserve"> </w:t>
      </w:r>
      <w:r w:rsidR="00546A5E">
        <w:rPr>
          <w:rFonts w:ascii="Times New Roman" w:eastAsia="Times New Roman" w:hAnsi="Times New Roman" w:cs="Times New Roman"/>
          <w:sz w:val="24"/>
          <w:szCs w:val="24"/>
          <w:lang w:eastAsia="ru-RU"/>
        </w:rPr>
        <w:t xml:space="preserve"> </w:t>
      </w:r>
    </w:p>
    <w:p w:rsidR="00B60199" w:rsidRPr="00546A5E" w:rsidRDefault="00B60199" w:rsidP="00546A5E">
      <w:pPr>
        <w:spacing w:after="0" w:line="240" w:lineRule="auto"/>
        <w:jc w:val="both"/>
        <w:rPr>
          <w:rFonts w:ascii="Times New Roman" w:eastAsia="Times New Roman" w:hAnsi="Times New Roman" w:cs="Times New Roman"/>
          <w:sz w:val="24"/>
          <w:szCs w:val="24"/>
          <w:lang w:eastAsia="ru-RU"/>
        </w:rPr>
      </w:pPr>
      <w:r w:rsidRPr="00546A5E">
        <w:rPr>
          <w:rFonts w:ascii="Times New Roman" w:eastAsia="Times New Roman" w:hAnsi="Times New Roman" w:cs="Times New Roman"/>
          <w:sz w:val="24"/>
          <w:szCs w:val="24"/>
          <w:lang w:eastAsia="ru-RU"/>
        </w:rPr>
        <w:br w:type="textWrapping" w:clear="all"/>
        <w:t>ПОСТАНОВЛЯЕТ:</w:t>
      </w:r>
      <w:r w:rsidRPr="00546A5E">
        <w:rPr>
          <w:rFonts w:ascii="Times New Roman" w:eastAsia="Times New Roman" w:hAnsi="Times New Roman" w:cs="Times New Roman"/>
          <w:sz w:val="24"/>
          <w:szCs w:val="24"/>
          <w:lang w:eastAsia="ru-RU"/>
        </w:rPr>
        <w:br/>
        <w:t xml:space="preserve">1. Утвердить Административный регламент администрации сельского поселения </w:t>
      </w:r>
      <w:r w:rsidR="00546A5E">
        <w:rPr>
          <w:rFonts w:ascii="Times New Roman" w:eastAsia="Times New Roman" w:hAnsi="Times New Roman" w:cs="Times New Roman"/>
          <w:sz w:val="24"/>
          <w:szCs w:val="24"/>
          <w:lang w:eastAsia="ru-RU"/>
        </w:rPr>
        <w:t xml:space="preserve"> </w:t>
      </w:r>
      <w:r w:rsidRPr="00546A5E">
        <w:rPr>
          <w:rFonts w:ascii="Times New Roman" w:eastAsia="Times New Roman" w:hAnsi="Times New Roman" w:cs="Times New Roman"/>
          <w:sz w:val="24"/>
          <w:szCs w:val="24"/>
          <w:lang w:eastAsia="ru-RU"/>
        </w:rPr>
        <w:t xml:space="preserve"> по  осуществлению муниципального жилищного контроля.</w:t>
      </w:r>
    </w:p>
    <w:p w:rsidR="00B60199" w:rsidRPr="00546A5E" w:rsidRDefault="00757F09" w:rsidP="00546A5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roofErr w:type="gramStart"/>
      <w:r w:rsidR="00B60199" w:rsidRPr="00546A5E">
        <w:rPr>
          <w:rFonts w:ascii="Times New Roman" w:eastAsia="Times New Roman" w:hAnsi="Times New Roman" w:cs="Times New Roman"/>
          <w:sz w:val="24"/>
          <w:szCs w:val="24"/>
          <w:lang w:eastAsia="ru-RU"/>
        </w:rPr>
        <w:t>Разместить</w:t>
      </w:r>
      <w:proofErr w:type="gramEnd"/>
      <w:r w:rsidR="00B60199" w:rsidRPr="00546A5E">
        <w:rPr>
          <w:rFonts w:ascii="Times New Roman" w:eastAsia="Times New Roman" w:hAnsi="Times New Roman" w:cs="Times New Roman"/>
          <w:sz w:val="24"/>
          <w:szCs w:val="24"/>
          <w:lang w:eastAsia="ru-RU"/>
        </w:rPr>
        <w:t xml:space="preserve"> данный Административный регламент на официальном сайте админис</w:t>
      </w:r>
      <w:r>
        <w:rPr>
          <w:rFonts w:ascii="Times New Roman" w:eastAsia="Times New Roman" w:hAnsi="Times New Roman" w:cs="Times New Roman"/>
          <w:sz w:val="24"/>
          <w:szCs w:val="24"/>
          <w:lang w:eastAsia="ru-RU"/>
        </w:rPr>
        <w:t xml:space="preserve">трации </w:t>
      </w:r>
      <w:proofErr w:type="spellStart"/>
      <w:r w:rsidR="00546A5E" w:rsidRPr="00546A5E">
        <w:rPr>
          <w:rFonts w:ascii="Times New Roman" w:hAnsi="Times New Roman" w:cs="Times New Roman"/>
          <w:sz w:val="24"/>
          <w:szCs w:val="24"/>
          <w:lang w:eastAsia="ru-RU"/>
        </w:rPr>
        <w:t>Киндальского</w:t>
      </w:r>
      <w:proofErr w:type="spellEnd"/>
      <w:r w:rsidR="00546A5E" w:rsidRPr="00546A5E">
        <w:rPr>
          <w:rFonts w:ascii="Times New Roman" w:eastAsia="Times New Roman" w:hAnsi="Times New Roman" w:cs="Times New Roman"/>
          <w:sz w:val="24"/>
          <w:szCs w:val="24"/>
          <w:lang w:eastAsia="ru-RU"/>
        </w:rPr>
        <w:t xml:space="preserve"> </w:t>
      </w:r>
      <w:r w:rsidR="00B60199" w:rsidRPr="00546A5E">
        <w:rPr>
          <w:rFonts w:ascii="Times New Roman" w:eastAsia="Times New Roman" w:hAnsi="Times New Roman" w:cs="Times New Roman"/>
          <w:sz w:val="24"/>
          <w:szCs w:val="24"/>
          <w:lang w:eastAsia="ru-RU"/>
        </w:rPr>
        <w:t>сельского поселения</w:t>
      </w:r>
      <w:r w:rsidR="00546A5E">
        <w:rPr>
          <w:rFonts w:ascii="Times New Roman" w:eastAsia="Times New Roman" w:hAnsi="Times New Roman" w:cs="Times New Roman"/>
          <w:sz w:val="24"/>
          <w:szCs w:val="24"/>
          <w:lang w:eastAsia="ru-RU"/>
        </w:rPr>
        <w:t>.</w:t>
      </w:r>
      <w:r w:rsidR="00B60199" w:rsidRPr="00546A5E">
        <w:rPr>
          <w:rFonts w:ascii="Times New Roman" w:eastAsia="Times New Roman" w:hAnsi="Times New Roman" w:cs="Times New Roman"/>
          <w:sz w:val="24"/>
          <w:szCs w:val="24"/>
          <w:lang w:eastAsia="ru-RU"/>
        </w:rPr>
        <w:t xml:space="preserve"> </w:t>
      </w:r>
      <w:r w:rsidR="00546A5E">
        <w:rPr>
          <w:rFonts w:ascii="Times New Roman" w:hAnsi="Times New Roman" w:cs="Times New Roman"/>
          <w:sz w:val="24"/>
          <w:szCs w:val="24"/>
          <w:lang w:eastAsia="ru-RU"/>
        </w:rPr>
        <w:t xml:space="preserve"> </w:t>
      </w:r>
      <w:r w:rsidR="00B60199" w:rsidRPr="00546A5E">
        <w:rPr>
          <w:rFonts w:ascii="Times New Roman" w:eastAsia="Times New Roman" w:hAnsi="Times New Roman" w:cs="Times New Roman"/>
          <w:sz w:val="24"/>
          <w:szCs w:val="24"/>
          <w:lang w:eastAsia="ru-RU"/>
        </w:rPr>
        <w:br/>
        <w:t xml:space="preserve">3. </w:t>
      </w:r>
      <w:proofErr w:type="gramStart"/>
      <w:r w:rsidR="00B60199" w:rsidRPr="00546A5E">
        <w:rPr>
          <w:rFonts w:ascii="Times New Roman" w:eastAsia="Times New Roman" w:hAnsi="Times New Roman" w:cs="Times New Roman"/>
          <w:sz w:val="24"/>
          <w:szCs w:val="24"/>
          <w:lang w:eastAsia="ru-RU"/>
        </w:rPr>
        <w:t>Контроль за</w:t>
      </w:r>
      <w:proofErr w:type="gramEnd"/>
      <w:r w:rsidR="00B60199" w:rsidRPr="00546A5E">
        <w:rPr>
          <w:rFonts w:ascii="Times New Roman" w:eastAsia="Times New Roman" w:hAnsi="Times New Roman" w:cs="Times New Roman"/>
          <w:sz w:val="24"/>
          <w:szCs w:val="24"/>
          <w:lang w:eastAsia="ru-RU"/>
        </w:rPr>
        <w:t xml:space="preserve"> исполнением данного постановления </w:t>
      </w:r>
      <w:r w:rsidR="00546A5E">
        <w:rPr>
          <w:rFonts w:ascii="Times New Roman" w:eastAsia="Times New Roman" w:hAnsi="Times New Roman" w:cs="Times New Roman"/>
          <w:sz w:val="24"/>
          <w:szCs w:val="24"/>
          <w:lang w:eastAsia="ru-RU"/>
        </w:rPr>
        <w:t>оставляю за собой</w:t>
      </w:r>
    </w:p>
    <w:p w:rsidR="00B60199" w:rsidRPr="00546A5E" w:rsidRDefault="00B60199" w:rsidP="00546A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6A5E">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rsidR="00B60199" w:rsidRPr="00546A5E" w:rsidRDefault="00B60199" w:rsidP="00546A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6A5E">
        <w:rPr>
          <w:rFonts w:ascii="Times New Roman" w:eastAsia="Times New Roman" w:hAnsi="Times New Roman" w:cs="Times New Roman"/>
          <w:sz w:val="24"/>
          <w:szCs w:val="24"/>
          <w:lang w:eastAsia="ru-RU"/>
        </w:rPr>
        <w:t> </w:t>
      </w:r>
    </w:p>
    <w:p w:rsidR="00B60199" w:rsidRPr="00546A5E" w:rsidRDefault="00B60199" w:rsidP="00546A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46A5E">
        <w:rPr>
          <w:rFonts w:ascii="Times New Roman" w:eastAsia="Times New Roman" w:hAnsi="Times New Roman" w:cs="Times New Roman"/>
          <w:sz w:val="24"/>
          <w:szCs w:val="24"/>
          <w:lang w:eastAsia="ru-RU"/>
        </w:rPr>
        <w:t>Глава сельского поселения</w:t>
      </w:r>
      <w:r w:rsidR="00546A5E">
        <w:rPr>
          <w:rFonts w:ascii="Times New Roman" w:eastAsia="Times New Roman" w:hAnsi="Times New Roman" w:cs="Times New Roman"/>
          <w:sz w:val="24"/>
          <w:szCs w:val="24"/>
          <w:lang w:eastAsia="ru-RU"/>
        </w:rPr>
        <w:tab/>
      </w:r>
      <w:r w:rsidR="00546A5E">
        <w:rPr>
          <w:rFonts w:ascii="Times New Roman" w:eastAsia="Times New Roman" w:hAnsi="Times New Roman" w:cs="Times New Roman"/>
          <w:sz w:val="24"/>
          <w:szCs w:val="24"/>
          <w:lang w:eastAsia="ru-RU"/>
        </w:rPr>
        <w:tab/>
      </w:r>
      <w:r w:rsidR="00546A5E">
        <w:rPr>
          <w:rFonts w:ascii="Times New Roman" w:eastAsia="Times New Roman" w:hAnsi="Times New Roman" w:cs="Times New Roman"/>
          <w:sz w:val="24"/>
          <w:szCs w:val="24"/>
          <w:lang w:eastAsia="ru-RU"/>
        </w:rPr>
        <w:tab/>
      </w:r>
      <w:r w:rsidR="00546A5E">
        <w:rPr>
          <w:rFonts w:ascii="Times New Roman" w:eastAsia="Times New Roman" w:hAnsi="Times New Roman" w:cs="Times New Roman"/>
          <w:sz w:val="24"/>
          <w:szCs w:val="24"/>
          <w:lang w:eastAsia="ru-RU"/>
        </w:rPr>
        <w:tab/>
      </w:r>
      <w:r w:rsidR="00546A5E">
        <w:rPr>
          <w:rFonts w:ascii="Times New Roman" w:eastAsia="Times New Roman" w:hAnsi="Times New Roman" w:cs="Times New Roman"/>
          <w:sz w:val="24"/>
          <w:szCs w:val="24"/>
          <w:lang w:eastAsia="ru-RU"/>
        </w:rPr>
        <w:tab/>
      </w:r>
      <w:r w:rsidR="00546A5E">
        <w:rPr>
          <w:rFonts w:ascii="Times New Roman" w:eastAsia="Times New Roman" w:hAnsi="Times New Roman" w:cs="Times New Roman"/>
          <w:sz w:val="24"/>
          <w:szCs w:val="24"/>
          <w:lang w:eastAsia="ru-RU"/>
        </w:rPr>
        <w:tab/>
        <w:t>Волков В.В.</w:t>
      </w:r>
    </w:p>
    <w:p w:rsidR="00B60199" w:rsidRPr="00546A5E" w:rsidRDefault="00546A5E" w:rsidP="00546A5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60199" w:rsidRPr="00B60199" w:rsidRDefault="00B60199" w:rsidP="00B60199">
      <w:pPr>
        <w:spacing w:after="0" w:line="240" w:lineRule="auto"/>
        <w:rPr>
          <w:rFonts w:ascii="Tahoma" w:eastAsia="Times New Roman" w:hAnsi="Tahoma" w:cs="Tahoma"/>
          <w:color w:val="5F5F5F"/>
          <w:sz w:val="20"/>
          <w:szCs w:val="20"/>
          <w:lang w:eastAsia="ru-RU"/>
        </w:rPr>
      </w:pPr>
      <w:r w:rsidRPr="00B60199">
        <w:rPr>
          <w:rFonts w:ascii="Tahoma" w:eastAsia="Times New Roman" w:hAnsi="Tahoma" w:cs="Tahoma"/>
          <w:color w:val="5F5F5F"/>
          <w:sz w:val="20"/>
          <w:szCs w:val="20"/>
          <w:lang w:eastAsia="ru-RU"/>
        </w:rPr>
        <w:br w:type="textWrapping" w:clear="all"/>
      </w:r>
    </w:p>
    <w:p w:rsidR="007D47A5" w:rsidRDefault="007D47A5" w:rsidP="00B60199">
      <w:pPr>
        <w:spacing w:before="100" w:beforeAutospacing="1" w:after="100" w:afterAutospacing="1" w:line="240" w:lineRule="auto"/>
        <w:jc w:val="right"/>
        <w:rPr>
          <w:rFonts w:ascii="Times New Roman" w:eastAsia="Times New Roman" w:hAnsi="Times New Roman" w:cs="Times New Roman"/>
          <w:lang w:eastAsia="ru-RU"/>
        </w:rPr>
      </w:pPr>
    </w:p>
    <w:p w:rsidR="007D47A5" w:rsidRDefault="007D47A5" w:rsidP="00B60199">
      <w:pPr>
        <w:spacing w:before="100" w:beforeAutospacing="1" w:after="100" w:afterAutospacing="1" w:line="240" w:lineRule="auto"/>
        <w:jc w:val="right"/>
        <w:rPr>
          <w:rFonts w:ascii="Times New Roman" w:eastAsia="Times New Roman" w:hAnsi="Times New Roman" w:cs="Times New Roman"/>
          <w:lang w:eastAsia="ru-RU"/>
        </w:rPr>
      </w:pPr>
    </w:p>
    <w:p w:rsidR="00B60199" w:rsidRPr="00757F09" w:rsidRDefault="00B60199" w:rsidP="00B60199">
      <w:pPr>
        <w:spacing w:before="100" w:beforeAutospacing="1" w:after="100" w:afterAutospacing="1" w:line="240" w:lineRule="auto"/>
        <w:jc w:val="right"/>
        <w:rPr>
          <w:rFonts w:ascii="Times New Roman" w:eastAsia="Times New Roman" w:hAnsi="Times New Roman" w:cs="Times New Roman"/>
          <w:lang w:eastAsia="ru-RU"/>
        </w:rPr>
      </w:pPr>
      <w:r w:rsidRPr="00757F09">
        <w:rPr>
          <w:rFonts w:ascii="Times New Roman" w:eastAsia="Times New Roman" w:hAnsi="Times New Roman" w:cs="Times New Roman"/>
          <w:lang w:eastAsia="ru-RU"/>
        </w:rPr>
        <w:lastRenderedPageBreak/>
        <w:t>ПРИЛОЖЕНИЕ</w:t>
      </w:r>
      <w:r w:rsidRPr="00757F09">
        <w:rPr>
          <w:rFonts w:ascii="Times New Roman" w:eastAsia="Times New Roman" w:hAnsi="Times New Roman" w:cs="Times New Roman"/>
          <w:lang w:eastAsia="ru-RU"/>
        </w:rPr>
        <w:br/>
        <w:t xml:space="preserve">к постановлению  </w:t>
      </w:r>
      <w:r w:rsidR="00546A5E" w:rsidRPr="00757F09">
        <w:rPr>
          <w:rFonts w:ascii="Times New Roman" w:eastAsia="Times New Roman" w:hAnsi="Times New Roman" w:cs="Times New Roman"/>
          <w:lang w:eastAsia="ru-RU"/>
        </w:rPr>
        <w:t>Главы</w:t>
      </w:r>
      <w:r w:rsidRPr="00757F09">
        <w:rPr>
          <w:rFonts w:ascii="Times New Roman" w:eastAsia="Times New Roman" w:hAnsi="Times New Roman" w:cs="Times New Roman"/>
          <w:lang w:eastAsia="ru-RU"/>
        </w:rPr>
        <w:t> </w:t>
      </w:r>
      <w:r w:rsidRPr="00757F09">
        <w:rPr>
          <w:rFonts w:ascii="Times New Roman" w:eastAsia="Times New Roman" w:hAnsi="Times New Roman" w:cs="Times New Roman"/>
          <w:lang w:eastAsia="ru-RU"/>
        </w:rPr>
        <w:br/>
      </w:r>
      <w:proofErr w:type="spellStart"/>
      <w:r w:rsidR="00546A5E" w:rsidRPr="00757F09">
        <w:rPr>
          <w:rFonts w:ascii="Times New Roman" w:hAnsi="Times New Roman" w:cs="Times New Roman"/>
          <w:lang w:eastAsia="ru-RU"/>
        </w:rPr>
        <w:t>Киндальского</w:t>
      </w:r>
      <w:proofErr w:type="spellEnd"/>
      <w:r w:rsidR="00546A5E" w:rsidRPr="00757F09">
        <w:rPr>
          <w:rFonts w:ascii="Times New Roman" w:eastAsia="Times New Roman" w:hAnsi="Times New Roman" w:cs="Times New Roman"/>
          <w:lang w:eastAsia="ru-RU"/>
        </w:rPr>
        <w:t xml:space="preserve"> </w:t>
      </w:r>
      <w:r w:rsidRPr="00757F09">
        <w:rPr>
          <w:rFonts w:ascii="Times New Roman" w:eastAsia="Times New Roman" w:hAnsi="Times New Roman" w:cs="Times New Roman"/>
          <w:lang w:eastAsia="ru-RU"/>
        </w:rPr>
        <w:t xml:space="preserve">сельского поселения </w:t>
      </w:r>
      <w:r w:rsidR="00546A5E" w:rsidRPr="00757F09">
        <w:rPr>
          <w:rFonts w:ascii="Times New Roman" w:eastAsia="Times New Roman" w:hAnsi="Times New Roman" w:cs="Times New Roman"/>
          <w:lang w:eastAsia="ru-RU"/>
        </w:rPr>
        <w:t xml:space="preserve"> </w:t>
      </w:r>
      <w:r w:rsidRPr="00757F09">
        <w:rPr>
          <w:rFonts w:ascii="Times New Roman" w:eastAsia="Times New Roman" w:hAnsi="Times New Roman" w:cs="Times New Roman"/>
          <w:lang w:eastAsia="ru-RU"/>
        </w:rPr>
        <w:br/>
        <w:t xml:space="preserve"> от «___» </w:t>
      </w:r>
      <w:r w:rsidR="00546A5E" w:rsidRPr="00757F09">
        <w:rPr>
          <w:rFonts w:ascii="Times New Roman" w:eastAsia="Times New Roman" w:hAnsi="Times New Roman" w:cs="Times New Roman"/>
          <w:lang w:eastAsia="ru-RU"/>
        </w:rPr>
        <w:t xml:space="preserve">02 </w:t>
      </w:r>
      <w:r w:rsidRPr="00757F09">
        <w:rPr>
          <w:rFonts w:ascii="Times New Roman" w:eastAsia="Times New Roman" w:hAnsi="Times New Roman" w:cs="Times New Roman"/>
          <w:lang w:eastAsia="ru-RU"/>
        </w:rPr>
        <w:t xml:space="preserve"> 201</w:t>
      </w:r>
      <w:r w:rsidR="00546A5E" w:rsidRPr="00757F09">
        <w:rPr>
          <w:rFonts w:ascii="Times New Roman" w:eastAsia="Times New Roman" w:hAnsi="Times New Roman" w:cs="Times New Roman"/>
          <w:lang w:eastAsia="ru-RU"/>
        </w:rPr>
        <w:t>4</w:t>
      </w:r>
      <w:r w:rsidRPr="00757F09">
        <w:rPr>
          <w:rFonts w:ascii="Times New Roman" w:eastAsia="Times New Roman" w:hAnsi="Times New Roman" w:cs="Times New Roman"/>
          <w:lang w:eastAsia="ru-RU"/>
        </w:rPr>
        <w:t xml:space="preserve"> г.   №______</w:t>
      </w:r>
    </w:p>
    <w:p w:rsidR="00B60199" w:rsidRPr="007D47A5" w:rsidRDefault="00B60199" w:rsidP="00B601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47A5">
        <w:rPr>
          <w:rFonts w:ascii="Times New Roman" w:eastAsia="Times New Roman" w:hAnsi="Times New Roman" w:cs="Times New Roman"/>
          <w:sz w:val="24"/>
          <w:szCs w:val="24"/>
          <w:lang w:eastAsia="ru-RU"/>
        </w:rPr>
        <w:t> </w:t>
      </w:r>
    </w:p>
    <w:p w:rsidR="00B60199" w:rsidRPr="007D47A5" w:rsidRDefault="00B60199" w:rsidP="00546A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47A5">
        <w:rPr>
          <w:rFonts w:ascii="Times New Roman" w:eastAsia="Times New Roman" w:hAnsi="Times New Roman" w:cs="Times New Roman"/>
          <w:bCs/>
          <w:sz w:val="24"/>
          <w:szCs w:val="24"/>
          <w:lang w:eastAsia="ru-RU"/>
        </w:rPr>
        <w:t xml:space="preserve">Административный регламент осуществления муниципального жилищного контроля в </w:t>
      </w:r>
      <w:proofErr w:type="spellStart"/>
      <w:r w:rsidR="00546A5E" w:rsidRPr="007D47A5">
        <w:rPr>
          <w:rFonts w:ascii="Times New Roman" w:hAnsi="Times New Roman" w:cs="Times New Roman"/>
          <w:sz w:val="24"/>
          <w:szCs w:val="24"/>
          <w:lang w:eastAsia="ru-RU"/>
        </w:rPr>
        <w:t>Киндальском</w:t>
      </w:r>
      <w:proofErr w:type="spellEnd"/>
      <w:r w:rsidR="00546A5E" w:rsidRPr="007D47A5">
        <w:rPr>
          <w:rFonts w:ascii="Times New Roman" w:eastAsia="Times New Roman" w:hAnsi="Times New Roman" w:cs="Times New Roman"/>
          <w:bCs/>
          <w:sz w:val="24"/>
          <w:szCs w:val="24"/>
          <w:lang w:eastAsia="ru-RU"/>
        </w:rPr>
        <w:t xml:space="preserve"> </w:t>
      </w:r>
      <w:r w:rsidRPr="007D47A5">
        <w:rPr>
          <w:rFonts w:ascii="Times New Roman" w:eastAsia="Times New Roman" w:hAnsi="Times New Roman" w:cs="Times New Roman"/>
          <w:bCs/>
          <w:sz w:val="24"/>
          <w:szCs w:val="24"/>
          <w:lang w:eastAsia="ru-RU"/>
        </w:rPr>
        <w:t xml:space="preserve">сельском поселении </w:t>
      </w:r>
      <w:r w:rsidR="00546A5E" w:rsidRPr="007D47A5">
        <w:rPr>
          <w:rFonts w:ascii="Times New Roman" w:eastAsia="Times New Roman" w:hAnsi="Times New Roman" w:cs="Times New Roman"/>
          <w:bCs/>
          <w:sz w:val="24"/>
          <w:szCs w:val="24"/>
          <w:lang w:eastAsia="ru-RU"/>
        </w:rPr>
        <w:t xml:space="preserve"> </w:t>
      </w:r>
      <w:r w:rsidRPr="007D47A5">
        <w:rPr>
          <w:rFonts w:ascii="Times New Roman" w:eastAsia="Times New Roman" w:hAnsi="Times New Roman" w:cs="Times New Roman"/>
          <w:sz w:val="24"/>
          <w:szCs w:val="24"/>
          <w:lang w:eastAsia="ru-RU"/>
        </w:rPr>
        <w:t> </w:t>
      </w:r>
    </w:p>
    <w:p w:rsidR="00B60199" w:rsidRPr="007D47A5" w:rsidRDefault="00B60199" w:rsidP="00546A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47A5">
        <w:rPr>
          <w:rFonts w:ascii="Times New Roman" w:eastAsia="Times New Roman" w:hAnsi="Times New Roman" w:cs="Times New Roman"/>
          <w:bCs/>
          <w:sz w:val="24"/>
          <w:szCs w:val="24"/>
          <w:lang w:eastAsia="ru-RU"/>
        </w:rPr>
        <w:t>1. Общие положения</w:t>
      </w:r>
      <w:r w:rsidRPr="007D47A5">
        <w:rPr>
          <w:rFonts w:ascii="Times New Roman" w:eastAsia="Times New Roman" w:hAnsi="Times New Roman" w:cs="Times New Roman"/>
          <w:sz w:val="24"/>
          <w:szCs w:val="24"/>
          <w:lang w:eastAsia="ru-RU"/>
        </w:rPr>
        <w:t> </w:t>
      </w:r>
    </w:p>
    <w:p w:rsidR="00B60199" w:rsidRPr="007D47A5"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7D47A5">
        <w:rPr>
          <w:rFonts w:ascii="Times New Roman" w:eastAsia="Times New Roman" w:hAnsi="Times New Roman" w:cs="Times New Roman"/>
          <w:sz w:val="24"/>
          <w:szCs w:val="24"/>
          <w:lang w:eastAsia="ru-RU"/>
        </w:rPr>
        <w:t xml:space="preserve">1.1.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сельского поселения </w:t>
      </w:r>
      <w:r w:rsidR="00546A5E" w:rsidRPr="007D47A5">
        <w:rPr>
          <w:rFonts w:ascii="Times New Roman" w:eastAsia="Times New Roman" w:hAnsi="Times New Roman" w:cs="Times New Roman"/>
          <w:sz w:val="24"/>
          <w:szCs w:val="24"/>
          <w:lang w:eastAsia="ru-RU"/>
        </w:rPr>
        <w:t xml:space="preserve"> </w:t>
      </w:r>
      <w:r w:rsidRPr="007D47A5">
        <w:rPr>
          <w:rFonts w:ascii="Times New Roman" w:eastAsia="Times New Roman" w:hAnsi="Times New Roman" w:cs="Times New Roman"/>
          <w:sz w:val="24"/>
          <w:szCs w:val="24"/>
          <w:lang w:eastAsia="ru-RU"/>
        </w:rPr>
        <w:t xml:space="preserve"> при осуществлении муниципального жилищного контроля в </w:t>
      </w:r>
      <w:proofErr w:type="spellStart"/>
      <w:r w:rsidR="00546A5E" w:rsidRPr="007D47A5">
        <w:rPr>
          <w:rFonts w:ascii="Times New Roman" w:hAnsi="Times New Roman" w:cs="Times New Roman"/>
          <w:sz w:val="24"/>
          <w:szCs w:val="24"/>
          <w:lang w:eastAsia="ru-RU"/>
        </w:rPr>
        <w:t>Киндальском</w:t>
      </w:r>
      <w:proofErr w:type="spellEnd"/>
      <w:r w:rsidR="00546A5E" w:rsidRPr="007D47A5">
        <w:rPr>
          <w:rFonts w:ascii="Times New Roman" w:eastAsia="Times New Roman" w:hAnsi="Times New Roman" w:cs="Times New Roman"/>
          <w:sz w:val="24"/>
          <w:szCs w:val="24"/>
          <w:lang w:eastAsia="ru-RU"/>
        </w:rPr>
        <w:t xml:space="preserve"> сельском поселении</w:t>
      </w:r>
      <w:r w:rsidRPr="007D47A5">
        <w:rPr>
          <w:rFonts w:ascii="Times New Roman" w:eastAsia="Times New Roman" w:hAnsi="Times New Roman" w:cs="Times New Roman"/>
          <w:sz w:val="24"/>
          <w:szCs w:val="24"/>
          <w:lang w:eastAsia="ru-RU"/>
        </w:rPr>
        <w:t>.</w:t>
      </w:r>
    </w:p>
    <w:p w:rsidR="00B60199" w:rsidRPr="007D47A5"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7D47A5">
        <w:rPr>
          <w:rFonts w:ascii="Times New Roman" w:eastAsia="Times New Roman" w:hAnsi="Times New Roman" w:cs="Times New Roman"/>
          <w:sz w:val="24"/>
          <w:szCs w:val="24"/>
          <w:lang w:eastAsia="ru-RU"/>
        </w:rPr>
        <w:t xml:space="preserve">1.2. Муниципальный жилищный контроль осуществляется Администрацией сельского поселения </w:t>
      </w:r>
      <w:r w:rsidR="00546A5E" w:rsidRPr="007D47A5">
        <w:rPr>
          <w:rFonts w:ascii="Times New Roman" w:eastAsia="Times New Roman" w:hAnsi="Times New Roman" w:cs="Times New Roman"/>
          <w:sz w:val="24"/>
          <w:szCs w:val="24"/>
          <w:lang w:eastAsia="ru-RU"/>
        </w:rPr>
        <w:t xml:space="preserve"> </w:t>
      </w:r>
      <w:r w:rsidRPr="007D47A5">
        <w:rPr>
          <w:rFonts w:ascii="Times New Roman" w:eastAsia="Times New Roman" w:hAnsi="Times New Roman" w:cs="Times New Roman"/>
          <w:sz w:val="24"/>
          <w:szCs w:val="24"/>
          <w:lang w:eastAsia="ru-RU"/>
        </w:rPr>
        <w:t xml:space="preserve"> (далее – Администрация поселения).</w:t>
      </w:r>
    </w:p>
    <w:p w:rsidR="00B60199" w:rsidRPr="007D47A5"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7D47A5">
        <w:rPr>
          <w:rFonts w:ascii="Times New Roman" w:eastAsia="Times New Roman" w:hAnsi="Times New Roman" w:cs="Times New Roman"/>
          <w:bCs/>
          <w:sz w:val="24"/>
          <w:szCs w:val="24"/>
          <w:lang w:eastAsia="ru-RU"/>
        </w:rPr>
        <w:t>1.3. Перечень нормативно-правовых актов, регулирующих исполнение государственной функции:</w:t>
      </w:r>
    </w:p>
    <w:p w:rsidR="00B60199" w:rsidRPr="007D47A5"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7D47A5">
        <w:rPr>
          <w:rFonts w:ascii="Times New Roman" w:eastAsia="Times New Roman" w:hAnsi="Times New Roman" w:cs="Times New Roman"/>
          <w:bCs/>
          <w:sz w:val="24"/>
          <w:szCs w:val="24"/>
          <w:lang w:eastAsia="ru-RU"/>
        </w:rPr>
        <w:t>- Конституция Российской Федерации (Российская газета, 25.12.1993);</w:t>
      </w:r>
    </w:p>
    <w:p w:rsidR="00B60199" w:rsidRPr="007D47A5"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7D47A5">
        <w:rPr>
          <w:rFonts w:ascii="Times New Roman" w:eastAsia="Times New Roman" w:hAnsi="Times New Roman" w:cs="Times New Roman"/>
          <w:bCs/>
          <w:sz w:val="24"/>
          <w:szCs w:val="24"/>
          <w:lang w:eastAsia="ru-RU"/>
        </w:rPr>
        <w:t>- Жилищный кодекс Российской Федерации (Собрание законодательства Российской Федерации, 03.01.2005, № 1, ст. 14);</w:t>
      </w:r>
    </w:p>
    <w:p w:rsidR="00B60199" w:rsidRPr="007D47A5"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7D47A5">
        <w:rPr>
          <w:rFonts w:ascii="Times New Roman" w:eastAsia="Times New Roman" w:hAnsi="Times New Roman" w:cs="Times New Roman"/>
          <w:bCs/>
          <w:sz w:val="24"/>
          <w:szCs w:val="24"/>
          <w:lang w:eastAsia="ru-RU"/>
        </w:rPr>
        <w:t>- Кодекс Российской Федерации об административных правонарушениях (Собрание законодательства Российской Федерации, 07.01.2002, № 1, ст. 1);</w:t>
      </w:r>
    </w:p>
    <w:p w:rsidR="00B60199" w:rsidRPr="007D47A5"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7D47A5">
        <w:rPr>
          <w:rFonts w:ascii="Times New Roman" w:eastAsia="Times New Roman" w:hAnsi="Times New Roman" w:cs="Times New Roman"/>
          <w:bCs/>
          <w:sz w:val="24"/>
          <w:szCs w:val="24"/>
          <w:lang w:eastAsia="ru-RU"/>
        </w:rPr>
        <w:t>- Федеральный закон от 2 мая 2006 года № 59-ФЗ «О порядке рассмотрения об</w:t>
      </w:r>
      <w:r w:rsidRPr="007D47A5">
        <w:rPr>
          <w:rFonts w:ascii="Times New Roman" w:eastAsia="Times New Roman" w:hAnsi="Times New Roman" w:cs="Times New Roman"/>
          <w:bCs/>
          <w:sz w:val="24"/>
          <w:szCs w:val="24"/>
          <w:lang w:eastAsia="ru-RU"/>
        </w:rPr>
        <w:softHyphen/>
        <w:t>ращений граждан Российской Федерации» (Собрание законодательства Российской Федерации, 08.05.2006, № 19, ст. 2060);</w:t>
      </w:r>
    </w:p>
    <w:p w:rsidR="00B60199" w:rsidRPr="007D47A5"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7D47A5">
        <w:rPr>
          <w:rFonts w:ascii="Times New Roman" w:eastAsia="Times New Roman" w:hAnsi="Times New Roman" w:cs="Times New Roman"/>
          <w:bCs/>
          <w:sz w:val="24"/>
          <w:szCs w:val="24"/>
          <w:lang w:eastAsia="ru-RU"/>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ст. 6249);</w:t>
      </w:r>
    </w:p>
    <w:p w:rsidR="00B60199" w:rsidRPr="007D47A5"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7D47A5">
        <w:rPr>
          <w:rFonts w:ascii="Times New Roman" w:eastAsia="Times New Roman" w:hAnsi="Times New Roman" w:cs="Times New Roman"/>
          <w:bCs/>
          <w:sz w:val="24"/>
          <w:szCs w:val="24"/>
          <w:lang w:eastAsia="ru-RU"/>
        </w:rPr>
        <w:t>-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 48, ст. 5711); </w:t>
      </w:r>
    </w:p>
    <w:p w:rsidR="00B60199" w:rsidRPr="007D47A5"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7D47A5">
        <w:rPr>
          <w:rFonts w:ascii="Times New Roman" w:eastAsia="Times New Roman" w:hAnsi="Times New Roman" w:cs="Times New Roman"/>
          <w:bCs/>
          <w:sz w:val="24"/>
          <w:szCs w:val="24"/>
          <w:lang w:eastAsia="ru-RU"/>
        </w:rPr>
        <w:t>- постановление Правительства Российской Федерации от 21 января 2006 г. № 25 «Об утверждении Правил пользования жилыми помещениями» (Собрание законодательства Российской Федерации, 30.01.2006, № 5, ст. 546);</w:t>
      </w:r>
    </w:p>
    <w:p w:rsidR="00B60199" w:rsidRPr="007D47A5"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7D47A5">
        <w:rPr>
          <w:rFonts w:ascii="Times New Roman" w:eastAsia="Times New Roman" w:hAnsi="Times New Roman" w:cs="Times New Roman"/>
          <w:bCs/>
          <w:sz w:val="24"/>
          <w:szCs w:val="24"/>
          <w:lang w:eastAsia="ru-RU"/>
        </w:rPr>
        <w:t>-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w:t>
      </w:r>
      <w:r w:rsidRPr="00757F09">
        <w:rPr>
          <w:rFonts w:ascii="Times New Roman" w:eastAsia="Times New Roman" w:hAnsi="Times New Roman" w:cs="Times New Roman"/>
          <w:b/>
          <w:bCs/>
          <w:sz w:val="24"/>
          <w:szCs w:val="24"/>
          <w:lang w:eastAsia="ru-RU"/>
        </w:rPr>
        <w:t xml:space="preserve"> </w:t>
      </w:r>
      <w:r w:rsidRPr="007D47A5">
        <w:rPr>
          <w:rFonts w:ascii="Times New Roman" w:eastAsia="Times New Roman" w:hAnsi="Times New Roman" w:cs="Times New Roman"/>
          <w:bCs/>
          <w:sz w:val="24"/>
          <w:szCs w:val="24"/>
          <w:lang w:eastAsia="ru-RU"/>
        </w:rPr>
        <w:lastRenderedPageBreak/>
        <w:t>подлежащим сносу или реконструкции» (Собрание законодательства Российской Федерации, 06.02.2006, № 6, ст. 702);</w:t>
      </w:r>
    </w:p>
    <w:p w:rsidR="00B60199" w:rsidRPr="007D47A5"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7D47A5">
        <w:rPr>
          <w:rFonts w:ascii="Times New Roman" w:eastAsia="Times New Roman" w:hAnsi="Times New Roman" w:cs="Times New Roman"/>
          <w:bCs/>
          <w:sz w:val="24"/>
          <w:szCs w:val="24"/>
          <w:lang w:eastAsia="ru-RU"/>
        </w:rPr>
        <w:t>- постановление Правительства Российской Федерации от 23 мая 2006 г. № 307 «О порядке предоставления коммунальных услуг гражданам» (Собрание законодательства Российской Федерации,05.06.2006, № 23, ст. 2501);</w:t>
      </w:r>
    </w:p>
    <w:p w:rsidR="00B60199" w:rsidRPr="007D47A5"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proofErr w:type="gramStart"/>
      <w:r w:rsidRPr="007D47A5">
        <w:rPr>
          <w:rFonts w:ascii="Times New Roman" w:eastAsia="Times New Roman" w:hAnsi="Times New Roman" w:cs="Times New Roman"/>
          <w:bCs/>
          <w:sz w:val="24"/>
          <w:szCs w:val="24"/>
          <w:lang w:eastAsia="ru-RU"/>
        </w:rPr>
        <w:t>- постановление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w:t>
      </w:r>
      <w:proofErr w:type="gramEnd"/>
      <w:r w:rsidRPr="007D47A5">
        <w:rPr>
          <w:rFonts w:ascii="Times New Roman" w:eastAsia="Times New Roman" w:hAnsi="Times New Roman" w:cs="Times New Roman"/>
          <w:bCs/>
          <w:sz w:val="24"/>
          <w:szCs w:val="24"/>
          <w:lang w:eastAsia="ru-RU"/>
        </w:rPr>
        <w:t xml:space="preserve">, </w:t>
      </w:r>
      <w:proofErr w:type="gramStart"/>
      <w:r w:rsidRPr="007D47A5">
        <w:rPr>
          <w:rFonts w:ascii="Times New Roman" w:eastAsia="Times New Roman" w:hAnsi="Times New Roman" w:cs="Times New Roman"/>
          <w:bCs/>
          <w:sz w:val="24"/>
          <w:szCs w:val="24"/>
          <w:lang w:eastAsia="ru-RU"/>
        </w:rPr>
        <w:t>21.08.2006, № 34, ст. 3680);</w:t>
      </w:r>
      <w:proofErr w:type="gramEnd"/>
    </w:p>
    <w:p w:rsidR="00B60199" w:rsidRPr="007D47A5"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7D47A5">
        <w:rPr>
          <w:rFonts w:ascii="Times New Roman" w:eastAsia="Times New Roman" w:hAnsi="Times New Roman" w:cs="Times New Roman"/>
          <w:bCs/>
          <w:sz w:val="24"/>
          <w:szCs w:val="24"/>
          <w:lang w:eastAsia="ru-RU"/>
        </w:rPr>
        <w:t>- Правила и нормы технической эксплуатации жилищного фонда, утвержденные постановлением Госстроя России от 27.09.2003 № 170 (Российская газета № 211, 23.10.2003);</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Административный регламент.</w:t>
      </w:r>
    </w:p>
    <w:p w:rsidR="00B60199" w:rsidRPr="00B9192F" w:rsidRDefault="00757F0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1.4. </w:t>
      </w:r>
      <w:r w:rsidR="00B60199" w:rsidRPr="00B9192F">
        <w:rPr>
          <w:rFonts w:ascii="Times New Roman" w:eastAsia="Times New Roman" w:hAnsi="Times New Roman" w:cs="Times New Roman"/>
          <w:sz w:val="24"/>
          <w:szCs w:val="24"/>
          <w:lang w:eastAsia="ru-RU"/>
        </w:rPr>
        <w:t>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поселения.</w:t>
      </w:r>
    </w:p>
    <w:p w:rsidR="00B60199" w:rsidRPr="00B9192F" w:rsidRDefault="00757F0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1.5.  </w:t>
      </w:r>
      <w:r w:rsidR="00B60199" w:rsidRPr="00B9192F">
        <w:rPr>
          <w:rFonts w:ascii="Times New Roman" w:eastAsia="Times New Roman" w:hAnsi="Times New Roman" w:cs="Times New Roman"/>
          <w:sz w:val="24"/>
          <w:szCs w:val="24"/>
          <w:lang w:eastAsia="ru-RU"/>
        </w:rPr>
        <w:t>Муниципальный контроль осуществляется в целях недопущения совершения правонарушений в сфере содержания, ремонта и использования  муниципального жилищного фонда, выявления причин и условий, способствующих совершению административных правонарушений гражданами- нанимателями и членами их семей.</w:t>
      </w:r>
    </w:p>
    <w:p w:rsidR="00B60199" w:rsidRPr="00B9192F" w:rsidRDefault="00757F0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1.6.  </w:t>
      </w:r>
      <w:r w:rsidR="00B60199" w:rsidRPr="00B9192F">
        <w:rPr>
          <w:rFonts w:ascii="Times New Roman" w:eastAsia="Times New Roman" w:hAnsi="Times New Roman" w:cs="Times New Roman"/>
          <w:sz w:val="24"/>
          <w:szCs w:val="24"/>
          <w:lang w:eastAsia="ru-RU"/>
        </w:rPr>
        <w:t>Муниципальный контроль осуществляется в форме документальных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B60199" w:rsidRPr="00B9192F" w:rsidRDefault="00757F0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1.7. </w:t>
      </w:r>
      <w:r w:rsidR="00B60199" w:rsidRPr="00B9192F">
        <w:rPr>
          <w:rFonts w:ascii="Times New Roman" w:eastAsia="Times New Roman" w:hAnsi="Times New Roman" w:cs="Times New Roman"/>
          <w:sz w:val="24"/>
          <w:szCs w:val="24"/>
          <w:lang w:eastAsia="ru-RU"/>
        </w:rPr>
        <w:t>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B60199" w:rsidRPr="00B9192F" w:rsidRDefault="00757F0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1.8.  </w:t>
      </w:r>
      <w:r w:rsidR="00B60199" w:rsidRPr="00B9192F">
        <w:rPr>
          <w:rFonts w:ascii="Times New Roman" w:eastAsia="Times New Roman" w:hAnsi="Times New Roman" w:cs="Times New Roman"/>
          <w:sz w:val="24"/>
          <w:szCs w:val="24"/>
          <w:lang w:eastAsia="ru-RU"/>
        </w:rPr>
        <w:t>Конечными результатами проведения проверок при осуществлении муниципального контроля являются:</w:t>
      </w:r>
    </w:p>
    <w:p w:rsidR="00B60199" w:rsidRPr="00B9192F" w:rsidRDefault="00B60199" w:rsidP="00B601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B60199" w:rsidRPr="00B9192F" w:rsidRDefault="00B60199" w:rsidP="00B601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исполнение нарушителями требований, установленных муниципальными правовыми актами, предписаний об устранении нарушений;</w:t>
      </w:r>
    </w:p>
    <w:p w:rsidR="00B60199" w:rsidRPr="00B9192F" w:rsidRDefault="00B60199" w:rsidP="00B6019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lastRenderedPageBreak/>
        <w:t> привлечение виновных лиц к административной ответственности.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1.9. В случае выявления при осуществлении муниципального контроля нарушений требований законодательства Российской Федерации, </w:t>
      </w:r>
      <w:proofErr w:type="gramStart"/>
      <w:r w:rsidRPr="00B9192F">
        <w:rPr>
          <w:rFonts w:ascii="Times New Roman" w:eastAsia="Times New Roman" w:hAnsi="Times New Roman" w:cs="Times New Roman"/>
          <w:sz w:val="24"/>
          <w:szCs w:val="24"/>
          <w:lang w:eastAsia="ru-RU"/>
        </w:rPr>
        <w:t>контроль за</w:t>
      </w:r>
      <w:proofErr w:type="gramEnd"/>
      <w:r w:rsidRPr="00B9192F">
        <w:rPr>
          <w:rFonts w:ascii="Times New Roman" w:eastAsia="Times New Roman" w:hAnsi="Times New Roman" w:cs="Times New Roman"/>
          <w:sz w:val="24"/>
          <w:szCs w:val="24"/>
          <w:lang w:eastAsia="ru-RU"/>
        </w:rPr>
        <w:t xml:space="preserve">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1.10. Юридическими фактами завершения действий при осуществлении муниципального контроля являются:</w:t>
      </w:r>
    </w:p>
    <w:p w:rsidR="00B60199" w:rsidRPr="00B9192F" w:rsidRDefault="00B60199" w:rsidP="00B6019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составление акта проверки;</w:t>
      </w:r>
    </w:p>
    <w:p w:rsidR="00B60199" w:rsidRPr="00B9192F" w:rsidRDefault="00B60199" w:rsidP="00B6019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выдача предписания об устранении нарушений;</w:t>
      </w:r>
    </w:p>
    <w:p w:rsidR="00B60199" w:rsidRPr="00B9192F" w:rsidRDefault="00B60199" w:rsidP="00B6019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Последовательность действий при осуществлении муниципального контроля осуществляется в соответствии с приложениями № 1, 2.</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1.11. Обязанности</w:t>
      </w:r>
      <w:r w:rsidRPr="00B9192F">
        <w:rPr>
          <w:rFonts w:ascii="Times New Roman" w:eastAsia="Times New Roman" w:hAnsi="Times New Roman" w:cs="Times New Roman"/>
          <w:bCs/>
          <w:sz w:val="24"/>
          <w:szCs w:val="24"/>
          <w:lang w:eastAsia="ru-RU"/>
        </w:rPr>
        <w:t xml:space="preserve"> </w:t>
      </w:r>
      <w:r w:rsidRPr="00B9192F">
        <w:rPr>
          <w:rFonts w:ascii="Times New Roman" w:eastAsia="Times New Roman" w:hAnsi="Times New Roman" w:cs="Times New Roman"/>
          <w:sz w:val="24"/>
          <w:szCs w:val="24"/>
          <w:lang w:eastAsia="ru-RU"/>
        </w:rPr>
        <w:t>должностных лиц Администрации при проведении проверки: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соблюдать законодательство Российской Федерации, права и законные интересы физического лица, юридического лица, индивидуального предпринимателя, проверка которых проводится;</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проводить проверку на основании распоря</w:t>
      </w:r>
      <w:r w:rsidR="00C967F2" w:rsidRPr="00B9192F">
        <w:rPr>
          <w:rFonts w:ascii="Times New Roman" w:eastAsia="Times New Roman" w:hAnsi="Times New Roman" w:cs="Times New Roman"/>
          <w:bCs/>
          <w:sz w:val="24"/>
          <w:szCs w:val="24"/>
          <w:lang w:eastAsia="ru-RU"/>
        </w:rPr>
        <w:t>жения Главы сельского поселения</w:t>
      </w:r>
      <w:r w:rsidRPr="00B9192F">
        <w:rPr>
          <w:rFonts w:ascii="Times New Roman" w:eastAsia="Times New Roman" w:hAnsi="Times New Roman" w:cs="Times New Roman"/>
          <w:bCs/>
          <w:sz w:val="24"/>
          <w:szCs w:val="24"/>
          <w:lang w:eastAsia="ru-RU"/>
        </w:rPr>
        <w:t>, его заместителя о её проведении в соответствии с ее назначением;</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w:t>
      </w:r>
      <w:r w:rsidR="00C967F2" w:rsidRPr="00B9192F">
        <w:rPr>
          <w:rFonts w:ascii="Times New Roman" w:eastAsia="Times New Roman" w:hAnsi="Times New Roman" w:cs="Times New Roman"/>
          <w:bCs/>
          <w:sz w:val="24"/>
          <w:szCs w:val="24"/>
          <w:lang w:eastAsia="ru-RU"/>
        </w:rPr>
        <w:t>жения Главы сельского поселения</w:t>
      </w:r>
      <w:r w:rsidRPr="00B9192F">
        <w:rPr>
          <w:rFonts w:ascii="Times New Roman" w:eastAsia="Times New Roman" w:hAnsi="Times New Roman" w:cs="Times New Roman"/>
          <w:bCs/>
          <w:sz w:val="24"/>
          <w:szCs w:val="24"/>
          <w:lang w:eastAsia="ru-RU"/>
        </w:rPr>
        <w:t>, его заместителей, лиц, исполняющих обязанности указанных должностных лиц, и в предусмотренных действующим законодательством случаях при предъявлении копии документа о согласовании проведения проверки;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lastRenderedPageBreak/>
        <w:t>-  знакомить физическое лицо,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proofErr w:type="gramStart"/>
      <w:r w:rsidRPr="00B9192F">
        <w:rPr>
          <w:rFonts w:ascii="Times New Roman" w:eastAsia="Times New Roman" w:hAnsi="Times New Roman" w:cs="Times New Roman"/>
          <w:bCs/>
          <w:sz w:val="24"/>
          <w:szCs w:val="24"/>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соблюдать сроки проведения проверки, установленные Административным регламентом;</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не требовать от физического и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в установленном порядке осуществлять запись о проведенной проверке в журнале учета проверок.</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1.12. При проведении проверки должностные лица Администрации не вправе:</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проверять выполнение обязательных требований, если такие требования не относятся к полномочиям Администрации,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 осуществлять плановую или внеплановую выездную проверку в случае отсутствия при ее проведении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w:t>
      </w:r>
      <w:proofErr w:type="gramEnd"/>
      <w:r w:rsidRPr="00B9192F">
        <w:rPr>
          <w:rFonts w:ascii="Times New Roman" w:eastAsia="Times New Roman" w:hAnsi="Times New Roman" w:cs="Times New Roman"/>
          <w:sz w:val="24"/>
          <w:szCs w:val="24"/>
          <w:lang w:eastAsia="ru-RU"/>
        </w:rPr>
        <w:t xml:space="preserve"> природного и техногенного характера;</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требовать представления документов, информации, если они не являются непосредственными объектами проверки или не относятся к предмету проверки, а также изымать оригиналы таких документов;</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r w:rsidRPr="00B9192F">
        <w:rPr>
          <w:rFonts w:ascii="Times New Roman" w:eastAsia="Times New Roman" w:hAnsi="Times New Roman" w:cs="Times New Roman"/>
          <w:bCs/>
          <w:sz w:val="24"/>
          <w:szCs w:val="24"/>
          <w:lang w:eastAsia="ru-RU"/>
        </w:rPr>
        <w:lastRenderedPageBreak/>
        <w:t>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превышать установленные сроки проведения проверки;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1.13. Права лиц, в отношении которых проводится проверка: </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получать от Администрации, ее должностных лиц информацию, которая относится к предмету проверки и предоставление которой предусмотрено Административным регламентом;</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обжаловать действия (бездействие) должностных лиц Администрации,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1.14. Обязанности лиц, в отношении которых проводится проверка: </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при проведении проверок физические и юридические лица обязаны присутствовать либо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 физические и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w:t>
      </w:r>
    </w:p>
    <w:p w:rsidR="00B60199" w:rsidRPr="00B9192F" w:rsidRDefault="00B60199" w:rsidP="00B601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92F">
        <w:rPr>
          <w:rFonts w:ascii="Times New Roman" w:eastAsia="Times New Roman" w:hAnsi="Times New Roman" w:cs="Times New Roman"/>
          <w:bCs/>
          <w:sz w:val="24"/>
          <w:szCs w:val="24"/>
          <w:lang w:eastAsia="ru-RU"/>
        </w:rPr>
        <w:t>2. Требования к порядку исполнения муниципального контроля</w:t>
      </w:r>
    </w:p>
    <w:p w:rsidR="00B60199" w:rsidRPr="00B9192F" w:rsidRDefault="00B60199" w:rsidP="00B601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2.1. Информация об условиях и порядке проведения проверок предоставляется должностными лицами Администрации поселения любым лицам:</w:t>
      </w:r>
      <w:r w:rsidRPr="00B9192F">
        <w:rPr>
          <w:rFonts w:ascii="Times New Roman" w:eastAsia="Times New Roman" w:hAnsi="Times New Roman" w:cs="Times New Roman"/>
          <w:sz w:val="24"/>
          <w:szCs w:val="24"/>
          <w:lang w:eastAsia="ru-RU"/>
        </w:rPr>
        <w:br/>
      </w:r>
      <w:r w:rsidRPr="00B9192F">
        <w:rPr>
          <w:rFonts w:ascii="Times New Roman" w:eastAsia="Times New Roman" w:hAnsi="Times New Roman" w:cs="Times New Roman"/>
          <w:sz w:val="24"/>
          <w:szCs w:val="24"/>
          <w:lang w:eastAsia="ru-RU"/>
        </w:rPr>
        <w:lastRenderedPageBreak/>
        <w:t xml:space="preserve">- при непосредственном обращении в Администрацию поселения, расположенную по адресу: </w:t>
      </w:r>
      <w:r w:rsidR="00C967F2" w:rsidRPr="00B9192F">
        <w:rPr>
          <w:rFonts w:ascii="Times New Roman" w:eastAsia="Times New Roman" w:hAnsi="Times New Roman" w:cs="Times New Roman"/>
          <w:sz w:val="24"/>
          <w:szCs w:val="24"/>
          <w:lang w:eastAsia="ru-RU"/>
        </w:rPr>
        <w:t xml:space="preserve">636750, с. </w:t>
      </w:r>
      <w:proofErr w:type="spellStart"/>
      <w:r w:rsidR="00C967F2" w:rsidRPr="00B9192F">
        <w:rPr>
          <w:rFonts w:ascii="Times New Roman" w:eastAsia="Times New Roman" w:hAnsi="Times New Roman" w:cs="Times New Roman"/>
          <w:sz w:val="24"/>
          <w:szCs w:val="24"/>
          <w:lang w:eastAsia="ru-RU"/>
        </w:rPr>
        <w:t>Киндал</w:t>
      </w:r>
      <w:proofErr w:type="spellEnd"/>
      <w:r w:rsidR="00C967F2" w:rsidRPr="00B9192F">
        <w:rPr>
          <w:rFonts w:ascii="Times New Roman" w:eastAsia="Times New Roman" w:hAnsi="Times New Roman" w:cs="Times New Roman"/>
          <w:sz w:val="24"/>
          <w:szCs w:val="24"/>
          <w:lang w:eastAsia="ru-RU"/>
        </w:rPr>
        <w:t xml:space="preserve">, ул. Центральная, 16, </w:t>
      </w:r>
      <w:proofErr w:type="spellStart"/>
      <w:r w:rsidR="00C967F2" w:rsidRPr="00B9192F">
        <w:rPr>
          <w:rFonts w:ascii="Times New Roman" w:eastAsia="Times New Roman" w:hAnsi="Times New Roman" w:cs="Times New Roman"/>
          <w:sz w:val="24"/>
          <w:szCs w:val="24"/>
          <w:lang w:eastAsia="ru-RU"/>
        </w:rPr>
        <w:t>Каргасокского</w:t>
      </w:r>
      <w:proofErr w:type="spellEnd"/>
      <w:r w:rsidR="00C967F2" w:rsidRPr="00B9192F">
        <w:rPr>
          <w:rFonts w:ascii="Times New Roman" w:eastAsia="Times New Roman" w:hAnsi="Times New Roman" w:cs="Times New Roman"/>
          <w:sz w:val="24"/>
          <w:szCs w:val="24"/>
          <w:lang w:eastAsia="ru-RU"/>
        </w:rPr>
        <w:t xml:space="preserve"> района Томской области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Адрес официального сайта Администрации поселения в сети Интернет: </w:t>
      </w:r>
      <w:r w:rsidR="00C967F2" w:rsidRPr="00B9192F">
        <w:rPr>
          <w:rFonts w:ascii="Times New Roman" w:eastAsia="Times New Roman" w:hAnsi="Times New Roman" w:cs="Times New Roman"/>
          <w:sz w:val="24"/>
          <w:szCs w:val="24"/>
          <w:lang w:eastAsia="ru-RU"/>
        </w:rPr>
        <w:t xml:space="preserve"> </w:t>
      </w:r>
      <w:r w:rsidRPr="00B9192F">
        <w:rPr>
          <w:rFonts w:ascii="Times New Roman" w:eastAsia="Times New Roman" w:hAnsi="Times New Roman" w:cs="Times New Roman"/>
          <w:sz w:val="24"/>
          <w:szCs w:val="24"/>
          <w:lang w:eastAsia="ru-RU"/>
        </w:rPr>
        <w:br/>
        <w:t>График (режим) приема заявителей по вопросам предоставления муниципальной услуги должностными лицами Администрации поселения: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2445"/>
        <w:gridCol w:w="5550"/>
      </w:tblGrid>
      <w:tr w:rsidR="00B60199" w:rsidRPr="00B9192F" w:rsidTr="00B60199">
        <w:trPr>
          <w:tblCellSpacing w:w="0" w:type="dxa"/>
        </w:trPr>
        <w:tc>
          <w:tcPr>
            <w:tcW w:w="2445" w:type="dxa"/>
            <w:hideMark/>
          </w:tcPr>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Понедельник</w:t>
            </w:r>
          </w:p>
        </w:tc>
        <w:tc>
          <w:tcPr>
            <w:tcW w:w="5550" w:type="dxa"/>
            <w:hideMark/>
          </w:tcPr>
          <w:p w:rsidR="00B60199" w:rsidRPr="00B9192F" w:rsidRDefault="00C967F2"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val="en-US" w:eastAsia="ru-RU"/>
              </w:rPr>
              <w:t xml:space="preserve"> 9-00  </w:t>
            </w:r>
            <w:r w:rsidRPr="00B9192F">
              <w:rPr>
                <w:rFonts w:ascii="Times New Roman" w:eastAsia="Times New Roman" w:hAnsi="Times New Roman" w:cs="Times New Roman"/>
                <w:sz w:val="24"/>
                <w:szCs w:val="24"/>
                <w:lang w:eastAsia="ru-RU"/>
              </w:rPr>
              <w:t>до 17-15 перерыв с 13-00 до 14-00</w:t>
            </w:r>
          </w:p>
        </w:tc>
      </w:tr>
      <w:tr w:rsidR="00B60199" w:rsidRPr="00B9192F" w:rsidTr="00B60199">
        <w:trPr>
          <w:tblCellSpacing w:w="0" w:type="dxa"/>
        </w:trPr>
        <w:tc>
          <w:tcPr>
            <w:tcW w:w="2445" w:type="dxa"/>
            <w:hideMark/>
          </w:tcPr>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Вторник</w:t>
            </w:r>
          </w:p>
        </w:tc>
        <w:tc>
          <w:tcPr>
            <w:tcW w:w="5550" w:type="dxa"/>
            <w:hideMark/>
          </w:tcPr>
          <w:p w:rsidR="00B60199" w:rsidRPr="00B9192F" w:rsidRDefault="00C967F2" w:rsidP="00B60199">
            <w:pPr>
              <w:spacing w:before="100" w:beforeAutospacing="1" w:after="100" w:afterAutospacing="1" w:line="240" w:lineRule="auto"/>
              <w:rPr>
                <w:rFonts w:ascii="Times New Roman" w:eastAsia="Times New Roman" w:hAnsi="Times New Roman" w:cs="Times New Roman"/>
                <w:sz w:val="24"/>
                <w:szCs w:val="24"/>
                <w:lang w:val="en-US" w:eastAsia="ru-RU"/>
              </w:rPr>
            </w:pPr>
            <w:r w:rsidRPr="00B9192F">
              <w:rPr>
                <w:rFonts w:ascii="Times New Roman" w:eastAsia="Times New Roman" w:hAnsi="Times New Roman" w:cs="Times New Roman"/>
                <w:sz w:val="24"/>
                <w:szCs w:val="24"/>
                <w:lang w:val="en-US" w:eastAsia="ru-RU"/>
              </w:rPr>
              <w:t xml:space="preserve"> 9-00  </w:t>
            </w:r>
            <w:r w:rsidRPr="00B9192F">
              <w:rPr>
                <w:rFonts w:ascii="Times New Roman" w:eastAsia="Times New Roman" w:hAnsi="Times New Roman" w:cs="Times New Roman"/>
                <w:sz w:val="24"/>
                <w:szCs w:val="24"/>
                <w:lang w:eastAsia="ru-RU"/>
              </w:rPr>
              <w:t>до 17-15 перерыв с 13-00 до 14-00</w:t>
            </w:r>
          </w:p>
        </w:tc>
      </w:tr>
      <w:tr w:rsidR="00B60199" w:rsidRPr="00B9192F" w:rsidTr="00B60199">
        <w:trPr>
          <w:tblCellSpacing w:w="0" w:type="dxa"/>
        </w:trPr>
        <w:tc>
          <w:tcPr>
            <w:tcW w:w="2445" w:type="dxa"/>
            <w:hideMark/>
          </w:tcPr>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Среда</w:t>
            </w:r>
          </w:p>
        </w:tc>
        <w:tc>
          <w:tcPr>
            <w:tcW w:w="5550" w:type="dxa"/>
            <w:hideMark/>
          </w:tcPr>
          <w:p w:rsidR="00B60199" w:rsidRPr="00B9192F" w:rsidRDefault="00C967F2" w:rsidP="00C967F2">
            <w:pPr>
              <w:spacing w:before="100" w:beforeAutospacing="1" w:after="100" w:afterAutospacing="1" w:line="240" w:lineRule="auto"/>
              <w:rPr>
                <w:rFonts w:ascii="Times New Roman" w:eastAsia="Times New Roman" w:hAnsi="Times New Roman" w:cs="Times New Roman"/>
                <w:sz w:val="24"/>
                <w:szCs w:val="24"/>
                <w:lang w:val="en-US" w:eastAsia="ru-RU"/>
              </w:rPr>
            </w:pPr>
            <w:r w:rsidRPr="00B9192F">
              <w:rPr>
                <w:rFonts w:ascii="Times New Roman" w:eastAsia="Times New Roman" w:hAnsi="Times New Roman" w:cs="Times New Roman"/>
                <w:sz w:val="24"/>
                <w:szCs w:val="24"/>
                <w:lang w:val="en-US" w:eastAsia="ru-RU"/>
              </w:rPr>
              <w:t xml:space="preserve">9-00  </w:t>
            </w:r>
            <w:r w:rsidRPr="00B9192F">
              <w:rPr>
                <w:rFonts w:ascii="Times New Roman" w:eastAsia="Times New Roman" w:hAnsi="Times New Roman" w:cs="Times New Roman"/>
                <w:sz w:val="24"/>
                <w:szCs w:val="24"/>
                <w:lang w:eastAsia="ru-RU"/>
              </w:rPr>
              <w:t>до 17-15 перерыв с 13-00 до 14-00</w:t>
            </w:r>
          </w:p>
        </w:tc>
      </w:tr>
      <w:tr w:rsidR="00B60199" w:rsidRPr="00B9192F" w:rsidTr="00B60199">
        <w:trPr>
          <w:tblCellSpacing w:w="0" w:type="dxa"/>
        </w:trPr>
        <w:tc>
          <w:tcPr>
            <w:tcW w:w="2445" w:type="dxa"/>
            <w:hideMark/>
          </w:tcPr>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Четверг</w:t>
            </w:r>
          </w:p>
        </w:tc>
        <w:tc>
          <w:tcPr>
            <w:tcW w:w="5550" w:type="dxa"/>
            <w:hideMark/>
          </w:tcPr>
          <w:p w:rsidR="00B60199" w:rsidRPr="00B9192F" w:rsidRDefault="00C967F2" w:rsidP="00B60199">
            <w:pPr>
              <w:spacing w:before="100" w:beforeAutospacing="1" w:after="100" w:afterAutospacing="1" w:line="240" w:lineRule="auto"/>
              <w:rPr>
                <w:rFonts w:ascii="Times New Roman" w:eastAsia="Times New Roman" w:hAnsi="Times New Roman" w:cs="Times New Roman"/>
                <w:sz w:val="24"/>
                <w:szCs w:val="24"/>
                <w:lang w:val="en-US" w:eastAsia="ru-RU"/>
              </w:rPr>
            </w:pPr>
            <w:r w:rsidRPr="00B9192F">
              <w:rPr>
                <w:rFonts w:ascii="Times New Roman" w:eastAsia="Times New Roman" w:hAnsi="Times New Roman" w:cs="Times New Roman"/>
                <w:sz w:val="24"/>
                <w:szCs w:val="24"/>
                <w:lang w:val="en-US" w:eastAsia="ru-RU"/>
              </w:rPr>
              <w:t xml:space="preserve"> 9-00  </w:t>
            </w:r>
            <w:r w:rsidRPr="00B9192F">
              <w:rPr>
                <w:rFonts w:ascii="Times New Roman" w:eastAsia="Times New Roman" w:hAnsi="Times New Roman" w:cs="Times New Roman"/>
                <w:sz w:val="24"/>
                <w:szCs w:val="24"/>
                <w:lang w:eastAsia="ru-RU"/>
              </w:rPr>
              <w:t>до 17-15 перерыв с 13-00 до 14-00</w:t>
            </w:r>
          </w:p>
        </w:tc>
      </w:tr>
      <w:tr w:rsidR="00B60199" w:rsidRPr="00B9192F" w:rsidTr="00B60199">
        <w:trPr>
          <w:tblCellSpacing w:w="0" w:type="dxa"/>
        </w:trPr>
        <w:tc>
          <w:tcPr>
            <w:tcW w:w="2445" w:type="dxa"/>
            <w:hideMark/>
          </w:tcPr>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Пятница</w:t>
            </w:r>
          </w:p>
        </w:tc>
        <w:tc>
          <w:tcPr>
            <w:tcW w:w="5550" w:type="dxa"/>
            <w:hideMark/>
          </w:tcPr>
          <w:p w:rsidR="00B60199" w:rsidRPr="00B9192F" w:rsidRDefault="00C967F2" w:rsidP="00B60199">
            <w:pPr>
              <w:spacing w:before="100" w:beforeAutospacing="1" w:after="100" w:afterAutospacing="1" w:line="240" w:lineRule="auto"/>
              <w:rPr>
                <w:rFonts w:ascii="Times New Roman" w:eastAsia="Times New Roman" w:hAnsi="Times New Roman" w:cs="Times New Roman"/>
                <w:sz w:val="24"/>
                <w:szCs w:val="24"/>
                <w:lang w:val="en-US" w:eastAsia="ru-RU"/>
              </w:rPr>
            </w:pPr>
            <w:r w:rsidRPr="00B9192F">
              <w:rPr>
                <w:rFonts w:ascii="Times New Roman" w:eastAsia="Times New Roman" w:hAnsi="Times New Roman" w:cs="Times New Roman"/>
                <w:sz w:val="24"/>
                <w:szCs w:val="24"/>
                <w:lang w:val="en-US" w:eastAsia="ru-RU"/>
              </w:rPr>
              <w:t xml:space="preserve"> 9-00  </w:t>
            </w:r>
            <w:r w:rsidRPr="00B9192F">
              <w:rPr>
                <w:rFonts w:ascii="Times New Roman" w:eastAsia="Times New Roman" w:hAnsi="Times New Roman" w:cs="Times New Roman"/>
                <w:sz w:val="24"/>
                <w:szCs w:val="24"/>
                <w:lang w:eastAsia="ru-RU"/>
              </w:rPr>
              <w:t>до 17-00 перерыв с 13-00 до 14-00</w:t>
            </w:r>
          </w:p>
        </w:tc>
      </w:tr>
      <w:tr w:rsidR="00B60199" w:rsidRPr="00B9192F" w:rsidTr="00B60199">
        <w:trPr>
          <w:tblCellSpacing w:w="0" w:type="dxa"/>
        </w:trPr>
        <w:tc>
          <w:tcPr>
            <w:tcW w:w="2445" w:type="dxa"/>
            <w:hideMark/>
          </w:tcPr>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Суббота</w:t>
            </w:r>
          </w:p>
        </w:tc>
        <w:tc>
          <w:tcPr>
            <w:tcW w:w="5550" w:type="dxa"/>
            <w:hideMark/>
          </w:tcPr>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выходной</w:t>
            </w:r>
          </w:p>
        </w:tc>
      </w:tr>
      <w:tr w:rsidR="00B60199" w:rsidRPr="00B9192F" w:rsidTr="00B60199">
        <w:trPr>
          <w:tblCellSpacing w:w="0" w:type="dxa"/>
        </w:trPr>
        <w:tc>
          <w:tcPr>
            <w:tcW w:w="2445" w:type="dxa"/>
            <w:hideMark/>
          </w:tcPr>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Воскресенье</w:t>
            </w:r>
          </w:p>
        </w:tc>
        <w:tc>
          <w:tcPr>
            <w:tcW w:w="5550" w:type="dxa"/>
            <w:hideMark/>
          </w:tcPr>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выходной</w:t>
            </w:r>
          </w:p>
        </w:tc>
      </w:tr>
    </w:tbl>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2.1.1. Порядок информирования о проведении муниципального контроля включает в себя:</w:t>
      </w:r>
    </w:p>
    <w:p w:rsidR="00B60199" w:rsidRPr="00B9192F" w:rsidRDefault="00B60199" w:rsidP="00B601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размещение данного Административного регламента на официальном сайте сельского поселения  </w:t>
      </w:r>
      <w:proofErr w:type="spellStart"/>
      <w:r w:rsidR="00C967F2" w:rsidRPr="00B9192F">
        <w:rPr>
          <w:rFonts w:ascii="Times New Roman" w:eastAsia="Times New Roman" w:hAnsi="Times New Roman" w:cs="Times New Roman"/>
          <w:sz w:val="24"/>
          <w:szCs w:val="24"/>
          <w:lang w:eastAsia="ru-RU"/>
        </w:rPr>
        <w:t>Киндальское</w:t>
      </w:r>
      <w:proofErr w:type="spellEnd"/>
      <w:r w:rsidRPr="00B9192F">
        <w:rPr>
          <w:rFonts w:ascii="Times New Roman" w:eastAsia="Times New Roman" w:hAnsi="Times New Roman" w:cs="Times New Roman"/>
          <w:sz w:val="24"/>
          <w:szCs w:val="24"/>
          <w:lang w:eastAsia="ru-RU"/>
        </w:rPr>
        <w:t xml:space="preserve"> и на информационных стендах Администрации.</w:t>
      </w:r>
    </w:p>
    <w:p w:rsidR="00B60199" w:rsidRPr="00B9192F" w:rsidRDefault="00B60199" w:rsidP="00B601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по письменным обращениям, направленным в Администрацию поселения;</w:t>
      </w:r>
    </w:p>
    <w:p w:rsidR="00B60199" w:rsidRPr="00B9192F" w:rsidRDefault="00B60199" w:rsidP="00B6019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по телефонам Администрации поселения:  тел/факс 8 (</w:t>
      </w:r>
      <w:r w:rsidR="00C967F2" w:rsidRPr="00B9192F">
        <w:rPr>
          <w:rFonts w:ascii="Times New Roman" w:eastAsia="Times New Roman" w:hAnsi="Times New Roman" w:cs="Times New Roman"/>
          <w:sz w:val="24"/>
          <w:szCs w:val="24"/>
          <w:lang w:eastAsia="ru-RU"/>
        </w:rPr>
        <w:t>38253) 32 1 46</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2.2.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2.3. При информировании по телефону должностное лицо Администрации поселения предоставляет информацию:</w:t>
      </w:r>
    </w:p>
    <w:p w:rsidR="00B60199" w:rsidRPr="00B9192F" w:rsidRDefault="00B60199" w:rsidP="00B6019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о номерах, под которыми зарегистрированы отдельные дела о проведении проверок;</w:t>
      </w:r>
    </w:p>
    <w:p w:rsidR="00B60199" w:rsidRPr="00B9192F" w:rsidRDefault="00B60199" w:rsidP="00B6019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о нормативных правовых актах, на основании которых Администрация поселения осуществляет муниципальный контроль;</w:t>
      </w:r>
    </w:p>
    <w:p w:rsidR="00B60199" w:rsidRPr="00B9192F" w:rsidRDefault="00B60199" w:rsidP="00B6019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о необходимости представления дополнительных документов и сведений.</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w:t>
      </w:r>
      <w:r w:rsidRPr="00B9192F">
        <w:rPr>
          <w:rFonts w:ascii="Times New Roman" w:eastAsia="Times New Roman" w:hAnsi="Times New Roman" w:cs="Times New Roman"/>
          <w:sz w:val="24"/>
          <w:szCs w:val="24"/>
          <w:lang w:eastAsia="ru-RU"/>
        </w:rPr>
        <w:br/>
        <w:t xml:space="preserve">2.4. На официальном сайте сельского поселения </w:t>
      </w:r>
      <w:r w:rsidR="00C967F2" w:rsidRPr="00B9192F">
        <w:rPr>
          <w:rFonts w:ascii="Times New Roman" w:eastAsia="Times New Roman" w:hAnsi="Times New Roman" w:cs="Times New Roman"/>
          <w:sz w:val="24"/>
          <w:szCs w:val="24"/>
          <w:lang w:eastAsia="ru-RU"/>
        </w:rPr>
        <w:t xml:space="preserve"> </w:t>
      </w:r>
      <w:r w:rsidRPr="00B9192F">
        <w:rPr>
          <w:rFonts w:ascii="Times New Roman" w:eastAsia="Times New Roman" w:hAnsi="Times New Roman" w:cs="Times New Roman"/>
          <w:sz w:val="24"/>
          <w:szCs w:val="24"/>
          <w:lang w:eastAsia="ru-RU"/>
        </w:rPr>
        <w:t xml:space="preserve"> размещается следующая информация:</w:t>
      </w:r>
    </w:p>
    <w:p w:rsidR="00B60199" w:rsidRPr="00B9192F" w:rsidRDefault="00B60199" w:rsidP="00B6019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текст настоящего Административного регламента;</w:t>
      </w:r>
    </w:p>
    <w:p w:rsidR="00B60199" w:rsidRPr="00B9192F" w:rsidRDefault="00B60199" w:rsidP="00B6019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адрес, режим работы, номера телефонов Администрации поселения;</w:t>
      </w:r>
    </w:p>
    <w:p w:rsidR="00B60199" w:rsidRPr="00B9192F" w:rsidRDefault="00B60199" w:rsidP="00B6019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план проведения плановых проверок Администрации поселения.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2.5. Информация о процедуре осуществления муниципального контроля предоставляется на безвозмездной основе.</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2.6. </w:t>
      </w:r>
      <w:proofErr w:type="gramStart"/>
      <w:r w:rsidRPr="00B9192F">
        <w:rPr>
          <w:rFonts w:ascii="Times New Roman" w:eastAsia="Times New Roman" w:hAnsi="Times New Roman" w:cs="Times New Roman"/>
          <w:sz w:val="24"/>
          <w:szCs w:val="24"/>
          <w:lang w:eastAsia="ru-RU"/>
        </w:rPr>
        <w:t xml:space="preserve">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w:t>
      </w:r>
      <w:r w:rsidRPr="00B9192F">
        <w:rPr>
          <w:rFonts w:ascii="Times New Roman" w:eastAsia="Times New Roman" w:hAnsi="Times New Roman" w:cs="Times New Roman"/>
          <w:sz w:val="24"/>
          <w:szCs w:val="24"/>
          <w:lang w:eastAsia="ru-RU"/>
        </w:rPr>
        <w:lastRenderedPageBreak/>
        <w:t>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proofErr w:type="gramEnd"/>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Главой администрации поселения на срок не более 30 дней.</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2.7. 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 полномочий Администрации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поселения.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2.8. Муниципальный контроль осуществляется без взимания платы.</w:t>
      </w:r>
    </w:p>
    <w:p w:rsidR="00B60199" w:rsidRPr="00B9192F" w:rsidRDefault="00B60199" w:rsidP="00B60199">
      <w:pPr>
        <w:spacing w:after="0"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bCs/>
          <w:sz w:val="24"/>
          <w:szCs w:val="24"/>
          <w:lang w:eastAsia="ru-RU"/>
        </w:rPr>
        <w:br w:type="textWrapping" w:clear="all"/>
      </w:r>
    </w:p>
    <w:p w:rsidR="00B60199" w:rsidRPr="00B9192F" w:rsidRDefault="00B60199" w:rsidP="00B601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92F">
        <w:rPr>
          <w:rFonts w:ascii="Times New Roman" w:eastAsia="Times New Roman" w:hAnsi="Times New Roman" w:cs="Times New Roman"/>
          <w:bCs/>
          <w:sz w:val="24"/>
          <w:szCs w:val="24"/>
          <w:lang w:eastAsia="ru-RU"/>
        </w:rPr>
        <w:t>3. Состав, последовательность и срок выполнения административных процедур (административных действий), требования к порядку их выполнения.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При осуществлении муниципального жилищного контроля Администрацией поселения выполняются следующие административные процедуры:</w:t>
      </w:r>
    </w:p>
    <w:p w:rsidR="00B60199" w:rsidRPr="00B9192F" w:rsidRDefault="00B60199" w:rsidP="00B6019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планирование проверок деятельности юридических лиц и индивидуальных предпринимателей в сфере использования жилищного фонда (в отношении деятельности физических лиц планирование проверок не осуществляется);</w:t>
      </w:r>
    </w:p>
    <w:p w:rsidR="00B60199" w:rsidRPr="00B9192F" w:rsidRDefault="00B60199" w:rsidP="00B6019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издание распоряжения о проведении проверки;</w:t>
      </w:r>
    </w:p>
    <w:p w:rsidR="00B60199" w:rsidRPr="00B9192F" w:rsidRDefault="00B60199" w:rsidP="00B6019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проведение проверки,</w:t>
      </w:r>
    </w:p>
    <w:p w:rsidR="00B60199" w:rsidRPr="00B9192F" w:rsidRDefault="00B60199" w:rsidP="00B6019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оформление ее результатов;</w:t>
      </w:r>
    </w:p>
    <w:p w:rsidR="00B60199" w:rsidRPr="00B9192F" w:rsidRDefault="00B60199" w:rsidP="00B6019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выдача предписаний об устранении выявленных нарушений;</w:t>
      </w:r>
    </w:p>
    <w:p w:rsidR="00B60199" w:rsidRPr="00B9192F" w:rsidRDefault="00B60199" w:rsidP="00B6019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контроль за</w:t>
      </w:r>
      <w:proofErr w:type="gramEnd"/>
      <w:r w:rsidRPr="00B9192F">
        <w:rPr>
          <w:rFonts w:ascii="Times New Roman" w:eastAsia="Times New Roman" w:hAnsi="Times New Roman" w:cs="Times New Roman"/>
          <w:sz w:val="24"/>
          <w:szCs w:val="24"/>
          <w:lang w:eastAsia="ru-RU"/>
        </w:rPr>
        <w:t xml:space="preserve"> устранением выявленных нарушений.</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3.1.            </w:t>
      </w:r>
      <w:r w:rsidRPr="00B9192F">
        <w:rPr>
          <w:rFonts w:ascii="Times New Roman" w:eastAsia="Times New Roman" w:hAnsi="Times New Roman" w:cs="Times New Roman"/>
          <w:sz w:val="24"/>
          <w:szCs w:val="24"/>
          <w:u w:val="single"/>
          <w:lang w:eastAsia="ru-RU"/>
        </w:rPr>
        <w:t>Планирование проверок деятельности юридических лиц и индивидуальных предпринимателей в сфере использования жилищного фонда.</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Основанием для включения плановой проверки в ежегодный план проведения плановых проверок является истечение одного года со дня: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lastRenderedPageBreak/>
        <w:t>До 1 августа года, предшествующего году проведения плановых проверок, ответственный специалист подготавливает план проверок в сфере использования автодорог на следующий год и направляет его Главе администрации поселения на рассмотрение.</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Проект общего ежегодного плана проверок Администрации поселения в срок до 1 сентября года, предшествующего году проведения плановых проверок, направляется в прокуратуру </w:t>
      </w:r>
      <w:proofErr w:type="spellStart"/>
      <w:r w:rsidR="00C967F2" w:rsidRPr="00B9192F">
        <w:rPr>
          <w:rFonts w:ascii="Times New Roman" w:eastAsia="Times New Roman" w:hAnsi="Times New Roman" w:cs="Times New Roman"/>
          <w:sz w:val="24"/>
          <w:szCs w:val="24"/>
          <w:lang w:eastAsia="ru-RU"/>
        </w:rPr>
        <w:t>Каргасокского</w:t>
      </w:r>
      <w:proofErr w:type="spellEnd"/>
      <w:r w:rsidRPr="00B9192F">
        <w:rPr>
          <w:rFonts w:ascii="Times New Roman" w:eastAsia="Times New Roman" w:hAnsi="Times New Roman" w:cs="Times New Roman"/>
          <w:sz w:val="24"/>
          <w:szCs w:val="24"/>
          <w:lang w:eastAsia="ru-RU"/>
        </w:rPr>
        <w:t xml:space="preserve"> муниципального  района </w:t>
      </w:r>
      <w:r w:rsidR="00C967F2" w:rsidRPr="00B9192F">
        <w:rPr>
          <w:rFonts w:ascii="Times New Roman" w:eastAsia="Times New Roman" w:hAnsi="Times New Roman" w:cs="Times New Roman"/>
          <w:sz w:val="24"/>
          <w:szCs w:val="24"/>
          <w:lang w:eastAsia="ru-RU"/>
        </w:rPr>
        <w:t>Томской</w:t>
      </w:r>
      <w:r w:rsidRPr="00B9192F">
        <w:rPr>
          <w:rFonts w:ascii="Times New Roman" w:eastAsia="Times New Roman" w:hAnsi="Times New Roman" w:cs="Times New Roman"/>
          <w:sz w:val="24"/>
          <w:szCs w:val="24"/>
          <w:lang w:eastAsia="ru-RU"/>
        </w:rPr>
        <w:t xml:space="preserve"> области для формирования Генеральной прокуратурой Российской Федерации ежегодного сводного плана проведения плановых проверок.</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Общий ежегодный план проверок Администрации поселения (далее – ежегодный план) утверждается распоряжением Администрации поселения.</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В ежегодных планах проведения плановых проверок указываются следующие сведения:</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наименования юридических лиц,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цель и основание проведения плановой проверки;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дата начала и сроки проведения плановой проверки;</w:t>
      </w:r>
    </w:p>
    <w:p w:rsidR="00B60199" w:rsidRPr="00B9192F" w:rsidRDefault="00B60199" w:rsidP="00B60199">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B9192F">
        <w:rPr>
          <w:rFonts w:ascii="Times New Roman" w:eastAsia="Times New Roman" w:hAnsi="Times New Roman" w:cs="Times New Roman"/>
          <w:bCs/>
          <w:sz w:val="24"/>
          <w:szCs w:val="24"/>
          <w:lang w:eastAsia="ru-RU"/>
        </w:rPr>
        <w:t>- наименование органа государственного контроля и надзора, осуществляющего плановую проверку.</w:t>
      </w:r>
    </w:p>
    <w:p w:rsidR="00B60199" w:rsidRPr="00B9192F" w:rsidRDefault="00B60199" w:rsidP="00C4402F">
      <w:pPr>
        <w:spacing w:before="100" w:beforeAutospacing="1" w:after="100" w:afterAutospacing="1" w:line="240" w:lineRule="auto"/>
        <w:outlineLvl w:val="3"/>
        <w:rPr>
          <w:rFonts w:ascii="Times New Roman" w:eastAsia="Times New Roman" w:hAnsi="Times New Roman" w:cs="Times New Roman"/>
          <w:sz w:val="24"/>
          <w:szCs w:val="24"/>
          <w:lang w:eastAsia="ru-RU"/>
        </w:rPr>
      </w:pPr>
      <w:r w:rsidRPr="00B9192F">
        <w:rPr>
          <w:rFonts w:ascii="Times New Roman" w:eastAsia="Times New Roman" w:hAnsi="Times New Roman" w:cs="Times New Roman"/>
          <w:bCs/>
          <w:sz w:val="24"/>
          <w:szCs w:val="24"/>
          <w:lang w:eastAsia="ru-RU"/>
        </w:rPr>
        <w:t xml:space="preserve">Утвержденный Главой  сельского поселения </w:t>
      </w:r>
      <w:r w:rsidR="00C967F2" w:rsidRPr="00B9192F">
        <w:rPr>
          <w:rFonts w:ascii="Times New Roman" w:eastAsia="Times New Roman" w:hAnsi="Times New Roman" w:cs="Times New Roman"/>
          <w:bCs/>
          <w:sz w:val="24"/>
          <w:szCs w:val="24"/>
          <w:lang w:eastAsia="ru-RU"/>
        </w:rPr>
        <w:t xml:space="preserve"> </w:t>
      </w:r>
      <w:r w:rsidRPr="00B9192F">
        <w:rPr>
          <w:rFonts w:ascii="Times New Roman" w:eastAsia="Times New Roman" w:hAnsi="Times New Roman" w:cs="Times New Roman"/>
          <w:bCs/>
          <w:sz w:val="24"/>
          <w:szCs w:val="24"/>
          <w:lang w:eastAsia="ru-RU"/>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сельского поселения </w:t>
      </w:r>
      <w:r w:rsidR="00C967F2" w:rsidRPr="00B9192F">
        <w:rPr>
          <w:rFonts w:ascii="Times New Roman" w:eastAsia="Times New Roman" w:hAnsi="Times New Roman" w:cs="Times New Roman"/>
          <w:bCs/>
          <w:sz w:val="24"/>
          <w:szCs w:val="24"/>
          <w:lang w:eastAsia="ru-RU"/>
        </w:rPr>
        <w:t xml:space="preserve"> </w:t>
      </w:r>
      <w:r w:rsidR="00C4402F">
        <w:rPr>
          <w:rFonts w:ascii="Times New Roman" w:hAnsi="Times New Roman" w:cs="Times New Roman"/>
          <w:sz w:val="24"/>
          <w:szCs w:val="24"/>
          <w:lang w:eastAsia="ru-RU"/>
        </w:rPr>
        <w:t>муниципального образования</w:t>
      </w:r>
      <w:r w:rsidR="00C4402F" w:rsidRPr="007F7E4E">
        <w:rPr>
          <w:rFonts w:ascii="Times New Roman" w:hAnsi="Times New Roman" w:cs="Times New Roman"/>
          <w:sz w:val="24"/>
          <w:szCs w:val="24"/>
          <w:lang w:eastAsia="ru-RU"/>
        </w:rPr>
        <w:t xml:space="preserve"> </w:t>
      </w:r>
      <w:proofErr w:type="spellStart"/>
      <w:r w:rsidR="00C4402F" w:rsidRPr="007F7E4E">
        <w:rPr>
          <w:rFonts w:ascii="Times New Roman" w:hAnsi="Times New Roman" w:cs="Times New Roman"/>
          <w:sz w:val="24"/>
          <w:szCs w:val="24"/>
          <w:lang w:eastAsia="ru-RU"/>
        </w:rPr>
        <w:t>Киндальско</w:t>
      </w:r>
      <w:r w:rsidR="00C4402F">
        <w:rPr>
          <w:rFonts w:ascii="Times New Roman" w:hAnsi="Times New Roman" w:cs="Times New Roman"/>
          <w:sz w:val="24"/>
          <w:szCs w:val="24"/>
          <w:lang w:eastAsia="ru-RU"/>
        </w:rPr>
        <w:t>е</w:t>
      </w:r>
      <w:proofErr w:type="spellEnd"/>
      <w:r w:rsidR="00C4402F" w:rsidRPr="007F7E4E">
        <w:rPr>
          <w:rFonts w:ascii="Times New Roman" w:hAnsi="Times New Roman" w:cs="Times New Roman"/>
          <w:sz w:val="24"/>
          <w:szCs w:val="24"/>
          <w:lang w:eastAsia="ru-RU"/>
        </w:rPr>
        <w:t>  сель</w:t>
      </w:r>
      <w:r w:rsidR="00C4402F">
        <w:rPr>
          <w:rFonts w:ascii="Times New Roman" w:hAnsi="Times New Roman" w:cs="Times New Roman"/>
          <w:sz w:val="24"/>
          <w:szCs w:val="24"/>
          <w:lang w:eastAsia="ru-RU"/>
        </w:rPr>
        <w:t>ское</w:t>
      </w:r>
      <w:r w:rsidR="00C4402F">
        <w:rPr>
          <w:rFonts w:ascii="Times New Roman" w:hAnsi="Times New Roman" w:cs="Times New Roman"/>
          <w:sz w:val="24"/>
          <w:szCs w:val="24"/>
          <w:lang w:eastAsia="ru-RU"/>
        </w:rPr>
        <w:tab/>
        <w:t>поселение</w:t>
      </w:r>
      <w:r w:rsidR="00C4402F" w:rsidRPr="00B9192F">
        <w:rPr>
          <w:rFonts w:ascii="Times New Roman" w:eastAsia="Times New Roman" w:hAnsi="Times New Roman" w:cs="Times New Roman"/>
          <w:sz w:val="24"/>
          <w:szCs w:val="24"/>
          <w:lang w:eastAsia="ru-RU"/>
        </w:rPr>
        <w:t xml:space="preserve"> </w:t>
      </w:r>
      <w:r w:rsidR="00C4402F">
        <w:rPr>
          <w:rFonts w:ascii="Times New Roman" w:eastAsia="Times New Roman" w:hAnsi="Times New Roman" w:cs="Times New Roman"/>
          <w:sz w:val="24"/>
          <w:szCs w:val="24"/>
          <w:lang w:eastAsia="ru-RU"/>
        </w:rPr>
        <w:t xml:space="preserve"> </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u w:val="single"/>
          <w:lang w:eastAsia="ru-RU"/>
        </w:rPr>
        <w:t>3.2. Издание распоряжения о проведении проверки.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Юридическими фактами для исполнения процедуры издания распоряжения о проведении проверки являются:</w:t>
      </w:r>
    </w:p>
    <w:p w:rsidR="00B60199" w:rsidRPr="00B9192F" w:rsidRDefault="00B60199" w:rsidP="00B6019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наступление определенного этапа ежегодного плана проверок (при проверках юридических лиц и индивидуальных предпринимателей);</w:t>
      </w:r>
    </w:p>
    <w:p w:rsidR="00B60199" w:rsidRPr="00B9192F" w:rsidRDefault="00B60199" w:rsidP="00B6019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наступление оснований для проведения внеплановой проверки (при проверках юридических лиц, индивидуальных предпринимателей и граждан),</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Распоряжение о проведении проверки деятельности гражданина в сфере использования жилищного фонда подготавливается по указанной утвержденной форме по аналогии.</w:t>
      </w:r>
      <w:r w:rsidRPr="00B9192F">
        <w:rPr>
          <w:rFonts w:ascii="Times New Roman" w:eastAsia="Times New Roman" w:hAnsi="Times New Roman" w:cs="Times New Roman"/>
          <w:sz w:val="24"/>
          <w:szCs w:val="24"/>
          <w:lang w:eastAsia="ru-RU"/>
        </w:rPr>
        <w:br/>
        <w:t>В распоряжении о проведении проверки указываются:</w:t>
      </w:r>
    </w:p>
    <w:p w:rsidR="00B60199" w:rsidRPr="00B9192F" w:rsidRDefault="00B60199" w:rsidP="00B6019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lastRenderedPageBreak/>
        <w:t>наименование органа муниципального контроля;</w:t>
      </w:r>
    </w:p>
    <w:p w:rsidR="00B60199" w:rsidRPr="00B9192F" w:rsidRDefault="00B60199" w:rsidP="00B6019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60199" w:rsidRPr="00B9192F" w:rsidRDefault="00B60199" w:rsidP="00B6019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B60199" w:rsidRPr="00B9192F" w:rsidRDefault="00B60199" w:rsidP="00B6019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цели, задачи, предмет проверки и срок ее проведения;</w:t>
      </w:r>
    </w:p>
    <w:p w:rsidR="00B60199" w:rsidRPr="00B9192F" w:rsidRDefault="00B60199" w:rsidP="00B6019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B60199" w:rsidRPr="00B9192F" w:rsidRDefault="00B60199" w:rsidP="00B6019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сроки проведения и перечень мероприятий по контролю, необходимых для достижения целей и задач проведения проверки;</w:t>
      </w:r>
    </w:p>
    <w:p w:rsidR="00B60199" w:rsidRPr="00B9192F" w:rsidRDefault="00B60199" w:rsidP="00B6019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перечень административных регламентов проведения мероприятий по муниципальному контролю;</w:t>
      </w:r>
    </w:p>
    <w:p w:rsidR="00B60199" w:rsidRPr="00B9192F" w:rsidRDefault="00B60199" w:rsidP="00B6019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B60199" w:rsidRPr="00B9192F" w:rsidRDefault="00B60199" w:rsidP="00B6019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даты начала и окончания проведения проверки.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3.3.   </w:t>
      </w:r>
      <w:r w:rsidRPr="00B9192F">
        <w:rPr>
          <w:rFonts w:ascii="Times New Roman" w:eastAsia="Times New Roman" w:hAnsi="Times New Roman" w:cs="Times New Roman"/>
          <w:sz w:val="24"/>
          <w:szCs w:val="24"/>
          <w:u w:val="single"/>
          <w:lang w:eastAsia="ru-RU"/>
        </w:rPr>
        <w:t>Проведение проверки.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3.3.1.  Муниципальный жилищный контроль в отношении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осуществляется посредством проведения плановых и внеплановых проверок соблюдения обязательных требований.</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3.3.2.  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3.3.3.  Проверки проводятся в форме документарной и (или) выездной проверки.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3.3.4.  Плановые проверки юридических лиц и индивидуальных предпринимателей проводятся на основании разрабатываемых Администрацией ежегодных планов.</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3.3.5.  </w:t>
      </w:r>
      <w:proofErr w:type="gramStart"/>
      <w:r w:rsidRPr="00B9192F">
        <w:rPr>
          <w:rFonts w:ascii="Times New Roman" w:eastAsia="Times New Roman" w:hAnsi="Times New Roman" w:cs="Times New Roman"/>
          <w:sz w:val="24"/>
          <w:szCs w:val="24"/>
          <w:lang w:eastAsia="ru-RU"/>
        </w:rPr>
        <w:t xml:space="preserve">Внеплановая выездная проверка </w:t>
      </w:r>
      <w:r w:rsidRPr="00B9192F">
        <w:rPr>
          <w:rFonts w:ascii="Times New Roman" w:eastAsia="Times New Roman" w:hAnsi="Times New Roman" w:cs="Times New Roman"/>
          <w:sz w:val="24"/>
          <w:szCs w:val="24"/>
          <w:u w:val="single"/>
          <w:lang w:eastAsia="ru-RU"/>
        </w:rPr>
        <w:t>юридических лиц, индивидуальных предпринимателей,</w:t>
      </w:r>
      <w:r w:rsidRPr="00B9192F">
        <w:rPr>
          <w:rFonts w:ascii="Times New Roman" w:eastAsia="Times New Roman" w:hAnsi="Times New Roman" w:cs="Times New Roman"/>
          <w:sz w:val="24"/>
          <w:szCs w:val="24"/>
          <w:lang w:eastAsia="ru-RU"/>
        </w:rPr>
        <w:t xml:space="preserve"> проводимая по основаниям, предусмотренным подпунктами “а”, “б” пункта 2 части 2 статьи 10 Федерального закона от 26 декабря 2008 г. N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органом прокуратуры.</w:t>
      </w:r>
      <w:proofErr w:type="gramEnd"/>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В день подписания распоряжения Администрации поселения о проведении внеплановой выездной проверки юридических лиц, индивидуальных предпринимателей в целях согласования ее проведения администрация представляет в прокуратуру </w:t>
      </w:r>
      <w:proofErr w:type="spellStart"/>
      <w:r w:rsidR="004E11E9" w:rsidRPr="00B9192F">
        <w:rPr>
          <w:rFonts w:ascii="Times New Roman" w:eastAsia="Times New Roman" w:hAnsi="Times New Roman" w:cs="Times New Roman"/>
          <w:sz w:val="24"/>
          <w:szCs w:val="24"/>
          <w:lang w:eastAsia="ru-RU"/>
        </w:rPr>
        <w:t>Каргасокского</w:t>
      </w:r>
      <w:proofErr w:type="spellEnd"/>
      <w:r w:rsidRPr="00B9192F">
        <w:rPr>
          <w:rFonts w:ascii="Times New Roman" w:eastAsia="Times New Roman" w:hAnsi="Times New Roman" w:cs="Times New Roman"/>
          <w:sz w:val="24"/>
          <w:szCs w:val="24"/>
          <w:lang w:eastAsia="ru-RU"/>
        </w:rPr>
        <w:t xml:space="preserve"> муниципального района </w:t>
      </w:r>
      <w:r w:rsidR="004E11E9" w:rsidRPr="00B9192F">
        <w:rPr>
          <w:rFonts w:ascii="Times New Roman" w:eastAsia="Times New Roman" w:hAnsi="Times New Roman" w:cs="Times New Roman"/>
          <w:sz w:val="24"/>
          <w:szCs w:val="24"/>
          <w:lang w:eastAsia="ru-RU"/>
        </w:rPr>
        <w:t>Томской</w:t>
      </w:r>
      <w:r w:rsidRPr="00B9192F">
        <w:rPr>
          <w:rFonts w:ascii="Times New Roman" w:eastAsia="Times New Roman" w:hAnsi="Times New Roman" w:cs="Times New Roman"/>
          <w:sz w:val="24"/>
          <w:szCs w:val="24"/>
          <w:lang w:eastAsia="ru-RU"/>
        </w:rPr>
        <w:t xml:space="preserve"> области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Заявление о согласовании с прокуратурой </w:t>
      </w:r>
      <w:proofErr w:type="spellStart"/>
      <w:r w:rsidR="004E11E9" w:rsidRPr="00B9192F">
        <w:rPr>
          <w:rFonts w:ascii="Times New Roman" w:eastAsia="Times New Roman" w:hAnsi="Times New Roman" w:cs="Times New Roman"/>
          <w:sz w:val="24"/>
          <w:szCs w:val="24"/>
          <w:lang w:eastAsia="ru-RU"/>
        </w:rPr>
        <w:t>Каргасокского</w:t>
      </w:r>
      <w:proofErr w:type="spellEnd"/>
      <w:r w:rsidRPr="00B9192F">
        <w:rPr>
          <w:rFonts w:ascii="Times New Roman" w:eastAsia="Times New Roman" w:hAnsi="Times New Roman" w:cs="Times New Roman"/>
          <w:sz w:val="24"/>
          <w:szCs w:val="24"/>
          <w:lang w:eastAsia="ru-RU"/>
        </w:rPr>
        <w:t xml:space="preserve"> муниципального района </w:t>
      </w:r>
      <w:r w:rsidR="004E11E9" w:rsidRPr="00B9192F">
        <w:rPr>
          <w:rFonts w:ascii="Times New Roman" w:eastAsia="Times New Roman" w:hAnsi="Times New Roman" w:cs="Times New Roman"/>
          <w:sz w:val="24"/>
          <w:szCs w:val="24"/>
          <w:lang w:eastAsia="ru-RU"/>
        </w:rPr>
        <w:t>Томской</w:t>
      </w:r>
      <w:r w:rsidRPr="00B9192F">
        <w:rPr>
          <w:rFonts w:ascii="Times New Roman" w:eastAsia="Times New Roman" w:hAnsi="Times New Roman" w:cs="Times New Roman"/>
          <w:sz w:val="24"/>
          <w:szCs w:val="24"/>
          <w:lang w:eastAsia="ru-RU"/>
        </w:rPr>
        <w:t xml:space="preserve"> области проведения внеплановой выездной проверки подготавливается по </w:t>
      </w:r>
      <w:r w:rsidRPr="00B9192F">
        <w:rPr>
          <w:rFonts w:ascii="Times New Roman" w:eastAsia="Times New Roman" w:hAnsi="Times New Roman" w:cs="Times New Roman"/>
          <w:sz w:val="24"/>
          <w:szCs w:val="24"/>
          <w:lang w:eastAsia="ru-RU"/>
        </w:rPr>
        <w:lastRenderedPageBreak/>
        <w:t>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w:t>
      </w:r>
      <w:proofErr w:type="gramEnd"/>
      <w:r w:rsidRPr="00B9192F">
        <w:rPr>
          <w:rFonts w:ascii="Times New Roman" w:eastAsia="Times New Roman" w:hAnsi="Times New Roman" w:cs="Times New Roman"/>
          <w:sz w:val="24"/>
          <w:szCs w:val="24"/>
          <w:lang w:eastAsia="ru-RU"/>
        </w:rPr>
        <w:t xml:space="preserve"> вправе приступить к проведению внеплановой выездной проверки незамедлительно.</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При этом извещение Администрацией поселения прокуратуры </w:t>
      </w:r>
      <w:proofErr w:type="spellStart"/>
      <w:r w:rsidR="004E11E9" w:rsidRPr="00B9192F">
        <w:rPr>
          <w:rFonts w:ascii="Times New Roman" w:eastAsia="Times New Roman" w:hAnsi="Times New Roman" w:cs="Times New Roman"/>
          <w:sz w:val="24"/>
          <w:szCs w:val="24"/>
          <w:lang w:eastAsia="ru-RU"/>
        </w:rPr>
        <w:t>Каргасокского</w:t>
      </w:r>
      <w:proofErr w:type="spellEnd"/>
      <w:r w:rsidRPr="00B9192F">
        <w:rPr>
          <w:rFonts w:ascii="Times New Roman" w:eastAsia="Times New Roman" w:hAnsi="Times New Roman" w:cs="Times New Roman"/>
          <w:sz w:val="24"/>
          <w:szCs w:val="24"/>
          <w:lang w:eastAsia="ru-RU"/>
        </w:rPr>
        <w:t xml:space="preserve"> муниципального района </w:t>
      </w:r>
      <w:r w:rsidR="004E11E9" w:rsidRPr="00B9192F">
        <w:rPr>
          <w:rFonts w:ascii="Times New Roman" w:eastAsia="Times New Roman" w:hAnsi="Times New Roman" w:cs="Times New Roman"/>
          <w:sz w:val="24"/>
          <w:szCs w:val="24"/>
          <w:lang w:eastAsia="ru-RU"/>
        </w:rPr>
        <w:t>Томской</w:t>
      </w:r>
      <w:r w:rsidRPr="00B9192F">
        <w:rPr>
          <w:rFonts w:ascii="Times New Roman" w:eastAsia="Times New Roman" w:hAnsi="Times New Roman" w:cs="Times New Roman"/>
          <w:sz w:val="24"/>
          <w:szCs w:val="24"/>
          <w:lang w:eastAsia="ru-RU"/>
        </w:rPr>
        <w:t xml:space="preserve"> области о проведении мероприятий по контролю осуществляется посредством направления документов в прокуратуру </w:t>
      </w:r>
      <w:proofErr w:type="spellStart"/>
      <w:r w:rsidR="004E11E9" w:rsidRPr="00B9192F">
        <w:rPr>
          <w:rFonts w:ascii="Times New Roman" w:eastAsia="Times New Roman" w:hAnsi="Times New Roman" w:cs="Times New Roman"/>
          <w:sz w:val="24"/>
          <w:szCs w:val="24"/>
          <w:lang w:eastAsia="ru-RU"/>
        </w:rPr>
        <w:t>Каргасокского</w:t>
      </w:r>
      <w:proofErr w:type="spellEnd"/>
      <w:r w:rsidRPr="00B9192F">
        <w:rPr>
          <w:rFonts w:ascii="Times New Roman" w:eastAsia="Times New Roman" w:hAnsi="Times New Roman" w:cs="Times New Roman"/>
          <w:sz w:val="24"/>
          <w:szCs w:val="24"/>
          <w:lang w:eastAsia="ru-RU"/>
        </w:rPr>
        <w:t xml:space="preserve"> муниципального района </w:t>
      </w:r>
      <w:r w:rsidR="004E11E9" w:rsidRPr="00B9192F">
        <w:rPr>
          <w:rFonts w:ascii="Times New Roman" w:eastAsia="Times New Roman" w:hAnsi="Times New Roman" w:cs="Times New Roman"/>
          <w:sz w:val="24"/>
          <w:szCs w:val="24"/>
          <w:lang w:eastAsia="ru-RU"/>
        </w:rPr>
        <w:t>Томской</w:t>
      </w:r>
      <w:r w:rsidRPr="00B9192F">
        <w:rPr>
          <w:rFonts w:ascii="Times New Roman" w:eastAsia="Times New Roman" w:hAnsi="Times New Roman" w:cs="Times New Roman"/>
          <w:sz w:val="24"/>
          <w:szCs w:val="24"/>
          <w:lang w:eastAsia="ru-RU"/>
        </w:rPr>
        <w:t xml:space="preserve"> области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Основанием для проведения внеплановой проверки наряду с основаниями, указанными в </w:t>
      </w:r>
      <w:hyperlink r:id="rId5" w:tooltip="Федеральный закон от 26.12.2008 N 294-ФЗ (ред. от 28.07.2012)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ающими в силу с 01.01.2013" w:history="1">
        <w:r w:rsidRPr="00B9192F">
          <w:rPr>
            <w:rFonts w:ascii="Times New Roman" w:eastAsia="Times New Roman" w:hAnsi="Times New Roman" w:cs="Times New Roman"/>
            <w:sz w:val="24"/>
            <w:szCs w:val="24"/>
            <w:u w:val="single"/>
            <w:lang w:eastAsia="ru-RU"/>
          </w:rPr>
          <w:t>части 2 статьи 10</w:t>
        </w:r>
      </w:hyperlink>
      <w:r w:rsidRPr="00B9192F">
        <w:rPr>
          <w:rFonts w:ascii="Times New Roman" w:eastAsia="Times New Roman" w:hAnsi="Times New Roman" w:cs="Times New Roman"/>
          <w:sz w:val="24"/>
          <w:szCs w:val="24"/>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sidRPr="00B9192F">
        <w:rPr>
          <w:rFonts w:ascii="Times New Roman" w:eastAsia="Times New Roman" w:hAnsi="Times New Roman" w:cs="Times New Roman"/>
          <w:sz w:val="24"/>
          <w:szCs w:val="24"/>
          <w:lang w:eastAsia="ru-RU"/>
        </w:rPr>
        <w:t xml:space="preserve"> </w:t>
      </w:r>
      <w:proofErr w:type="gramStart"/>
      <w:r w:rsidRPr="00B9192F">
        <w:rPr>
          <w:rFonts w:ascii="Times New Roman" w:eastAsia="Times New Roman" w:hAnsi="Times New Roman" w:cs="Times New Roman"/>
          <w:sz w:val="24"/>
          <w:szCs w:val="24"/>
          <w:lang w:eastAsia="ru-RU"/>
        </w:rPr>
        <w:t>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w:t>
      </w:r>
      <w:proofErr w:type="gramEnd"/>
      <w:r w:rsidRPr="00B9192F">
        <w:rPr>
          <w:rFonts w:ascii="Times New Roman" w:eastAsia="Times New Roman" w:hAnsi="Times New Roman" w:cs="Times New Roman"/>
          <w:sz w:val="24"/>
          <w:szCs w:val="24"/>
          <w:lang w:eastAsia="ru-RU"/>
        </w:rPr>
        <w:t xml:space="preserve"> такого договора и его заключения, а также нарушения управляющей организацией обязательств, предусмотренных частью 2 статьи 162 Жилищного Кодекса РФ.</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3.3.6.  Основаниями для проведения внеплановой проверки соблюдения гражданами обязательных требований являются: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2) истечение срока исполнения гражданином ранее выданного предписания об устранении выявленного нарушения обязательных требований.</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lastRenderedPageBreak/>
        <w:t>3.3.7.  Документарная проверка проводится по месту нахождения Администрации поселения.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В процессе проведения документарной проверки должностными лицами администрации рассматриваются архивные документы Администрации поселения, относящиеся к деятельности юридического лица, индивидуального предпринимателя, гражданина в сфере использования жилого фонда (правоустанавливающие документы на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proofErr w:type="gramEnd"/>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должностное лицо Администрации поселения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B9192F">
        <w:rPr>
          <w:rFonts w:ascii="Times New Roman" w:eastAsia="Times New Roman" w:hAnsi="Times New Roman" w:cs="Times New Roman"/>
          <w:sz w:val="24"/>
          <w:szCs w:val="24"/>
          <w:lang w:eastAsia="ru-RU"/>
        </w:rPr>
        <w:t xml:space="preserve"> К запросу прилагается заверенная печатью копия приказа о проведении проверки.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составляют а</w:t>
      </w:r>
      <w:proofErr w:type="gramStart"/>
      <w:r w:rsidRPr="00B9192F">
        <w:rPr>
          <w:rFonts w:ascii="Times New Roman" w:eastAsia="Times New Roman" w:hAnsi="Times New Roman" w:cs="Times New Roman"/>
          <w:sz w:val="24"/>
          <w:szCs w:val="24"/>
          <w:lang w:eastAsia="ru-RU"/>
        </w:rPr>
        <w:t>кт в пр</w:t>
      </w:r>
      <w:proofErr w:type="gramEnd"/>
      <w:r w:rsidRPr="00B9192F">
        <w:rPr>
          <w:rFonts w:ascii="Times New Roman" w:eastAsia="Times New Roman" w:hAnsi="Times New Roman" w:cs="Times New Roman"/>
          <w:sz w:val="24"/>
          <w:szCs w:val="24"/>
          <w:lang w:eastAsia="ru-RU"/>
        </w:rPr>
        <w:t>оизвольной форме о не исполнении требований должностного лица Администрации поселения.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приказа о проведении выездной проверки.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3.3.8.  Если в ходе документарной проверки должностными лицами Администрации поселения получена исчерпывающая информация по предмету проверки, то по </w:t>
      </w:r>
      <w:r w:rsidRPr="00B9192F">
        <w:rPr>
          <w:rFonts w:ascii="Times New Roman" w:eastAsia="Times New Roman" w:hAnsi="Times New Roman" w:cs="Times New Roman"/>
          <w:sz w:val="24"/>
          <w:szCs w:val="24"/>
          <w:lang w:eastAsia="ru-RU"/>
        </w:rPr>
        <w:lastRenderedPageBreak/>
        <w:t>результатам проверки составляется акт, при обнаружении нарушений направляется предписание и принимаются все меры по устранению выявленных нарушений.</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3.3.9.  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r w:rsidRPr="00B9192F">
        <w:rPr>
          <w:rFonts w:ascii="Times New Roman" w:eastAsia="Times New Roman" w:hAnsi="Times New Roman" w:cs="Times New Roman"/>
          <w:sz w:val="24"/>
          <w:szCs w:val="24"/>
          <w:lang w:eastAsia="ru-RU"/>
        </w:rPr>
        <w:br/>
        <w:t>При этом внеплановая выездная проверка проводится в соответствии с требованиями о проведении внеплановой выездной проверки настоящего Административного регламента.</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3.3.10.        Проведение проверки осуществляется должностным лицом или должностными лицами Администрации поселения, указанными в распоряжении о проведении проверки, путем:</w:t>
      </w:r>
    </w:p>
    <w:p w:rsidR="00B60199" w:rsidRPr="00B9192F" w:rsidRDefault="00B60199" w:rsidP="00B6019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контроля за использованием общего имущества собственников помещений в многоквартирном доме, техническим состоянием общего имущества собственников помещений в многоквартирном доме, соблюдением требований к содержанию такого общего имущества, своевременным выполнением работ по его содержанию и ремонту, если все жилые и (или) нежилые помещения в многоквартирном </w:t>
      </w:r>
      <w:proofErr w:type="gramStart"/>
      <w:r w:rsidRPr="00B9192F">
        <w:rPr>
          <w:rFonts w:ascii="Times New Roman" w:eastAsia="Times New Roman" w:hAnsi="Times New Roman" w:cs="Times New Roman"/>
          <w:sz w:val="24"/>
          <w:szCs w:val="24"/>
          <w:lang w:eastAsia="ru-RU"/>
        </w:rPr>
        <w:t>доме</w:t>
      </w:r>
      <w:proofErr w:type="gramEnd"/>
      <w:r w:rsidRPr="00B9192F">
        <w:rPr>
          <w:rFonts w:ascii="Times New Roman" w:eastAsia="Times New Roman" w:hAnsi="Times New Roman" w:cs="Times New Roman"/>
          <w:sz w:val="24"/>
          <w:szCs w:val="24"/>
          <w:lang w:eastAsia="ru-RU"/>
        </w:rPr>
        <w:t xml:space="preserve"> либо их часть находятся в муниципальной собственности;</w:t>
      </w:r>
    </w:p>
    <w:p w:rsidR="00B60199" w:rsidRPr="00B9192F" w:rsidRDefault="00B60199" w:rsidP="00B6019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контроля за</w:t>
      </w:r>
      <w:proofErr w:type="gramEnd"/>
      <w:r w:rsidRPr="00B9192F">
        <w:rPr>
          <w:rFonts w:ascii="Times New Roman" w:eastAsia="Times New Roman" w:hAnsi="Times New Roman" w:cs="Times New Roman"/>
          <w:sz w:val="24"/>
          <w:szCs w:val="24"/>
          <w:lang w:eastAsia="ru-RU"/>
        </w:rPr>
        <w:t xml:space="preserve"> соблюдением правил предоставления коммунальных услуг нанимателям жилых помещений муниципального жилищного фонда;</w:t>
      </w:r>
    </w:p>
    <w:p w:rsidR="00B60199" w:rsidRPr="00B9192F" w:rsidRDefault="00B60199" w:rsidP="00B6019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контроля за</w:t>
      </w:r>
      <w:proofErr w:type="gramEnd"/>
      <w:r w:rsidRPr="00B9192F">
        <w:rPr>
          <w:rFonts w:ascii="Times New Roman" w:eastAsia="Times New Roman" w:hAnsi="Times New Roman" w:cs="Times New Roman"/>
          <w:sz w:val="24"/>
          <w:szCs w:val="24"/>
          <w:lang w:eastAsia="ru-RU"/>
        </w:rPr>
        <w:t xml:space="preserve"> подготовкой муниципального жилищного фонда к сезонной эксплуатации;</w:t>
      </w:r>
    </w:p>
    <w:p w:rsidR="00B60199" w:rsidRPr="00B9192F" w:rsidRDefault="00B60199" w:rsidP="00B6019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контроля за</w:t>
      </w:r>
      <w:proofErr w:type="gramEnd"/>
      <w:r w:rsidRPr="00B9192F">
        <w:rPr>
          <w:rFonts w:ascii="Times New Roman" w:eastAsia="Times New Roman" w:hAnsi="Times New Roman" w:cs="Times New Roman"/>
          <w:sz w:val="24"/>
          <w:szCs w:val="24"/>
          <w:lang w:eastAsia="ru-RU"/>
        </w:rPr>
        <w:t xml:space="preserve"> исполнением в отношении муниципального жилищного фонда требований, установленных законодательством об энергосбережении и о повышении энергетической эффективности;</w:t>
      </w:r>
    </w:p>
    <w:p w:rsidR="00B60199" w:rsidRPr="00B9192F" w:rsidRDefault="00B60199" w:rsidP="00B6019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контроля за</w:t>
      </w:r>
      <w:proofErr w:type="gramEnd"/>
      <w:r w:rsidRPr="00B9192F">
        <w:rPr>
          <w:rFonts w:ascii="Times New Roman" w:eastAsia="Times New Roman" w:hAnsi="Times New Roman" w:cs="Times New Roman"/>
          <w:sz w:val="24"/>
          <w:szCs w:val="24"/>
          <w:lang w:eastAsia="ru-RU"/>
        </w:rPr>
        <w:t xml:space="preserve"> использованием муниципального жилищного фонда, соблюдением правил пользования жилыми помещениями муниципального жилищного фонда, а также контроля за обеспечением органами местного самоуправления исполнения требований, установленных </w:t>
      </w:r>
      <w:hyperlink r:id="rId6" w:history="1">
        <w:r w:rsidRPr="00B9192F">
          <w:rPr>
            <w:rFonts w:ascii="Times New Roman" w:eastAsia="Times New Roman" w:hAnsi="Times New Roman" w:cs="Times New Roman"/>
            <w:sz w:val="24"/>
            <w:szCs w:val="24"/>
            <w:u w:val="single"/>
            <w:lang w:eastAsia="ru-RU"/>
          </w:rPr>
          <w:t>статьей 29</w:t>
        </w:r>
      </w:hyperlink>
      <w:r w:rsidRPr="00B9192F">
        <w:rPr>
          <w:rFonts w:ascii="Times New Roman" w:eastAsia="Times New Roman" w:hAnsi="Times New Roman" w:cs="Times New Roman"/>
          <w:sz w:val="24"/>
          <w:szCs w:val="24"/>
          <w:lang w:eastAsia="ru-RU"/>
        </w:rPr>
        <w:t xml:space="preserve"> Жилищного кодекса Российской Федерации;</w:t>
      </w:r>
    </w:p>
    <w:p w:rsidR="00B60199" w:rsidRPr="00B9192F" w:rsidRDefault="00B60199" w:rsidP="00B6019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 мониторинга исполнения собственниками помещений </w:t>
      </w:r>
      <w:proofErr w:type="gramStart"/>
      <w:r w:rsidRPr="00B9192F">
        <w:rPr>
          <w:rFonts w:ascii="Times New Roman" w:eastAsia="Times New Roman" w:hAnsi="Times New Roman" w:cs="Times New Roman"/>
          <w:sz w:val="24"/>
          <w:szCs w:val="24"/>
          <w:lang w:eastAsia="ru-RU"/>
        </w:rPr>
        <w:t>в многоквартирном доме требования жилищного законодательства о выборе способа управления многоквартирным домом независимо от формы собственности на помещения в многоквартирном доме</w:t>
      </w:r>
      <w:proofErr w:type="gramEnd"/>
      <w:r w:rsidRPr="00B9192F">
        <w:rPr>
          <w:rFonts w:ascii="Times New Roman" w:eastAsia="Times New Roman" w:hAnsi="Times New Roman" w:cs="Times New Roman"/>
          <w:sz w:val="24"/>
          <w:szCs w:val="24"/>
          <w:lang w:eastAsia="ru-RU"/>
        </w:rPr>
        <w:t>;</w:t>
      </w:r>
    </w:p>
    <w:p w:rsidR="00B60199" w:rsidRPr="00B9192F" w:rsidRDefault="00B60199" w:rsidP="00B6019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контроля за законностью создания и деятельности товариществ собственников жилья, в состав учредителей которых входит муниципальное образование, и контроля за законностью выбора собственниками помещений в многоквартирном доме юридического лица или индивидуального предпринимателя, осуществляющих деятельность по управлению многоквартирным домом, в целях заключения договора управления многоквартирным домом в случае, если часть помещений многоквартирного дома находится в муниципальной собственности и при этом доля муниципального</w:t>
      </w:r>
      <w:proofErr w:type="gramEnd"/>
      <w:r w:rsidRPr="00B9192F">
        <w:rPr>
          <w:rFonts w:ascii="Times New Roman" w:eastAsia="Times New Roman" w:hAnsi="Times New Roman" w:cs="Times New Roman"/>
          <w:sz w:val="24"/>
          <w:szCs w:val="24"/>
          <w:lang w:eastAsia="ru-RU"/>
        </w:rPr>
        <w:t xml:space="preserve"> образования в праве на общее имущество многоквартирного дома составляет менее 50 процентов.</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При организации и осуществлении муниципального жилищного контроля в соответствии с п.п. 2-5 п.3.3.10. должностные лица, осуществляющие муниципальный жилищный контроль:</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1) проводят 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w:t>
      </w:r>
      <w:r w:rsidRPr="00B9192F">
        <w:rPr>
          <w:rFonts w:ascii="Times New Roman" w:eastAsia="Times New Roman" w:hAnsi="Times New Roman" w:cs="Times New Roman"/>
          <w:sz w:val="24"/>
          <w:szCs w:val="24"/>
          <w:lang w:eastAsia="ru-RU"/>
        </w:rPr>
        <w:lastRenderedPageBreak/>
        <w:t>многоквартирными домами, в которых все жилые помещения находятся в муниципальной собственности;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2) проводят внеплановые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многоквартирными домами, в которых все жилые и (или) нежилые помещения или их часть находятся в муниципальной собственности.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При организации и осуществлении муниципального жилищного контроля в соответствии с п.п.6. п.3.3.10. настоящей статьи орган муниципального жилищного контроля: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1) проводит ежемесячный мониторинг обеспечения органами местного самоуправления исполнения требований, установленных </w:t>
      </w:r>
      <w:hyperlink r:id="rId7" w:history="1">
        <w:r w:rsidRPr="00B9192F">
          <w:rPr>
            <w:rFonts w:ascii="Times New Roman" w:eastAsia="Times New Roman" w:hAnsi="Times New Roman" w:cs="Times New Roman"/>
            <w:sz w:val="24"/>
            <w:szCs w:val="24"/>
            <w:u w:val="single"/>
            <w:lang w:eastAsia="ru-RU"/>
          </w:rPr>
          <w:t>статьей 29</w:t>
        </w:r>
      </w:hyperlink>
      <w:r w:rsidRPr="00B9192F">
        <w:rPr>
          <w:rFonts w:ascii="Times New Roman" w:eastAsia="Times New Roman" w:hAnsi="Times New Roman" w:cs="Times New Roman"/>
          <w:sz w:val="24"/>
          <w:szCs w:val="24"/>
          <w:lang w:eastAsia="ru-RU"/>
        </w:rPr>
        <w:t xml:space="preserve"> Жилищного кодекса Российской Федерации;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2) проводит в отношении граждан, индивидуальных предпринимателей и юридических лиц внеплановые проверки использования муниципального жилищного фонда, соблюдения правил пользования жилыми помещениями муниципального жилищного фонда.</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При организации и осуществлении муниципального жилищного контроля в соответствии с п.п.7 и п.п.8 п.3.3.10. должностные лица, осуществляющие муниципальный жилищный контроль:</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1) предоставляют информацию в органы местного самоуправления в целях реализации ими своих полномочий, установленных </w:t>
      </w:r>
      <w:hyperlink r:id="rId8" w:history="1">
        <w:r w:rsidRPr="00B9192F">
          <w:rPr>
            <w:rFonts w:ascii="Times New Roman" w:eastAsia="Times New Roman" w:hAnsi="Times New Roman" w:cs="Times New Roman"/>
            <w:sz w:val="24"/>
            <w:szCs w:val="24"/>
            <w:u w:val="single"/>
            <w:lang w:eastAsia="ru-RU"/>
          </w:rPr>
          <w:t>частью 4 статьи 161</w:t>
        </w:r>
      </w:hyperlink>
      <w:r w:rsidRPr="00B9192F">
        <w:rPr>
          <w:rFonts w:ascii="Times New Roman" w:eastAsia="Times New Roman" w:hAnsi="Times New Roman" w:cs="Times New Roman"/>
          <w:sz w:val="24"/>
          <w:szCs w:val="24"/>
          <w:lang w:eastAsia="ru-RU"/>
        </w:rPr>
        <w:t xml:space="preserve"> Жилищного кодекса Российской Федерации;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2) проводят внеплановые проверки соответствия устава товарищества собственников жилья, внесенных в устав изменений требованиям законодательства;</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3) по заявлениям собственников помещений в многоквартирном доме проводят в отношении граждан, индивидуальных предпринимателей и юридических лиц внеплановые проверки правомерности принятия общим собранием собственников помещений в многоквартирном доме решения о создании товарищества собственников жилья; избрания общим собранием членов товарищества собственников жилья, председателя правления товарищества собственников жилья и других членов правления товарищества собственников жилья;</w:t>
      </w:r>
      <w:proofErr w:type="gramEnd"/>
      <w:r w:rsidRPr="00B9192F">
        <w:rPr>
          <w:rFonts w:ascii="Times New Roman" w:eastAsia="Times New Roman" w:hAnsi="Times New Roman" w:cs="Times New Roman"/>
          <w:sz w:val="24"/>
          <w:szCs w:val="24"/>
          <w:lang w:eastAsia="ru-RU"/>
        </w:rPr>
        <w:t xml:space="preserve"> принятия собственниками помещений в многоквартирном доме на общем собрании таких собственников решения о выборе юридического лица или индивидуального предпринимателя, осуществляющего деятельность по управлению многоквартирным домом, в целях заключения с ним договора управления многоквартирным домом; утверждения общим собранием собственников помещений в многоквартирном доме условий договора управления и его заключения;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4) обращаются в суд с заявлениями в соответствии с </w:t>
      </w:r>
      <w:hyperlink r:id="rId9" w:history="1">
        <w:r w:rsidRPr="00B9192F">
          <w:rPr>
            <w:rFonts w:ascii="Times New Roman" w:eastAsia="Times New Roman" w:hAnsi="Times New Roman" w:cs="Times New Roman"/>
            <w:sz w:val="24"/>
            <w:szCs w:val="24"/>
            <w:u w:val="single"/>
            <w:lang w:eastAsia="ru-RU"/>
          </w:rPr>
          <w:t>частью 6 статьи 20</w:t>
        </w:r>
      </w:hyperlink>
      <w:r w:rsidRPr="00B9192F">
        <w:rPr>
          <w:rFonts w:ascii="Times New Roman" w:eastAsia="Times New Roman" w:hAnsi="Times New Roman" w:cs="Times New Roman"/>
          <w:sz w:val="24"/>
          <w:szCs w:val="24"/>
          <w:lang w:eastAsia="ru-RU"/>
        </w:rPr>
        <w:t xml:space="preserve"> Жилищного кодекса Российской Федерации.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3.3.11.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w:t>
      </w:r>
      <w:r w:rsidRPr="00B9192F">
        <w:rPr>
          <w:rFonts w:ascii="Times New Roman" w:eastAsia="Times New Roman" w:hAnsi="Times New Roman" w:cs="Times New Roman"/>
          <w:sz w:val="24"/>
          <w:szCs w:val="24"/>
          <w:lang w:eastAsia="ru-RU"/>
        </w:rPr>
        <w:lastRenderedPageBreak/>
        <w:t xml:space="preserve">плановой выездной проверки не может превышать пятьдесят часов для малого предприятия и пятнадцать часов для </w:t>
      </w:r>
      <w:proofErr w:type="spellStart"/>
      <w:r w:rsidRPr="00B9192F">
        <w:rPr>
          <w:rFonts w:ascii="Times New Roman" w:eastAsia="Times New Roman" w:hAnsi="Times New Roman" w:cs="Times New Roman"/>
          <w:sz w:val="24"/>
          <w:szCs w:val="24"/>
          <w:lang w:eastAsia="ru-RU"/>
        </w:rPr>
        <w:t>микропредприятия</w:t>
      </w:r>
      <w:proofErr w:type="spellEnd"/>
      <w:r w:rsidRPr="00B9192F">
        <w:rPr>
          <w:rFonts w:ascii="Times New Roman" w:eastAsia="Times New Roman" w:hAnsi="Times New Roman" w:cs="Times New Roman"/>
          <w:sz w:val="24"/>
          <w:szCs w:val="24"/>
          <w:lang w:eastAsia="ru-RU"/>
        </w:rPr>
        <w:t xml:space="preserve">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sidRPr="00B9192F">
        <w:rPr>
          <w:rFonts w:ascii="Times New Roman" w:eastAsia="Times New Roman" w:hAnsi="Times New Roman" w:cs="Times New Roman"/>
          <w:sz w:val="24"/>
          <w:szCs w:val="24"/>
          <w:lang w:eastAsia="ru-RU"/>
        </w:rPr>
        <w:t>микропредприятий</w:t>
      </w:r>
      <w:proofErr w:type="spellEnd"/>
      <w:r w:rsidRPr="00B9192F">
        <w:rPr>
          <w:rFonts w:ascii="Times New Roman" w:eastAsia="Times New Roman" w:hAnsi="Times New Roman" w:cs="Times New Roman"/>
          <w:sz w:val="24"/>
          <w:szCs w:val="24"/>
          <w:lang w:eastAsia="ru-RU"/>
        </w:rPr>
        <w:t xml:space="preserve"> не более чем на пятнадцать часов;</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3.3.12.        О проведении плановой проверки юридическое лицо, индивидуальный предприниматель,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3.3.13.        Заверенная оттиском печати Администрации поселения копия распоряжения о проведении проверки вручается под роспись работником, занимающимся муниципальным контролем в сельском поселении</w:t>
      </w:r>
      <w:proofErr w:type="gramStart"/>
      <w:r w:rsidRPr="00B9192F">
        <w:rPr>
          <w:rFonts w:ascii="Times New Roman" w:eastAsia="Times New Roman" w:hAnsi="Times New Roman" w:cs="Times New Roman"/>
          <w:sz w:val="24"/>
          <w:szCs w:val="24"/>
          <w:lang w:eastAsia="ru-RU"/>
        </w:rPr>
        <w:t xml:space="preserve"> </w:t>
      </w:r>
      <w:r w:rsidR="004E11E9" w:rsidRPr="00B9192F">
        <w:rPr>
          <w:rFonts w:ascii="Times New Roman" w:eastAsia="Times New Roman" w:hAnsi="Times New Roman" w:cs="Times New Roman"/>
          <w:sz w:val="24"/>
          <w:szCs w:val="24"/>
          <w:lang w:eastAsia="ru-RU"/>
        </w:rPr>
        <w:t xml:space="preserve"> </w:t>
      </w:r>
      <w:r w:rsidRPr="00B9192F">
        <w:rPr>
          <w:rFonts w:ascii="Times New Roman" w:eastAsia="Times New Roman" w:hAnsi="Times New Roman" w:cs="Times New Roman"/>
          <w:sz w:val="24"/>
          <w:szCs w:val="24"/>
          <w:lang w:eastAsia="ru-RU"/>
        </w:rPr>
        <w:t>,</w:t>
      </w:r>
      <w:proofErr w:type="gramEnd"/>
      <w:r w:rsidRPr="00B9192F">
        <w:rPr>
          <w:rFonts w:ascii="Times New Roman" w:eastAsia="Times New Roman" w:hAnsi="Times New Roman" w:cs="Times New Roman"/>
          <w:sz w:val="24"/>
          <w:szCs w:val="24"/>
          <w:lang w:eastAsia="ru-RU"/>
        </w:rPr>
        <w:t xml:space="preserve">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3.3.14.        По требованию подлежащих проверке лиц работников, занимающихся муниципальным</w:t>
      </w:r>
      <w:r w:rsidR="004E11E9" w:rsidRPr="00B9192F">
        <w:rPr>
          <w:rFonts w:ascii="Times New Roman" w:eastAsia="Times New Roman" w:hAnsi="Times New Roman" w:cs="Times New Roman"/>
          <w:sz w:val="24"/>
          <w:szCs w:val="24"/>
          <w:lang w:eastAsia="ru-RU"/>
        </w:rPr>
        <w:t xml:space="preserve"> контролем в сельском поселении</w:t>
      </w:r>
      <w:r w:rsidRPr="00B9192F">
        <w:rPr>
          <w:rFonts w:ascii="Times New Roman" w:eastAsia="Times New Roman" w:hAnsi="Times New Roman" w:cs="Times New Roman"/>
          <w:sz w:val="24"/>
          <w:szCs w:val="24"/>
          <w:lang w:eastAsia="ru-RU"/>
        </w:rPr>
        <w:t>,  обязаны представить информацию об органе, уполномоченном осуществлять муниципальный контроль, в целях подтверждения своих полномочий.</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3.4.   </w:t>
      </w:r>
      <w:r w:rsidRPr="00B9192F">
        <w:rPr>
          <w:rFonts w:ascii="Times New Roman" w:eastAsia="Times New Roman" w:hAnsi="Times New Roman" w:cs="Times New Roman"/>
          <w:sz w:val="24"/>
          <w:szCs w:val="24"/>
          <w:u w:val="single"/>
          <w:lang w:eastAsia="ru-RU"/>
        </w:rPr>
        <w:t xml:space="preserve">Оформление результатов проверки. </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3.4.1.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Акт по результатам проведения проверки деятельности гражданина при пользовании жилищного фонда поселения подготавливается по указанной утвержденной форме по аналогии;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3.4.2.  В акте указываются:</w:t>
      </w:r>
    </w:p>
    <w:p w:rsidR="00B60199" w:rsidRPr="00B9192F" w:rsidRDefault="00B60199" w:rsidP="00B6019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дата, время и место составления акта проверки;</w:t>
      </w:r>
    </w:p>
    <w:p w:rsidR="00B60199" w:rsidRPr="00B9192F" w:rsidRDefault="00B60199" w:rsidP="00B6019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наименование органа, проводящего проверку;</w:t>
      </w:r>
    </w:p>
    <w:p w:rsidR="00B60199" w:rsidRPr="00B9192F" w:rsidRDefault="00B60199" w:rsidP="00B6019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дата и номер распоряжения, на основании которого проведена проверка;</w:t>
      </w:r>
    </w:p>
    <w:p w:rsidR="00B60199" w:rsidRPr="00B9192F" w:rsidRDefault="00B60199" w:rsidP="00B6019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дата и номер согласования с органом прокуратуры (при его необходимости);</w:t>
      </w:r>
    </w:p>
    <w:p w:rsidR="00B60199" w:rsidRPr="00B9192F" w:rsidRDefault="00B60199" w:rsidP="00B6019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фамилия, имя, отчество и должность муниципального инспектора, проводившего проверку;</w:t>
      </w:r>
    </w:p>
    <w:p w:rsidR="00B60199" w:rsidRPr="00B9192F" w:rsidRDefault="00B60199" w:rsidP="00B6019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w:t>
      </w:r>
      <w:proofErr w:type="gramStart"/>
      <w:r w:rsidRPr="00B9192F">
        <w:rPr>
          <w:rFonts w:ascii="Times New Roman" w:eastAsia="Times New Roman" w:hAnsi="Times New Roman" w:cs="Times New Roman"/>
          <w:sz w:val="24"/>
          <w:szCs w:val="24"/>
          <w:lang w:eastAsia="ru-RU"/>
        </w:rPr>
        <w:t>присутствовавших</w:t>
      </w:r>
      <w:proofErr w:type="gramEnd"/>
      <w:r w:rsidRPr="00B9192F">
        <w:rPr>
          <w:rFonts w:ascii="Times New Roman" w:eastAsia="Times New Roman" w:hAnsi="Times New Roman" w:cs="Times New Roman"/>
          <w:sz w:val="24"/>
          <w:szCs w:val="24"/>
          <w:lang w:eastAsia="ru-RU"/>
        </w:rPr>
        <w:t xml:space="preserve"> при проведении проверки;</w:t>
      </w:r>
    </w:p>
    <w:p w:rsidR="00B60199" w:rsidRPr="00B9192F" w:rsidRDefault="00B60199" w:rsidP="00B6019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дата, время, продолжительность и место проведения проверки;</w:t>
      </w:r>
    </w:p>
    <w:p w:rsidR="00B60199" w:rsidRPr="00B9192F" w:rsidRDefault="00B60199" w:rsidP="00B6019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B60199" w:rsidRPr="00B9192F" w:rsidRDefault="00B60199" w:rsidP="00B6019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lastRenderedPageBreak/>
        <w:t>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B9192F">
        <w:rPr>
          <w:rFonts w:ascii="Times New Roman" w:eastAsia="Times New Roman" w:hAnsi="Times New Roman" w:cs="Times New Roman"/>
          <w:sz w:val="24"/>
          <w:szCs w:val="24"/>
          <w:lang w:eastAsia="ru-RU"/>
        </w:rPr>
        <w:t xml:space="preserve"> внесения такой записи в связи с отсутствием у юридического лица, индивидуального предпринимателя указанного журнала;</w:t>
      </w:r>
    </w:p>
    <w:p w:rsidR="00B60199" w:rsidRPr="00B9192F" w:rsidRDefault="00B60199" w:rsidP="00B6019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подписи должностного лица или должностных лиц, проводивших проверку;</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3.4.3.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3.4.4.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3.4.5.  </w:t>
      </w:r>
      <w:proofErr w:type="gramStart"/>
      <w:r w:rsidRPr="00B9192F">
        <w:rPr>
          <w:rFonts w:ascii="Times New Roman" w:eastAsia="Times New Roman" w:hAnsi="Times New Roman" w:cs="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sidRPr="00B9192F">
        <w:rPr>
          <w:rFonts w:ascii="Times New Roman" w:eastAsia="Times New Roman" w:hAnsi="Times New Roman" w:cs="Times New Roman"/>
          <w:sz w:val="24"/>
          <w:szCs w:val="24"/>
          <w:lang w:eastAsia="ru-RU"/>
        </w:rPr>
        <w:t xml:space="preserve">, </w:t>
      </w:r>
      <w:proofErr w:type="gramStart"/>
      <w:r w:rsidRPr="00B9192F">
        <w:rPr>
          <w:rFonts w:ascii="Times New Roman" w:eastAsia="Times New Roman" w:hAnsi="Times New Roman" w:cs="Times New Roman"/>
          <w:sz w:val="24"/>
          <w:szCs w:val="24"/>
          <w:lang w:eastAsia="ru-RU"/>
        </w:rPr>
        <w:t>которое</w:t>
      </w:r>
      <w:proofErr w:type="gramEnd"/>
      <w:r w:rsidRPr="00B9192F">
        <w:rPr>
          <w:rFonts w:ascii="Times New Roman" w:eastAsia="Times New Roman" w:hAnsi="Times New Roman" w:cs="Times New Roman"/>
          <w:sz w:val="24"/>
          <w:szCs w:val="24"/>
          <w:lang w:eastAsia="ru-RU"/>
        </w:rPr>
        <w:t xml:space="preserve"> приобщается вместе с экземпляром акта к материалам проверки;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3.4.6.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3.4.7.  </w:t>
      </w:r>
      <w:proofErr w:type="gramStart"/>
      <w:r w:rsidRPr="00B9192F">
        <w:rPr>
          <w:rFonts w:ascii="Times New Roman" w:eastAsia="Times New Roman" w:hAnsi="Times New Roman" w:cs="Times New Roman"/>
          <w:sz w:val="24"/>
          <w:szCs w:val="24"/>
          <w:lang w:eastAsia="ru-RU"/>
        </w:rPr>
        <w:t>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должностными лицами Администрации поселения, проводящими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w:t>
      </w:r>
      <w:proofErr w:type="gramEnd"/>
      <w:r w:rsidRPr="00B9192F">
        <w:rPr>
          <w:rFonts w:ascii="Times New Roman" w:eastAsia="Times New Roman" w:hAnsi="Times New Roman" w:cs="Times New Roman"/>
          <w:sz w:val="24"/>
          <w:szCs w:val="24"/>
          <w:lang w:eastAsia="ru-RU"/>
        </w:rPr>
        <w:t xml:space="preserve">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w:t>
      </w:r>
      <w:proofErr w:type="gramStart"/>
      <w:r w:rsidRPr="00B9192F">
        <w:rPr>
          <w:rFonts w:ascii="Times New Roman" w:eastAsia="Times New Roman" w:hAnsi="Times New Roman" w:cs="Times New Roman"/>
          <w:sz w:val="24"/>
          <w:szCs w:val="24"/>
          <w:lang w:eastAsia="ru-RU"/>
        </w:rPr>
        <w:t>кт в пр</w:t>
      </w:r>
      <w:proofErr w:type="gramEnd"/>
      <w:r w:rsidRPr="00B9192F">
        <w:rPr>
          <w:rFonts w:ascii="Times New Roman" w:eastAsia="Times New Roman" w:hAnsi="Times New Roman" w:cs="Times New Roman"/>
          <w:sz w:val="24"/>
          <w:szCs w:val="24"/>
          <w:lang w:eastAsia="ru-RU"/>
        </w:rPr>
        <w:t xml:space="preserve">оизвольной форме о неповиновении </w:t>
      </w:r>
      <w:r w:rsidRPr="00B9192F">
        <w:rPr>
          <w:rFonts w:ascii="Times New Roman" w:eastAsia="Times New Roman" w:hAnsi="Times New Roman" w:cs="Times New Roman"/>
          <w:sz w:val="24"/>
          <w:szCs w:val="24"/>
          <w:lang w:eastAsia="ru-RU"/>
        </w:rPr>
        <w:lastRenderedPageBreak/>
        <w:t>законному распоряжению должностного лица органа, осуществляющего муниципальный контроль.</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3.4.8.  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3.4.9.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3.4.10.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3.4.11.        Предписание подписывается Главой администрации поселения;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3.4.12.        Форма предписания приведена в Приложении к данному регламенту (</w:t>
      </w:r>
      <w:hyperlink r:id="rId10" w:tgtFrame="_blank" w:tooltip="Скачать" w:history="1">
        <w:r w:rsidRPr="00B9192F">
          <w:rPr>
            <w:rFonts w:ascii="Times New Roman" w:eastAsia="Times New Roman" w:hAnsi="Times New Roman" w:cs="Times New Roman"/>
            <w:sz w:val="24"/>
            <w:szCs w:val="24"/>
            <w:u w:val="single"/>
            <w:lang w:eastAsia="ru-RU"/>
          </w:rPr>
          <w:t xml:space="preserve">Приложения №3,4 </w:t>
        </w:r>
      </w:hyperlink>
      <w:r w:rsidRPr="00B9192F">
        <w:rPr>
          <w:rFonts w:ascii="Times New Roman" w:eastAsia="Times New Roman" w:hAnsi="Times New Roman" w:cs="Times New Roman"/>
          <w:sz w:val="24"/>
          <w:szCs w:val="24"/>
          <w:lang w:eastAsia="ru-RU"/>
        </w:rPr>
        <w:t>);</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3.4.13.        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sidRPr="00B9192F">
        <w:rPr>
          <w:rFonts w:ascii="Times New Roman" w:eastAsia="Times New Roman" w:hAnsi="Times New Roman" w:cs="Times New Roman"/>
          <w:sz w:val="24"/>
          <w:szCs w:val="24"/>
          <w:lang w:eastAsia="ru-RU"/>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u w:val="single"/>
          <w:lang w:eastAsia="ru-RU"/>
        </w:rPr>
        <w:t xml:space="preserve">3.5. </w:t>
      </w:r>
      <w:proofErr w:type="gramStart"/>
      <w:r w:rsidRPr="00B9192F">
        <w:rPr>
          <w:rFonts w:ascii="Times New Roman" w:eastAsia="Times New Roman" w:hAnsi="Times New Roman" w:cs="Times New Roman"/>
          <w:sz w:val="24"/>
          <w:szCs w:val="24"/>
          <w:u w:val="single"/>
          <w:lang w:eastAsia="ru-RU"/>
        </w:rPr>
        <w:t>Контроль за</w:t>
      </w:r>
      <w:proofErr w:type="gramEnd"/>
      <w:r w:rsidRPr="00B9192F">
        <w:rPr>
          <w:rFonts w:ascii="Times New Roman" w:eastAsia="Times New Roman" w:hAnsi="Times New Roman" w:cs="Times New Roman"/>
          <w:sz w:val="24"/>
          <w:szCs w:val="24"/>
          <w:u w:val="single"/>
          <w:lang w:eastAsia="ru-RU"/>
        </w:rPr>
        <w:t xml:space="preserve"> устранением выявленных нарушений.</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3.5.1.  </w:t>
      </w:r>
      <w:proofErr w:type="gramStart"/>
      <w:r w:rsidRPr="00B9192F">
        <w:rPr>
          <w:rFonts w:ascii="Times New Roman" w:eastAsia="Times New Roman" w:hAnsi="Times New Roman" w:cs="Times New Roman"/>
          <w:sz w:val="24"/>
          <w:szCs w:val="24"/>
          <w:lang w:eastAsia="ru-RU"/>
        </w:rPr>
        <w:t>Контроль за</w:t>
      </w:r>
      <w:proofErr w:type="gramEnd"/>
      <w:r w:rsidRPr="00B9192F">
        <w:rPr>
          <w:rFonts w:ascii="Times New Roman" w:eastAsia="Times New Roman" w:hAnsi="Times New Roman" w:cs="Times New Roman"/>
          <w:sz w:val="24"/>
          <w:szCs w:val="24"/>
          <w:lang w:eastAsia="ru-RU"/>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поселения), осуществляется в порядке контроля за исполнением ранее выданных предписаний об устранении нарушений.</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3.5.2.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поселения, проводится проверка устранения ранее выявленного нарушения – исполнения предписания;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3.5.3.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Лицо, выдавшее предписание об устранении нарушения, </w:t>
      </w:r>
      <w:r w:rsidRPr="00B9192F">
        <w:rPr>
          <w:rFonts w:ascii="Times New Roman" w:eastAsia="Times New Roman" w:hAnsi="Times New Roman" w:cs="Times New Roman"/>
          <w:sz w:val="24"/>
          <w:szCs w:val="24"/>
          <w:lang w:eastAsia="ru-RU"/>
        </w:rPr>
        <w:lastRenderedPageBreak/>
        <w:t>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3.5.4.  В случае невозможности исполнения в установленный срок требований соответствующего предписывающего распоряжения, постановления Администрации поселения указанное ходатайство направляется в Администрацию поселения. По результатам рассмотрения ходатайства Администрацией поселения в установленном порядке вносятся изменения в указанное распоряжение, постановление Администрации поселения либо ходатайство </w:t>
      </w:r>
      <w:proofErr w:type="gramStart"/>
      <w:r w:rsidRPr="00B9192F">
        <w:rPr>
          <w:rFonts w:ascii="Times New Roman" w:eastAsia="Times New Roman" w:hAnsi="Times New Roman" w:cs="Times New Roman"/>
          <w:sz w:val="24"/>
          <w:szCs w:val="24"/>
          <w:lang w:eastAsia="ru-RU"/>
        </w:rPr>
        <w:t>отклоняется</w:t>
      </w:r>
      <w:proofErr w:type="gramEnd"/>
      <w:r w:rsidRPr="00B9192F">
        <w:rPr>
          <w:rFonts w:ascii="Times New Roman" w:eastAsia="Times New Roman" w:hAnsi="Times New Roman" w:cs="Times New Roman"/>
          <w:sz w:val="24"/>
          <w:szCs w:val="24"/>
          <w:lang w:eastAsia="ru-RU"/>
        </w:rPr>
        <w:t xml:space="preserve"> и срок исполнения требований остается без изменения;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3.5.5.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3.5.6.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w:t>
      </w:r>
    </w:p>
    <w:p w:rsidR="00B60199" w:rsidRPr="00B9192F" w:rsidRDefault="00B60199" w:rsidP="00B601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92F">
        <w:rPr>
          <w:rFonts w:ascii="Times New Roman" w:eastAsia="Times New Roman" w:hAnsi="Times New Roman" w:cs="Times New Roman"/>
          <w:bCs/>
          <w:sz w:val="24"/>
          <w:szCs w:val="24"/>
          <w:lang w:eastAsia="ru-RU"/>
        </w:rPr>
        <w:t xml:space="preserve">4. Порядок и формы </w:t>
      </w:r>
      <w:proofErr w:type="gramStart"/>
      <w:r w:rsidRPr="00B9192F">
        <w:rPr>
          <w:rFonts w:ascii="Times New Roman" w:eastAsia="Times New Roman" w:hAnsi="Times New Roman" w:cs="Times New Roman"/>
          <w:bCs/>
          <w:sz w:val="24"/>
          <w:szCs w:val="24"/>
          <w:lang w:eastAsia="ru-RU"/>
        </w:rPr>
        <w:t>контроля за</w:t>
      </w:r>
      <w:proofErr w:type="gramEnd"/>
      <w:r w:rsidRPr="00B9192F">
        <w:rPr>
          <w:rFonts w:ascii="Times New Roman" w:eastAsia="Times New Roman" w:hAnsi="Times New Roman" w:cs="Times New Roman"/>
          <w:bCs/>
          <w:sz w:val="24"/>
          <w:szCs w:val="24"/>
          <w:lang w:eastAsia="ru-RU"/>
        </w:rPr>
        <w:t xml:space="preserve"> осуществлением муниципального контроля</w:t>
      </w:r>
    </w:p>
    <w:p w:rsidR="00B60199" w:rsidRPr="00B9192F" w:rsidRDefault="00B60199" w:rsidP="00B601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4.1. Глава администрации поселения организует и осуществляет текущий </w:t>
      </w:r>
      <w:proofErr w:type="gramStart"/>
      <w:r w:rsidRPr="00B9192F">
        <w:rPr>
          <w:rFonts w:ascii="Times New Roman" w:eastAsia="Times New Roman" w:hAnsi="Times New Roman" w:cs="Times New Roman"/>
          <w:sz w:val="24"/>
          <w:szCs w:val="24"/>
          <w:lang w:eastAsia="ru-RU"/>
        </w:rPr>
        <w:t>контроль за</w:t>
      </w:r>
      <w:proofErr w:type="gramEnd"/>
      <w:r w:rsidRPr="00B9192F">
        <w:rPr>
          <w:rFonts w:ascii="Times New Roman" w:eastAsia="Times New Roman" w:hAnsi="Times New Roman" w:cs="Times New Roman"/>
          <w:sz w:val="24"/>
          <w:szCs w:val="24"/>
          <w:lang w:eastAsia="ru-RU"/>
        </w:rPr>
        <w:t xml:space="preserve"> полнотой и качеством осуществления муниципального контроля.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Текущий </w:t>
      </w:r>
      <w:proofErr w:type="gramStart"/>
      <w:r w:rsidRPr="00B9192F">
        <w:rPr>
          <w:rFonts w:ascii="Times New Roman" w:eastAsia="Times New Roman" w:hAnsi="Times New Roman" w:cs="Times New Roman"/>
          <w:sz w:val="24"/>
          <w:szCs w:val="24"/>
          <w:lang w:eastAsia="ru-RU"/>
        </w:rPr>
        <w:t>контроль за</w:t>
      </w:r>
      <w:proofErr w:type="gramEnd"/>
      <w:r w:rsidRPr="00B9192F">
        <w:rPr>
          <w:rFonts w:ascii="Times New Roman" w:eastAsia="Times New Roman" w:hAnsi="Times New Roman" w:cs="Times New Roman"/>
          <w:sz w:val="24"/>
          <w:szCs w:val="24"/>
          <w:lang w:eastAsia="ru-RU"/>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поселения при осуществлении муниципального контроля, принятие решений и подготовку ответов на обращения заявителей.</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4.2. Формами </w:t>
      </w:r>
      <w:proofErr w:type="gramStart"/>
      <w:r w:rsidRPr="00B9192F">
        <w:rPr>
          <w:rFonts w:ascii="Times New Roman" w:eastAsia="Times New Roman" w:hAnsi="Times New Roman" w:cs="Times New Roman"/>
          <w:sz w:val="24"/>
          <w:szCs w:val="24"/>
          <w:lang w:eastAsia="ru-RU"/>
        </w:rPr>
        <w:t>контроля за</w:t>
      </w:r>
      <w:proofErr w:type="gramEnd"/>
      <w:r w:rsidRPr="00B9192F">
        <w:rPr>
          <w:rFonts w:ascii="Times New Roman" w:eastAsia="Times New Roman" w:hAnsi="Times New Roman" w:cs="Times New Roman"/>
          <w:sz w:val="24"/>
          <w:szCs w:val="24"/>
          <w:lang w:eastAsia="ru-RU"/>
        </w:rPr>
        <w:t xml:space="preserve"> соблюдением исполнения административных процедур муниципального контроля являются:</w:t>
      </w:r>
    </w:p>
    <w:p w:rsidR="00B60199" w:rsidRPr="00B9192F" w:rsidRDefault="00B60199" w:rsidP="00B6019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проводимые в установленном порядке проверки ведения делопроизводства;</w:t>
      </w:r>
    </w:p>
    <w:p w:rsidR="00B60199" w:rsidRPr="00B9192F" w:rsidRDefault="00B60199" w:rsidP="00B6019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проведение в установленном порядке контрольных проверок.</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4.4. В целях осуществления </w:t>
      </w:r>
      <w:proofErr w:type="gramStart"/>
      <w:r w:rsidRPr="00B9192F">
        <w:rPr>
          <w:rFonts w:ascii="Times New Roman" w:eastAsia="Times New Roman" w:hAnsi="Times New Roman" w:cs="Times New Roman"/>
          <w:sz w:val="24"/>
          <w:szCs w:val="24"/>
          <w:lang w:eastAsia="ru-RU"/>
        </w:rPr>
        <w:t>контроля за</w:t>
      </w:r>
      <w:proofErr w:type="gramEnd"/>
      <w:r w:rsidRPr="00B9192F">
        <w:rPr>
          <w:rFonts w:ascii="Times New Roman" w:eastAsia="Times New Roman" w:hAnsi="Times New Roman" w:cs="Times New Roman"/>
          <w:sz w:val="24"/>
          <w:szCs w:val="24"/>
          <w:lang w:eastAsia="ru-RU"/>
        </w:rPr>
        <w:t xml:space="preserve"> совершением действий при осуществлении муниципального контроля и принятии решений Главе администрации поселения представляются справки-отчеты о результатах осуществления муниципального контроля.</w:t>
      </w:r>
      <w:r w:rsidRPr="00B9192F">
        <w:rPr>
          <w:rFonts w:ascii="Times New Roman" w:eastAsia="Times New Roman" w:hAnsi="Times New Roman" w:cs="Times New Roman"/>
          <w:sz w:val="24"/>
          <w:szCs w:val="24"/>
          <w:lang w:eastAsia="ru-RU"/>
        </w:rPr>
        <w:br/>
        <w:t xml:space="preserve">4.5. Оперативный </w:t>
      </w:r>
      <w:proofErr w:type="gramStart"/>
      <w:r w:rsidRPr="00B9192F">
        <w:rPr>
          <w:rFonts w:ascii="Times New Roman" w:eastAsia="Times New Roman" w:hAnsi="Times New Roman" w:cs="Times New Roman"/>
          <w:sz w:val="24"/>
          <w:szCs w:val="24"/>
          <w:lang w:eastAsia="ru-RU"/>
        </w:rPr>
        <w:t>контроль за</w:t>
      </w:r>
      <w:proofErr w:type="gramEnd"/>
      <w:r w:rsidRPr="00B9192F">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осуществлению муниципального контроля, и </w:t>
      </w:r>
      <w:r w:rsidRPr="00B9192F">
        <w:rPr>
          <w:rFonts w:ascii="Times New Roman" w:eastAsia="Times New Roman" w:hAnsi="Times New Roman" w:cs="Times New Roman"/>
          <w:sz w:val="24"/>
          <w:szCs w:val="24"/>
          <w:lang w:eastAsia="ru-RU"/>
        </w:rPr>
        <w:lastRenderedPageBreak/>
        <w:t>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4.6.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поселения.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60199" w:rsidRPr="00B9192F" w:rsidRDefault="00B60199" w:rsidP="00B60199">
      <w:pPr>
        <w:spacing w:after="0"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br w:type="textWrapping" w:clear="all"/>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w:t>
      </w:r>
    </w:p>
    <w:p w:rsidR="00B60199" w:rsidRPr="00B9192F" w:rsidRDefault="00B60199" w:rsidP="00B601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92F">
        <w:rPr>
          <w:rFonts w:ascii="Times New Roman" w:eastAsia="Times New Roman" w:hAnsi="Times New Roman" w:cs="Times New Roman"/>
          <w:bCs/>
          <w:sz w:val="24"/>
          <w:szCs w:val="24"/>
          <w:lang w:eastAsia="ru-RU"/>
        </w:rPr>
        <w:t>5. Порядок обжалования действий (бездействия) и решений, осуществляемых (принимаемых) в ходе проведения проверок</w:t>
      </w:r>
    </w:p>
    <w:p w:rsidR="00B60199" w:rsidRPr="00B9192F" w:rsidRDefault="00B60199" w:rsidP="00B601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xml:space="preserve">5.1. </w:t>
      </w:r>
      <w:proofErr w:type="gramStart"/>
      <w:r w:rsidRPr="00B9192F">
        <w:rPr>
          <w:rFonts w:ascii="Times New Roman" w:eastAsia="Times New Roman" w:hAnsi="Times New Roman" w:cs="Times New Roman"/>
          <w:sz w:val="24"/>
          <w:szCs w:val="24"/>
          <w:lang w:eastAsia="ru-RU"/>
        </w:rPr>
        <w:t>Действия (бездействие) должностных лиц (специалистов) Администрации поселения, решения, принятые ими в ходе исполнения настоящего Административного регламента, обжалуются в досудебном (внесудебном) и судебном порядке.</w:t>
      </w:r>
      <w:proofErr w:type="gramEnd"/>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5.2. В досудебном (внесудебном) порядке могут обжаловаться действия (бездействие) и решения должностных лиц (специалистов) Администрации поселения – Главой администрации поселения.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5.3. Основанием для начала досудебного (внесудебного) обжалования является поступление в Администрацию поселения жалобы, поступившей лично от заявителя (представителя заявителя), направленной в виде почтового отправления или по электронной почте.</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5.4. Срок рассмотрения жалобы не должен превышать тридцати дней с момента ее регистрации.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5.5. Жалоба заявителя – физического лица должна содержать следующую информацию:</w:t>
      </w:r>
    </w:p>
    <w:p w:rsidR="00B60199" w:rsidRPr="00B9192F" w:rsidRDefault="00B60199" w:rsidP="00B6019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фамилию, имя, отчество гражданина, которым подается сообщение, его место жительства или пребывания;</w:t>
      </w:r>
    </w:p>
    <w:p w:rsidR="00B60199" w:rsidRPr="00B9192F" w:rsidRDefault="00B60199" w:rsidP="00B6019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должность, фамилию, имя и отчество специалиста (при наличии информации), действия (бездействие) которого нарушает права и законные интересы заявителя;</w:t>
      </w:r>
    </w:p>
    <w:p w:rsidR="00B60199" w:rsidRPr="00B9192F" w:rsidRDefault="00B60199" w:rsidP="00B6019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суть нарушения прав и законных интересов, противоправного действия (бездействия);</w:t>
      </w:r>
    </w:p>
    <w:p w:rsidR="00B60199" w:rsidRPr="00B9192F" w:rsidRDefault="00B60199" w:rsidP="00B6019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сведения о способе информирования заявителя о принятых мерах по результатам рассмотрения его сообщения.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5.6. Жалоба заявителя – юридического лица должна содержать следующую информацию:</w:t>
      </w:r>
    </w:p>
    <w:p w:rsidR="00B60199" w:rsidRPr="00B9192F" w:rsidRDefault="00B60199" w:rsidP="00B601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lastRenderedPageBreak/>
        <w:t>наименование юридического лица, которым подается жалоба, адрес его места нахождения;</w:t>
      </w:r>
    </w:p>
    <w:p w:rsidR="00B60199" w:rsidRPr="00B9192F" w:rsidRDefault="00B60199" w:rsidP="00B601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должность, фамилию, имя и отчество специалиста (при наличии информации), действия (бездействие) которого обжалуются;</w:t>
      </w:r>
    </w:p>
    <w:p w:rsidR="00B60199" w:rsidRPr="00B9192F" w:rsidRDefault="00B60199" w:rsidP="00B601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суть нарушения прав и законных интересов, противоправного действия (бездействия);</w:t>
      </w:r>
    </w:p>
    <w:p w:rsidR="00B60199" w:rsidRPr="00B9192F" w:rsidRDefault="00B60199" w:rsidP="00B6019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сведения о способе информирования юридического лица о принятых мерах по результатам рассмотрения его жалобы.</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5.7. По результатам рассмотрения жалобы принимается решение об удовлетворении требований заявителя либо об отказе в их удовлетворении.</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Письменный ответ, содержащий результаты рассмотрения жалобы, направляется заявителю.</w:t>
      </w:r>
      <w:r w:rsidRPr="00B9192F">
        <w:rPr>
          <w:rFonts w:ascii="Times New Roman" w:eastAsia="Times New Roman" w:hAnsi="Times New Roman" w:cs="Times New Roman"/>
          <w:sz w:val="24"/>
          <w:szCs w:val="24"/>
          <w:lang w:eastAsia="ru-RU"/>
        </w:rPr>
        <w:b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192F">
        <w:rPr>
          <w:rFonts w:ascii="Times New Roman" w:eastAsia="Times New Roman" w:hAnsi="Times New Roman" w:cs="Times New Roman"/>
          <w:sz w:val="24"/>
          <w:szCs w:val="24"/>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w:t>
      </w:r>
      <w:proofErr w:type="gramEnd"/>
      <w:r w:rsidRPr="00B9192F">
        <w:rPr>
          <w:rFonts w:ascii="Times New Roman" w:eastAsia="Times New Roman" w:hAnsi="Times New Roman" w:cs="Times New Roman"/>
          <w:sz w:val="24"/>
          <w:szCs w:val="24"/>
          <w:lang w:eastAsia="ru-RU"/>
        </w:rPr>
        <w:t xml:space="preserve"> администрации поселения. О данном решении уведомляется заявитель, направивший жалобу, в письменном виде.</w:t>
      </w:r>
    </w:p>
    <w:p w:rsidR="00B60199" w:rsidRPr="00B9192F" w:rsidRDefault="00B60199" w:rsidP="00B60199">
      <w:pPr>
        <w:spacing w:before="100" w:beforeAutospacing="1" w:after="100" w:afterAutospacing="1"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r w:rsidRPr="00B9192F">
        <w:rPr>
          <w:rFonts w:ascii="Times New Roman" w:eastAsia="Times New Roman" w:hAnsi="Times New Roman" w:cs="Times New Roman"/>
          <w:sz w:val="24"/>
          <w:szCs w:val="24"/>
          <w:lang w:eastAsia="ru-RU"/>
        </w:rPr>
        <w:br/>
        <w:t xml:space="preserve">5.9. Споры, связанные с действиями (бездействиями) должностных лиц и решениями Администрации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w:t>
      </w:r>
      <w:proofErr w:type="gramStart"/>
      <w:r w:rsidRPr="00B9192F">
        <w:rPr>
          <w:rFonts w:ascii="Times New Roman" w:eastAsia="Times New Roman" w:hAnsi="Times New Roman" w:cs="Times New Roman"/>
          <w:sz w:val="24"/>
          <w:szCs w:val="24"/>
          <w:lang w:eastAsia="ru-RU"/>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B60199" w:rsidRPr="00B9192F" w:rsidRDefault="00B60199" w:rsidP="00B60199">
      <w:pPr>
        <w:spacing w:after="0" w:line="240" w:lineRule="auto"/>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br w:type="textWrapping" w:clear="all"/>
      </w:r>
    </w:p>
    <w:p w:rsidR="007D47A5" w:rsidRPr="00B9192F" w:rsidRDefault="007D47A5"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D47A5" w:rsidRPr="00B9192F" w:rsidRDefault="007D47A5"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D47A5" w:rsidRPr="00B9192F" w:rsidRDefault="007D47A5"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60199" w:rsidRPr="00B9192F" w:rsidRDefault="00B60199" w:rsidP="007D47A5">
      <w:pPr>
        <w:pStyle w:val="a3"/>
        <w:jc w:val="right"/>
        <w:rPr>
          <w:lang w:eastAsia="ru-RU"/>
        </w:rPr>
      </w:pPr>
      <w:r w:rsidRPr="00B9192F">
        <w:rPr>
          <w:lang w:eastAsia="ru-RU"/>
        </w:rPr>
        <w:t>Приложение № 1</w:t>
      </w:r>
    </w:p>
    <w:p w:rsidR="00B60199" w:rsidRPr="00B9192F" w:rsidRDefault="00B60199" w:rsidP="007D47A5">
      <w:pPr>
        <w:pStyle w:val="a3"/>
        <w:jc w:val="right"/>
        <w:rPr>
          <w:lang w:eastAsia="ru-RU"/>
        </w:rPr>
      </w:pPr>
      <w:r w:rsidRPr="00B9192F">
        <w:rPr>
          <w:lang w:eastAsia="ru-RU"/>
        </w:rPr>
        <w:t>к административному регламенту</w:t>
      </w:r>
    </w:p>
    <w:p w:rsidR="00B60199" w:rsidRPr="00B9192F" w:rsidRDefault="00B60199" w:rsidP="007D47A5">
      <w:pPr>
        <w:pStyle w:val="a3"/>
        <w:jc w:val="right"/>
        <w:rPr>
          <w:lang w:eastAsia="ru-RU"/>
        </w:rPr>
      </w:pPr>
      <w:r w:rsidRPr="00B9192F">
        <w:rPr>
          <w:bCs/>
          <w:lang w:eastAsia="ru-RU"/>
        </w:rPr>
        <w:t xml:space="preserve">администрации сельского поселения </w:t>
      </w:r>
      <w:r w:rsidR="004E11E9" w:rsidRPr="00B9192F">
        <w:rPr>
          <w:bCs/>
          <w:lang w:eastAsia="ru-RU"/>
        </w:rPr>
        <w:t xml:space="preserve"> </w:t>
      </w:r>
    </w:p>
    <w:p w:rsidR="00B60199" w:rsidRPr="00B9192F" w:rsidRDefault="00B60199" w:rsidP="007D47A5">
      <w:pPr>
        <w:pStyle w:val="a3"/>
        <w:jc w:val="right"/>
        <w:rPr>
          <w:lang w:eastAsia="ru-RU"/>
        </w:rPr>
      </w:pPr>
      <w:r w:rsidRPr="00B9192F">
        <w:rPr>
          <w:bCs/>
          <w:lang w:eastAsia="ru-RU"/>
        </w:rPr>
        <w:lastRenderedPageBreak/>
        <w:t xml:space="preserve">по осуществлению муниципального жилищного контроля </w:t>
      </w:r>
      <w:r w:rsidRPr="00B9192F">
        <w:rPr>
          <w:lang w:eastAsia="ru-RU"/>
        </w:rPr>
        <w:t> </w:t>
      </w:r>
    </w:p>
    <w:p w:rsidR="00B60199" w:rsidRPr="00B9192F" w:rsidRDefault="00B60199" w:rsidP="007D47A5">
      <w:pPr>
        <w:pStyle w:val="a3"/>
        <w:jc w:val="right"/>
        <w:rPr>
          <w:lang w:eastAsia="ru-RU"/>
        </w:rPr>
      </w:pPr>
      <w:r w:rsidRPr="00B9192F">
        <w:rPr>
          <w:lang w:eastAsia="ru-RU"/>
        </w:rPr>
        <w:t> </w:t>
      </w:r>
    </w:p>
    <w:p w:rsidR="00B60199" w:rsidRPr="00B9192F" w:rsidRDefault="00B60199" w:rsidP="007D47A5">
      <w:pPr>
        <w:pStyle w:val="a3"/>
        <w:jc w:val="right"/>
        <w:rPr>
          <w:lang w:eastAsia="ru-RU"/>
        </w:rPr>
      </w:pPr>
      <w:r w:rsidRPr="00B9192F">
        <w:rPr>
          <w:lang w:eastAsia="ru-RU"/>
        </w:rPr>
        <w:t> </w:t>
      </w:r>
    </w:p>
    <w:p w:rsidR="00B60199" w:rsidRPr="00B9192F" w:rsidRDefault="00B60199" w:rsidP="007D47A5">
      <w:pPr>
        <w:pStyle w:val="a3"/>
        <w:jc w:val="right"/>
        <w:rPr>
          <w:lang w:eastAsia="ru-RU"/>
        </w:rPr>
      </w:pPr>
      <w:r w:rsidRPr="00B9192F">
        <w:rPr>
          <w:lang w:eastAsia="ru-RU"/>
        </w:rPr>
        <w:t>Блок-схема</w:t>
      </w:r>
    </w:p>
    <w:p w:rsidR="00B60199" w:rsidRPr="00B9192F" w:rsidRDefault="00B60199" w:rsidP="007D47A5">
      <w:pPr>
        <w:pStyle w:val="a3"/>
        <w:jc w:val="right"/>
        <w:rPr>
          <w:lang w:eastAsia="ru-RU"/>
        </w:rPr>
      </w:pPr>
      <w:r w:rsidRPr="00B9192F">
        <w:rPr>
          <w:lang w:eastAsia="ru-RU"/>
        </w:rPr>
        <w:t>Административного регламента</w:t>
      </w:r>
    </w:p>
    <w:p w:rsidR="00B60199" w:rsidRPr="00B9192F" w:rsidRDefault="00B60199" w:rsidP="007D47A5">
      <w:pPr>
        <w:pStyle w:val="a3"/>
        <w:jc w:val="right"/>
        <w:rPr>
          <w:lang w:eastAsia="ru-RU"/>
        </w:rPr>
      </w:pPr>
      <w:r w:rsidRPr="00B9192F">
        <w:rPr>
          <w:bCs/>
          <w:lang w:eastAsia="ru-RU"/>
        </w:rPr>
        <w:t xml:space="preserve">администрации сельского поселения </w:t>
      </w:r>
      <w:r w:rsidR="007D47A5" w:rsidRPr="00B9192F">
        <w:rPr>
          <w:bCs/>
          <w:lang w:eastAsia="ru-RU"/>
        </w:rPr>
        <w:t xml:space="preserve"> </w:t>
      </w:r>
    </w:p>
    <w:p w:rsidR="00B60199" w:rsidRPr="00B9192F" w:rsidRDefault="00B60199" w:rsidP="007D47A5">
      <w:pPr>
        <w:pStyle w:val="a3"/>
        <w:jc w:val="right"/>
        <w:rPr>
          <w:lang w:eastAsia="ru-RU"/>
        </w:rPr>
      </w:pPr>
      <w:r w:rsidRPr="00B9192F">
        <w:rPr>
          <w:bCs/>
          <w:lang w:eastAsia="ru-RU"/>
        </w:rPr>
        <w:t>по осуществлению муниципального жилищного контроля</w:t>
      </w:r>
    </w:p>
    <w:p w:rsidR="00B60199" w:rsidRPr="00B9192F" w:rsidRDefault="00B60199" w:rsidP="007D47A5">
      <w:pPr>
        <w:pStyle w:val="a3"/>
        <w:jc w:val="right"/>
        <w:rPr>
          <w:lang w:eastAsia="ru-RU"/>
        </w:rPr>
      </w:pPr>
      <w:r w:rsidRPr="00B9192F">
        <w:rPr>
          <w:bCs/>
          <w:lang w:eastAsia="ru-RU"/>
        </w:rPr>
        <w:t>(при проведении плановых проверок)</w:t>
      </w:r>
    </w:p>
    <w:p w:rsidR="00B60199" w:rsidRPr="00B9192F" w:rsidRDefault="00B60199" w:rsidP="007D47A5">
      <w:pPr>
        <w:pStyle w:val="a3"/>
        <w:jc w:val="right"/>
        <w:rPr>
          <w:lang w:eastAsia="ru-RU"/>
        </w:rPr>
      </w:pPr>
      <w:r w:rsidRPr="00B9192F">
        <w:rPr>
          <w:lang w:eastAsia="ru-RU"/>
        </w:rPr>
        <w:t> </w:t>
      </w:r>
    </w:p>
    <w:p w:rsidR="00B60199" w:rsidRPr="00B9192F" w:rsidRDefault="00B60199" w:rsidP="007D47A5">
      <w:pPr>
        <w:pStyle w:val="a3"/>
        <w:jc w:val="right"/>
        <w:rPr>
          <w:lang w:eastAsia="ru-RU"/>
        </w:rPr>
      </w:pPr>
      <w:r w:rsidRPr="00B9192F">
        <w:rPr>
          <w:lang w:eastAsia="ru-RU"/>
        </w:rPr>
        <w:t> </w:t>
      </w:r>
    </w:p>
    <w:tbl>
      <w:tblPr>
        <w:tblW w:w="5000" w:type="pct"/>
        <w:tblCellSpacing w:w="0" w:type="dxa"/>
        <w:tblCellMar>
          <w:left w:w="0" w:type="dxa"/>
          <w:right w:w="0" w:type="dxa"/>
        </w:tblCellMar>
        <w:tblLook w:val="04A0"/>
      </w:tblPr>
      <w:tblGrid>
        <w:gridCol w:w="9355"/>
      </w:tblGrid>
      <w:tr w:rsidR="00B60199" w:rsidRPr="00B9192F" w:rsidTr="00B60199">
        <w:trPr>
          <w:tblCellSpacing w:w="0" w:type="dxa"/>
        </w:trPr>
        <w:tc>
          <w:tcPr>
            <w:tcW w:w="0" w:type="auto"/>
            <w:vAlign w:val="center"/>
            <w:hideMark/>
          </w:tcPr>
          <w:p w:rsidR="00B60199" w:rsidRPr="00B9192F" w:rsidRDefault="00B60199" w:rsidP="007D47A5">
            <w:pPr>
              <w:pStyle w:val="a3"/>
              <w:jc w:val="right"/>
              <w:rPr>
                <w:lang w:eastAsia="ru-RU"/>
              </w:rPr>
            </w:pPr>
            <w:r w:rsidRPr="00B9192F">
              <w:rPr>
                <w:lang w:eastAsia="ru-RU"/>
              </w:rPr>
              <w:t>Ежегодный план</w:t>
            </w:r>
          </w:p>
          <w:p w:rsidR="00B60199" w:rsidRPr="00B9192F" w:rsidRDefault="00B60199" w:rsidP="007D47A5">
            <w:pPr>
              <w:pStyle w:val="a3"/>
              <w:jc w:val="right"/>
              <w:rPr>
                <w:lang w:eastAsia="ru-RU"/>
              </w:rPr>
            </w:pPr>
            <w:r w:rsidRPr="00B9192F">
              <w:rPr>
                <w:lang w:eastAsia="ru-RU"/>
              </w:rPr>
              <w:t>проведения плановых проверок</w:t>
            </w:r>
          </w:p>
        </w:tc>
      </w:tr>
    </w:tbl>
    <w:p w:rsidR="00B60199" w:rsidRPr="00B9192F" w:rsidRDefault="00B60199" w:rsidP="007D47A5">
      <w:pPr>
        <w:pStyle w:val="a3"/>
        <w:jc w:val="right"/>
        <w:rPr>
          <w:lang w:eastAsia="ru-RU"/>
        </w:rPr>
      </w:pPr>
      <w:proofErr w:type="spellStart"/>
      <w:r w:rsidRPr="00B9192F">
        <w:rPr>
          <w:bCs/>
          <w:lang w:eastAsia="ru-RU"/>
        </w:rPr>
        <w:t>↓</w:t>
      </w:r>
      <w:proofErr w:type="spellEnd"/>
    </w:p>
    <w:tbl>
      <w:tblPr>
        <w:tblW w:w="5000" w:type="pct"/>
        <w:tblCellSpacing w:w="0" w:type="dxa"/>
        <w:tblCellMar>
          <w:left w:w="0" w:type="dxa"/>
          <w:right w:w="0" w:type="dxa"/>
        </w:tblCellMar>
        <w:tblLook w:val="04A0"/>
      </w:tblPr>
      <w:tblGrid>
        <w:gridCol w:w="9355"/>
      </w:tblGrid>
      <w:tr w:rsidR="00B60199" w:rsidRPr="00B9192F" w:rsidTr="00B60199">
        <w:trPr>
          <w:tblCellSpacing w:w="0" w:type="dxa"/>
        </w:trPr>
        <w:tc>
          <w:tcPr>
            <w:tcW w:w="0" w:type="auto"/>
            <w:vAlign w:val="center"/>
            <w:hideMark/>
          </w:tcPr>
          <w:p w:rsidR="00B60199" w:rsidRPr="00B9192F" w:rsidRDefault="00B60199" w:rsidP="007D47A5">
            <w:pPr>
              <w:pStyle w:val="a3"/>
              <w:jc w:val="right"/>
              <w:rPr>
                <w:lang w:eastAsia="ru-RU"/>
              </w:rPr>
            </w:pPr>
            <w:r w:rsidRPr="00B9192F">
              <w:rPr>
                <w:lang w:eastAsia="ru-RU"/>
              </w:rPr>
              <w:t> Распоряжение</w:t>
            </w:r>
          </w:p>
          <w:p w:rsidR="00B60199" w:rsidRPr="00B9192F" w:rsidRDefault="00B60199" w:rsidP="007D47A5">
            <w:pPr>
              <w:pStyle w:val="a3"/>
              <w:jc w:val="right"/>
              <w:rPr>
                <w:lang w:eastAsia="ru-RU"/>
              </w:rPr>
            </w:pPr>
            <w:r w:rsidRPr="00B9192F">
              <w:rPr>
                <w:lang w:eastAsia="ru-RU"/>
              </w:rPr>
              <w:t>о проведении проверки по муниципальному жилищному контролю</w:t>
            </w:r>
          </w:p>
          <w:p w:rsidR="00B60199" w:rsidRPr="00B9192F" w:rsidRDefault="00B60199" w:rsidP="007D47A5">
            <w:pPr>
              <w:pStyle w:val="a3"/>
              <w:jc w:val="right"/>
              <w:rPr>
                <w:lang w:eastAsia="ru-RU"/>
              </w:rPr>
            </w:pPr>
            <w:r w:rsidRPr="00B9192F">
              <w:rPr>
                <w:lang w:eastAsia="ru-RU"/>
              </w:rPr>
              <w:t> </w:t>
            </w:r>
          </w:p>
        </w:tc>
      </w:tr>
    </w:tbl>
    <w:p w:rsidR="00B60199" w:rsidRPr="00B9192F" w:rsidRDefault="00B60199" w:rsidP="007D47A5">
      <w:pPr>
        <w:pStyle w:val="a3"/>
        <w:jc w:val="right"/>
        <w:rPr>
          <w:lang w:eastAsia="ru-RU"/>
        </w:rPr>
      </w:pPr>
      <w:r w:rsidRPr="00B9192F">
        <w:rPr>
          <w:lang w:eastAsia="ru-RU"/>
        </w:rPr>
        <w:t> </w:t>
      </w:r>
    </w:p>
    <w:p w:rsidR="00B60199" w:rsidRPr="00B9192F" w:rsidRDefault="00B60199" w:rsidP="007D47A5">
      <w:pPr>
        <w:pStyle w:val="a3"/>
        <w:jc w:val="right"/>
        <w:rPr>
          <w:lang w:eastAsia="ru-RU"/>
        </w:rPr>
      </w:pPr>
      <w:proofErr w:type="spellStart"/>
      <w:r w:rsidRPr="00B9192F">
        <w:rPr>
          <w:lang w:eastAsia="ru-RU"/>
        </w:rPr>
        <w:t>↓</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85"/>
      </w:tblGrid>
      <w:tr w:rsidR="00B60199" w:rsidRPr="00B9192F" w:rsidTr="00B60199">
        <w:trPr>
          <w:tblCellSpacing w:w="0" w:type="dxa"/>
        </w:trPr>
        <w:tc>
          <w:tcPr>
            <w:tcW w:w="11970" w:type="dxa"/>
            <w:tcBorders>
              <w:top w:val="outset" w:sz="6" w:space="0" w:color="auto"/>
              <w:left w:val="outset" w:sz="6" w:space="0" w:color="auto"/>
              <w:bottom w:val="outset" w:sz="6" w:space="0" w:color="auto"/>
              <w:right w:val="outset" w:sz="6" w:space="0" w:color="auto"/>
            </w:tcBorders>
            <w:hideMark/>
          </w:tcPr>
          <w:p w:rsidR="00B60199" w:rsidRPr="00B9192F" w:rsidRDefault="00B60199" w:rsidP="007D47A5">
            <w:pPr>
              <w:pStyle w:val="a3"/>
              <w:jc w:val="right"/>
              <w:rPr>
                <w:lang w:eastAsia="ru-RU"/>
              </w:rPr>
            </w:pPr>
            <w:r w:rsidRPr="00B9192F">
              <w:rPr>
                <w:lang w:eastAsia="ru-RU"/>
              </w:rPr>
              <w:t>Проведение выездной проверки</w:t>
            </w:r>
          </w:p>
          <w:p w:rsidR="00B60199" w:rsidRPr="00B9192F" w:rsidRDefault="00B60199" w:rsidP="007D47A5">
            <w:pPr>
              <w:pStyle w:val="a3"/>
              <w:jc w:val="right"/>
              <w:rPr>
                <w:lang w:eastAsia="ru-RU"/>
              </w:rPr>
            </w:pPr>
            <w:r w:rsidRPr="00B9192F">
              <w:rPr>
                <w:lang w:eastAsia="ru-RU"/>
              </w:rPr>
              <w:t>и документальной проверки</w:t>
            </w:r>
          </w:p>
        </w:tc>
      </w:tr>
    </w:tbl>
    <w:p w:rsidR="00B60199" w:rsidRPr="00B9192F" w:rsidRDefault="00B60199" w:rsidP="007D47A5">
      <w:pPr>
        <w:pStyle w:val="a3"/>
        <w:jc w:val="right"/>
        <w:rPr>
          <w:lang w:eastAsia="ru-RU"/>
        </w:rPr>
      </w:pPr>
      <w:proofErr w:type="spellStart"/>
      <w:r w:rsidRPr="00B9192F">
        <w:rPr>
          <w:lang w:eastAsia="ru-RU"/>
        </w:rPr>
        <w:t>↓</w:t>
      </w:r>
      <w:proofErr w:type="spellEnd"/>
    </w:p>
    <w:tbl>
      <w:tblPr>
        <w:tblW w:w="5000" w:type="pct"/>
        <w:tblCellSpacing w:w="0" w:type="dxa"/>
        <w:tblCellMar>
          <w:left w:w="0" w:type="dxa"/>
          <w:right w:w="0" w:type="dxa"/>
        </w:tblCellMar>
        <w:tblLook w:val="04A0"/>
      </w:tblPr>
      <w:tblGrid>
        <w:gridCol w:w="9355"/>
      </w:tblGrid>
      <w:tr w:rsidR="00B60199" w:rsidRPr="00B9192F" w:rsidTr="00B60199">
        <w:trPr>
          <w:tblCellSpacing w:w="0" w:type="dxa"/>
        </w:trPr>
        <w:tc>
          <w:tcPr>
            <w:tcW w:w="0" w:type="auto"/>
            <w:vAlign w:val="center"/>
            <w:hideMark/>
          </w:tcPr>
          <w:p w:rsidR="00B60199" w:rsidRPr="00B9192F" w:rsidRDefault="00B60199" w:rsidP="007D47A5">
            <w:pPr>
              <w:pStyle w:val="a3"/>
              <w:jc w:val="right"/>
              <w:rPr>
                <w:lang w:eastAsia="ru-RU"/>
              </w:rPr>
            </w:pPr>
            <w:r w:rsidRPr="00B9192F">
              <w:rPr>
                <w:lang w:eastAsia="ru-RU"/>
              </w:rPr>
              <w:t> По результатам проверки</w:t>
            </w:r>
          </w:p>
          <w:p w:rsidR="00B60199" w:rsidRPr="00B9192F" w:rsidRDefault="00B60199" w:rsidP="007D47A5">
            <w:pPr>
              <w:pStyle w:val="a3"/>
              <w:jc w:val="right"/>
              <w:rPr>
                <w:lang w:eastAsia="ru-RU"/>
              </w:rPr>
            </w:pPr>
            <w:r w:rsidRPr="00B9192F">
              <w:rPr>
                <w:lang w:eastAsia="ru-RU"/>
              </w:rPr>
              <w:t>составляется: Акт проверки</w:t>
            </w:r>
          </w:p>
        </w:tc>
      </w:tr>
    </w:tbl>
    <w:p w:rsidR="00B60199" w:rsidRPr="00B9192F" w:rsidRDefault="00B60199" w:rsidP="007D47A5">
      <w:pPr>
        <w:pStyle w:val="a3"/>
        <w:jc w:val="right"/>
        <w:rPr>
          <w:lang w:eastAsia="ru-RU"/>
        </w:rPr>
      </w:pPr>
      <w:r w:rsidRPr="00B9192F">
        <w:rPr>
          <w:lang w:eastAsia="ru-RU"/>
        </w:rPr>
        <w:t> </w:t>
      </w:r>
    </w:p>
    <w:p w:rsidR="00B60199" w:rsidRPr="00B9192F" w:rsidRDefault="00B60199" w:rsidP="007D47A5">
      <w:pPr>
        <w:pStyle w:val="a3"/>
        <w:jc w:val="right"/>
        <w:rPr>
          <w:lang w:eastAsia="ru-RU"/>
        </w:rPr>
      </w:pPr>
      <w:r w:rsidRPr="00B9192F">
        <w:rPr>
          <w:lang w:eastAsia="ru-RU"/>
        </w:rPr>
        <w:t> </w:t>
      </w:r>
    </w:p>
    <w:p w:rsidR="00B60199" w:rsidRPr="00B9192F" w:rsidRDefault="00B60199" w:rsidP="00B601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w:t>
      </w:r>
    </w:p>
    <w:p w:rsidR="007D47A5" w:rsidRPr="00B9192F" w:rsidRDefault="007D47A5"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D47A5" w:rsidRPr="00B9192F" w:rsidRDefault="007D47A5"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D47A5" w:rsidRPr="00B9192F" w:rsidRDefault="007D47A5"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D47A5" w:rsidRPr="00B9192F" w:rsidRDefault="007D47A5"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D47A5" w:rsidRPr="00B9192F" w:rsidRDefault="007D47A5"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D47A5" w:rsidRPr="00B9192F" w:rsidRDefault="007D47A5"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D47A5" w:rsidRPr="00B9192F" w:rsidRDefault="007D47A5"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D47A5" w:rsidRPr="00B9192F" w:rsidRDefault="007D47A5"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D47A5" w:rsidRPr="00B9192F" w:rsidRDefault="007D47A5"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D47A5" w:rsidRPr="00B9192F" w:rsidRDefault="007D47A5"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60199" w:rsidRPr="00B9192F" w:rsidRDefault="00B60199" w:rsidP="00B6019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9192F">
        <w:rPr>
          <w:rFonts w:ascii="Times New Roman" w:eastAsia="Times New Roman" w:hAnsi="Times New Roman" w:cs="Times New Roman"/>
          <w:sz w:val="24"/>
          <w:szCs w:val="24"/>
          <w:lang w:eastAsia="ru-RU"/>
        </w:rPr>
        <w:t> </w:t>
      </w:r>
    </w:p>
    <w:p w:rsidR="00B60199" w:rsidRPr="00B9192F" w:rsidRDefault="00B60199" w:rsidP="007D47A5">
      <w:pPr>
        <w:pStyle w:val="a3"/>
        <w:jc w:val="center"/>
        <w:rPr>
          <w:lang w:eastAsia="ru-RU"/>
        </w:rPr>
      </w:pPr>
      <w:r w:rsidRPr="00B9192F">
        <w:rPr>
          <w:lang w:eastAsia="ru-RU"/>
        </w:rPr>
        <w:t>Приложение № 2</w:t>
      </w:r>
    </w:p>
    <w:p w:rsidR="00B60199" w:rsidRPr="00B9192F" w:rsidRDefault="00B60199" w:rsidP="007D47A5">
      <w:pPr>
        <w:pStyle w:val="a3"/>
        <w:jc w:val="center"/>
        <w:rPr>
          <w:lang w:eastAsia="ru-RU"/>
        </w:rPr>
      </w:pPr>
      <w:r w:rsidRPr="00B9192F">
        <w:rPr>
          <w:lang w:eastAsia="ru-RU"/>
        </w:rPr>
        <w:t>к административному регламенту</w:t>
      </w:r>
    </w:p>
    <w:p w:rsidR="00B60199" w:rsidRPr="00B9192F" w:rsidRDefault="00B60199" w:rsidP="007D47A5">
      <w:pPr>
        <w:pStyle w:val="a3"/>
        <w:jc w:val="center"/>
        <w:rPr>
          <w:lang w:eastAsia="ru-RU"/>
        </w:rPr>
      </w:pPr>
      <w:r w:rsidRPr="00B9192F">
        <w:rPr>
          <w:bCs/>
          <w:lang w:eastAsia="ru-RU"/>
        </w:rPr>
        <w:t>администрации сельского поселения</w:t>
      </w:r>
    </w:p>
    <w:p w:rsidR="00B60199" w:rsidRPr="00B9192F" w:rsidRDefault="00B60199" w:rsidP="007D47A5">
      <w:pPr>
        <w:pStyle w:val="a3"/>
        <w:jc w:val="center"/>
        <w:rPr>
          <w:lang w:eastAsia="ru-RU"/>
        </w:rPr>
      </w:pPr>
      <w:r w:rsidRPr="00B9192F">
        <w:rPr>
          <w:bCs/>
          <w:lang w:eastAsia="ru-RU"/>
        </w:rPr>
        <w:lastRenderedPageBreak/>
        <w:t>по осуществлению муниципального жилищного контроля</w:t>
      </w:r>
    </w:p>
    <w:p w:rsidR="00B60199" w:rsidRPr="00B9192F" w:rsidRDefault="00B60199" w:rsidP="007D47A5">
      <w:pPr>
        <w:pStyle w:val="a3"/>
        <w:jc w:val="center"/>
        <w:rPr>
          <w:lang w:eastAsia="ru-RU"/>
        </w:rPr>
      </w:pPr>
    </w:p>
    <w:p w:rsidR="00B60199" w:rsidRPr="00B9192F" w:rsidRDefault="00B60199" w:rsidP="007D47A5">
      <w:pPr>
        <w:pStyle w:val="a3"/>
        <w:jc w:val="center"/>
        <w:rPr>
          <w:lang w:eastAsia="ru-RU"/>
        </w:rPr>
      </w:pPr>
      <w:r w:rsidRPr="00B9192F">
        <w:rPr>
          <w:lang w:eastAsia="ru-RU"/>
        </w:rPr>
        <w:t>Блок-схема</w:t>
      </w:r>
    </w:p>
    <w:p w:rsidR="00B60199" w:rsidRPr="00B9192F" w:rsidRDefault="00B60199" w:rsidP="007D47A5">
      <w:pPr>
        <w:pStyle w:val="a3"/>
        <w:jc w:val="center"/>
        <w:rPr>
          <w:lang w:eastAsia="ru-RU"/>
        </w:rPr>
      </w:pPr>
      <w:r w:rsidRPr="00B9192F">
        <w:rPr>
          <w:lang w:eastAsia="ru-RU"/>
        </w:rPr>
        <w:t>Административного регламента</w:t>
      </w:r>
    </w:p>
    <w:p w:rsidR="00B60199" w:rsidRPr="00B9192F" w:rsidRDefault="00B60199" w:rsidP="007D47A5">
      <w:pPr>
        <w:pStyle w:val="a3"/>
        <w:jc w:val="center"/>
        <w:rPr>
          <w:lang w:eastAsia="ru-RU"/>
        </w:rPr>
      </w:pPr>
      <w:r w:rsidRPr="00B9192F">
        <w:rPr>
          <w:bCs/>
          <w:lang w:eastAsia="ru-RU"/>
        </w:rPr>
        <w:t>администрации сельского поселения</w:t>
      </w:r>
    </w:p>
    <w:p w:rsidR="00B60199" w:rsidRPr="00B9192F" w:rsidRDefault="00B60199" w:rsidP="007D47A5">
      <w:pPr>
        <w:pStyle w:val="a3"/>
        <w:jc w:val="center"/>
        <w:rPr>
          <w:lang w:eastAsia="ru-RU"/>
        </w:rPr>
      </w:pPr>
      <w:r w:rsidRPr="00B9192F">
        <w:rPr>
          <w:bCs/>
          <w:lang w:eastAsia="ru-RU"/>
        </w:rPr>
        <w:t>по осуществлению муниципального жилищного контроля</w:t>
      </w:r>
    </w:p>
    <w:p w:rsidR="00B60199" w:rsidRPr="00B9192F" w:rsidRDefault="00B60199" w:rsidP="007D47A5">
      <w:pPr>
        <w:pStyle w:val="a3"/>
        <w:jc w:val="center"/>
        <w:rPr>
          <w:lang w:eastAsia="ru-RU"/>
        </w:rPr>
      </w:pPr>
      <w:r w:rsidRPr="00B9192F">
        <w:rPr>
          <w:bCs/>
          <w:lang w:eastAsia="ru-RU"/>
        </w:rPr>
        <w:t>(при проведении внеплановых проверок)</w:t>
      </w:r>
    </w:p>
    <w:p w:rsidR="00B60199" w:rsidRPr="00B9192F" w:rsidRDefault="00B60199" w:rsidP="007D47A5">
      <w:pPr>
        <w:pStyle w:val="a3"/>
        <w:jc w:val="center"/>
        <w:rPr>
          <w:lang w:eastAsia="ru-RU"/>
        </w:rPr>
      </w:pPr>
    </w:p>
    <w:tbl>
      <w:tblPr>
        <w:tblW w:w="5000" w:type="pct"/>
        <w:tblCellSpacing w:w="0" w:type="dxa"/>
        <w:tblCellMar>
          <w:left w:w="0" w:type="dxa"/>
          <w:right w:w="0" w:type="dxa"/>
        </w:tblCellMar>
        <w:tblLook w:val="04A0"/>
      </w:tblPr>
      <w:tblGrid>
        <w:gridCol w:w="9355"/>
      </w:tblGrid>
      <w:tr w:rsidR="00B60199" w:rsidRPr="00B9192F" w:rsidTr="00B60199">
        <w:trPr>
          <w:tblCellSpacing w:w="0" w:type="dxa"/>
        </w:trPr>
        <w:tc>
          <w:tcPr>
            <w:tcW w:w="0" w:type="auto"/>
            <w:vAlign w:val="center"/>
            <w:hideMark/>
          </w:tcPr>
          <w:p w:rsidR="00B60199" w:rsidRPr="00B9192F" w:rsidRDefault="00B60199" w:rsidP="007D47A5">
            <w:pPr>
              <w:pStyle w:val="a3"/>
              <w:jc w:val="center"/>
              <w:rPr>
                <w:lang w:eastAsia="ru-RU"/>
              </w:rPr>
            </w:pPr>
            <w:r w:rsidRPr="00B9192F">
              <w:rPr>
                <w:lang w:eastAsia="ru-RU"/>
              </w:rPr>
              <w:t>Внеплановая проверка</w:t>
            </w:r>
          </w:p>
        </w:tc>
      </w:tr>
    </w:tbl>
    <w:p w:rsidR="00B60199" w:rsidRPr="00B9192F" w:rsidRDefault="00B60199" w:rsidP="007D47A5">
      <w:pPr>
        <w:pStyle w:val="a3"/>
        <w:jc w:val="center"/>
        <w:rPr>
          <w:lang w:eastAsia="ru-RU"/>
        </w:rPr>
      </w:pPr>
      <w:proofErr w:type="spellStart"/>
      <w:r w:rsidRPr="00B9192F">
        <w:rPr>
          <w:bCs/>
          <w:lang w:eastAsia="ru-RU"/>
        </w:rPr>
        <w:t>↓</w:t>
      </w:r>
      <w:proofErr w:type="spellEnd"/>
    </w:p>
    <w:tbl>
      <w:tblPr>
        <w:tblW w:w="5000" w:type="pct"/>
        <w:tblCellSpacing w:w="0" w:type="dxa"/>
        <w:tblCellMar>
          <w:left w:w="0" w:type="dxa"/>
          <w:right w:w="0" w:type="dxa"/>
        </w:tblCellMar>
        <w:tblLook w:val="04A0"/>
      </w:tblPr>
      <w:tblGrid>
        <w:gridCol w:w="9355"/>
      </w:tblGrid>
      <w:tr w:rsidR="00B60199" w:rsidRPr="00B9192F" w:rsidTr="00B60199">
        <w:trPr>
          <w:tblCellSpacing w:w="0" w:type="dxa"/>
        </w:trPr>
        <w:tc>
          <w:tcPr>
            <w:tcW w:w="0" w:type="auto"/>
            <w:vAlign w:val="center"/>
            <w:hideMark/>
          </w:tcPr>
          <w:p w:rsidR="00B60199" w:rsidRPr="00B9192F" w:rsidRDefault="00B60199" w:rsidP="007D47A5">
            <w:pPr>
              <w:pStyle w:val="a3"/>
              <w:jc w:val="center"/>
              <w:rPr>
                <w:lang w:eastAsia="ru-RU"/>
              </w:rPr>
            </w:pPr>
            <w:r w:rsidRPr="00B9192F">
              <w:rPr>
                <w:lang w:eastAsia="ru-RU"/>
              </w:rPr>
              <w:t>Распоряжение</w:t>
            </w:r>
          </w:p>
          <w:p w:rsidR="00B60199" w:rsidRPr="00B9192F" w:rsidRDefault="00B60199" w:rsidP="007D47A5">
            <w:pPr>
              <w:pStyle w:val="a3"/>
              <w:jc w:val="center"/>
              <w:rPr>
                <w:lang w:eastAsia="ru-RU"/>
              </w:rPr>
            </w:pPr>
            <w:r w:rsidRPr="00B9192F">
              <w:rPr>
                <w:lang w:eastAsia="ru-RU"/>
              </w:rPr>
              <w:t>о проведении проверки по муниципальному жилищному контролю</w:t>
            </w:r>
          </w:p>
        </w:tc>
      </w:tr>
    </w:tbl>
    <w:p w:rsidR="00B60199" w:rsidRPr="00B9192F" w:rsidRDefault="00B60199" w:rsidP="007D47A5">
      <w:pPr>
        <w:pStyle w:val="a3"/>
        <w:jc w:val="center"/>
        <w:rPr>
          <w:lang w:eastAsia="ru-RU"/>
        </w:rPr>
      </w:pPr>
      <w:proofErr w:type="spellStart"/>
      <w:r w:rsidRPr="00B9192F">
        <w:rPr>
          <w:lang w:eastAsia="ru-RU"/>
        </w:rPr>
        <w:t>↓</w:t>
      </w:r>
      <w:proofErr w:type="spellEnd"/>
    </w:p>
    <w:p w:rsidR="00B60199" w:rsidRPr="00B9192F" w:rsidRDefault="00B60199" w:rsidP="007D47A5">
      <w:pPr>
        <w:pStyle w:val="a3"/>
        <w:rPr>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85"/>
      </w:tblGrid>
      <w:tr w:rsidR="00B60199" w:rsidRPr="00B9192F" w:rsidTr="00B60199">
        <w:trPr>
          <w:tblCellSpacing w:w="0" w:type="dxa"/>
        </w:trPr>
        <w:tc>
          <w:tcPr>
            <w:tcW w:w="11970" w:type="dxa"/>
            <w:tcBorders>
              <w:top w:val="outset" w:sz="6" w:space="0" w:color="auto"/>
              <w:left w:val="outset" w:sz="6" w:space="0" w:color="auto"/>
              <w:bottom w:val="outset" w:sz="6" w:space="0" w:color="auto"/>
              <w:right w:val="outset" w:sz="6" w:space="0" w:color="auto"/>
            </w:tcBorders>
            <w:hideMark/>
          </w:tcPr>
          <w:p w:rsidR="00B60199" w:rsidRPr="00B9192F" w:rsidRDefault="00B60199" w:rsidP="007D47A5">
            <w:pPr>
              <w:pStyle w:val="a3"/>
              <w:jc w:val="center"/>
              <w:rPr>
                <w:lang w:eastAsia="ru-RU"/>
              </w:rPr>
            </w:pPr>
            <w:r w:rsidRPr="00B9192F">
              <w:rPr>
                <w:lang w:eastAsia="ru-RU"/>
              </w:rPr>
              <w:t>Заявление о согласовании проведения</w:t>
            </w:r>
          </w:p>
          <w:p w:rsidR="00B60199" w:rsidRPr="00B9192F" w:rsidRDefault="00B60199" w:rsidP="007D47A5">
            <w:pPr>
              <w:pStyle w:val="a3"/>
              <w:jc w:val="center"/>
              <w:rPr>
                <w:lang w:eastAsia="ru-RU"/>
              </w:rPr>
            </w:pPr>
            <w:r w:rsidRPr="00B9192F">
              <w:rPr>
                <w:lang w:eastAsia="ru-RU"/>
              </w:rPr>
              <w:t>внеплановой выездной проверки</w:t>
            </w:r>
          </w:p>
        </w:tc>
      </w:tr>
    </w:tbl>
    <w:p w:rsidR="00B60199" w:rsidRPr="00B9192F" w:rsidRDefault="00B60199" w:rsidP="007D47A5">
      <w:pPr>
        <w:pStyle w:val="a3"/>
        <w:jc w:val="center"/>
        <w:rPr>
          <w:lang w:eastAsia="ru-RU"/>
        </w:rPr>
      </w:pPr>
      <w:proofErr w:type="spellStart"/>
      <w:r w:rsidRPr="00B9192F">
        <w:rPr>
          <w:lang w:eastAsia="ru-RU"/>
        </w:rPr>
        <w:t>↓</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85"/>
      </w:tblGrid>
      <w:tr w:rsidR="00B60199" w:rsidRPr="00B9192F" w:rsidTr="00B60199">
        <w:trPr>
          <w:tblCellSpacing w:w="0" w:type="dxa"/>
        </w:trPr>
        <w:tc>
          <w:tcPr>
            <w:tcW w:w="11970" w:type="dxa"/>
            <w:tcBorders>
              <w:top w:val="outset" w:sz="6" w:space="0" w:color="auto"/>
              <w:left w:val="outset" w:sz="6" w:space="0" w:color="auto"/>
              <w:bottom w:val="outset" w:sz="6" w:space="0" w:color="auto"/>
              <w:right w:val="outset" w:sz="6" w:space="0" w:color="auto"/>
            </w:tcBorders>
            <w:hideMark/>
          </w:tcPr>
          <w:p w:rsidR="00B60199" w:rsidRPr="00B9192F" w:rsidRDefault="00B60199" w:rsidP="007D47A5">
            <w:pPr>
              <w:pStyle w:val="a3"/>
              <w:jc w:val="center"/>
              <w:rPr>
                <w:lang w:eastAsia="ru-RU"/>
              </w:rPr>
            </w:pPr>
            <w:r w:rsidRPr="00B9192F">
              <w:rPr>
                <w:lang w:eastAsia="ru-RU"/>
              </w:rPr>
              <w:t>Решение прокурора</w:t>
            </w:r>
          </w:p>
        </w:tc>
      </w:tr>
    </w:tbl>
    <w:p w:rsidR="00B60199" w:rsidRPr="00B9192F" w:rsidRDefault="00B60199" w:rsidP="007D47A5">
      <w:pPr>
        <w:pStyle w:val="a3"/>
        <w:jc w:val="center"/>
        <w:rPr>
          <w:lang w:eastAsia="ru-RU"/>
        </w:rPr>
      </w:pPr>
      <w:proofErr w:type="spellStart"/>
      <w:r w:rsidRPr="00B9192F">
        <w:rPr>
          <w:lang w:eastAsia="ru-RU"/>
        </w:rPr>
        <w:t>↓</w:t>
      </w:r>
      <w:proofErr w:type="spellEnd"/>
      <w:r w:rsidRPr="00B9192F">
        <w:rPr>
          <w:lang w:eastAsia="ru-RU"/>
        </w:rPr>
        <w:t xml:space="preserve">                                                  </w:t>
      </w:r>
      <w:proofErr w:type="spellStart"/>
      <w:r w:rsidRPr="00B9192F">
        <w:rPr>
          <w:lang w:eastAsia="ru-RU"/>
        </w:rPr>
        <w:t>↓</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25"/>
        <w:gridCol w:w="823"/>
        <w:gridCol w:w="4037"/>
      </w:tblGrid>
      <w:tr w:rsidR="00B60199" w:rsidRPr="00B9192F" w:rsidTr="00B60199">
        <w:trPr>
          <w:tblCellSpacing w:w="0" w:type="dxa"/>
        </w:trPr>
        <w:tc>
          <w:tcPr>
            <w:tcW w:w="5760" w:type="dxa"/>
            <w:tcBorders>
              <w:top w:val="outset" w:sz="6" w:space="0" w:color="auto"/>
              <w:left w:val="outset" w:sz="6" w:space="0" w:color="auto"/>
              <w:bottom w:val="outset" w:sz="6" w:space="0" w:color="auto"/>
              <w:right w:val="outset" w:sz="6" w:space="0" w:color="auto"/>
            </w:tcBorders>
            <w:hideMark/>
          </w:tcPr>
          <w:p w:rsidR="00B60199" w:rsidRPr="00B9192F" w:rsidRDefault="00B60199" w:rsidP="007D47A5">
            <w:pPr>
              <w:pStyle w:val="a3"/>
              <w:jc w:val="center"/>
              <w:rPr>
                <w:lang w:eastAsia="ru-RU"/>
              </w:rPr>
            </w:pPr>
            <w:r w:rsidRPr="00B9192F">
              <w:rPr>
                <w:lang w:eastAsia="ru-RU"/>
              </w:rPr>
              <w:t>О согласовании проведения</w:t>
            </w:r>
          </w:p>
          <w:p w:rsidR="00B60199" w:rsidRPr="00B9192F" w:rsidRDefault="00B60199" w:rsidP="007D47A5">
            <w:pPr>
              <w:pStyle w:val="a3"/>
              <w:jc w:val="center"/>
              <w:rPr>
                <w:lang w:eastAsia="ru-RU"/>
              </w:rPr>
            </w:pPr>
            <w:r w:rsidRPr="00B9192F">
              <w:rPr>
                <w:lang w:eastAsia="ru-RU"/>
              </w:rPr>
              <w:t>внеплановой</w:t>
            </w:r>
          </w:p>
          <w:p w:rsidR="00B60199" w:rsidRPr="00B9192F" w:rsidRDefault="00B60199" w:rsidP="007D47A5">
            <w:pPr>
              <w:pStyle w:val="a3"/>
              <w:jc w:val="center"/>
              <w:rPr>
                <w:lang w:eastAsia="ru-RU"/>
              </w:rPr>
            </w:pPr>
            <w:r w:rsidRPr="00B9192F">
              <w:rPr>
                <w:lang w:eastAsia="ru-RU"/>
              </w:rPr>
              <w:t>выездной проверки</w:t>
            </w:r>
          </w:p>
        </w:tc>
        <w:tc>
          <w:tcPr>
            <w:tcW w:w="1125" w:type="dxa"/>
            <w:tcBorders>
              <w:top w:val="outset" w:sz="6" w:space="0" w:color="auto"/>
              <w:left w:val="outset" w:sz="6" w:space="0" w:color="auto"/>
              <w:bottom w:val="outset" w:sz="6" w:space="0" w:color="auto"/>
              <w:right w:val="outset" w:sz="6" w:space="0" w:color="auto"/>
            </w:tcBorders>
            <w:hideMark/>
          </w:tcPr>
          <w:p w:rsidR="00B60199" w:rsidRPr="00B9192F" w:rsidRDefault="00B60199" w:rsidP="007D47A5">
            <w:pPr>
              <w:pStyle w:val="a3"/>
              <w:jc w:val="center"/>
              <w:rPr>
                <w:lang w:eastAsia="ru-RU"/>
              </w:rPr>
            </w:pPr>
          </w:p>
        </w:tc>
        <w:tc>
          <w:tcPr>
            <w:tcW w:w="5085" w:type="dxa"/>
            <w:tcBorders>
              <w:top w:val="outset" w:sz="6" w:space="0" w:color="auto"/>
              <w:left w:val="outset" w:sz="6" w:space="0" w:color="auto"/>
              <w:bottom w:val="outset" w:sz="6" w:space="0" w:color="auto"/>
              <w:right w:val="outset" w:sz="6" w:space="0" w:color="auto"/>
            </w:tcBorders>
            <w:hideMark/>
          </w:tcPr>
          <w:p w:rsidR="00B60199" w:rsidRPr="00B9192F" w:rsidRDefault="00B60199" w:rsidP="007D47A5">
            <w:pPr>
              <w:pStyle w:val="a3"/>
              <w:jc w:val="center"/>
              <w:rPr>
                <w:lang w:eastAsia="ru-RU"/>
              </w:rPr>
            </w:pPr>
            <w:r w:rsidRPr="00B9192F">
              <w:rPr>
                <w:lang w:eastAsia="ru-RU"/>
              </w:rPr>
              <w:t>Об отказе в согласовании</w:t>
            </w:r>
          </w:p>
          <w:p w:rsidR="00B60199" w:rsidRPr="00B9192F" w:rsidRDefault="00B60199" w:rsidP="007D47A5">
            <w:pPr>
              <w:pStyle w:val="a3"/>
              <w:jc w:val="center"/>
              <w:rPr>
                <w:lang w:eastAsia="ru-RU"/>
              </w:rPr>
            </w:pPr>
            <w:r w:rsidRPr="00B9192F">
              <w:rPr>
                <w:lang w:eastAsia="ru-RU"/>
              </w:rPr>
              <w:t xml:space="preserve">проведения </w:t>
            </w:r>
            <w:proofErr w:type="gramStart"/>
            <w:r w:rsidRPr="00B9192F">
              <w:rPr>
                <w:lang w:eastAsia="ru-RU"/>
              </w:rPr>
              <w:t>внеплановой</w:t>
            </w:r>
            <w:proofErr w:type="gramEnd"/>
          </w:p>
          <w:p w:rsidR="00B60199" w:rsidRPr="00B9192F" w:rsidRDefault="00B60199" w:rsidP="007D47A5">
            <w:pPr>
              <w:pStyle w:val="a3"/>
              <w:jc w:val="center"/>
              <w:rPr>
                <w:lang w:eastAsia="ru-RU"/>
              </w:rPr>
            </w:pPr>
            <w:r w:rsidRPr="00B9192F">
              <w:rPr>
                <w:lang w:eastAsia="ru-RU"/>
              </w:rPr>
              <w:t>выездной проверки</w:t>
            </w:r>
          </w:p>
        </w:tc>
      </w:tr>
    </w:tbl>
    <w:p w:rsidR="00B60199" w:rsidRPr="00B9192F" w:rsidRDefault="00B60199" w:rsidP="007D47A5">
      <w:pPr>
        <w:pStyle w:val="a3"/>
        <w:jc w:val="center"/>
        <w:rPr>
          <w:lang w:eastAsia="ru-RU"/>
        </w:rPr>
      </w:pPr>
      <w:proofErr w:type="spellStart"/>
      <w:r w:rsidRPr="00B9192F">
        <w:rPr>
          <w:lang w:eastAsia="ru-RU"/>
        </w:rPr>
        <w:t>↓</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60"/>
      </w:tblGrid>
      <w:tr w:rsidR="00B60199" w:rsidRPr="00B9192F" w:rsidTr="00B60199">
        <w:trPr>
          <w:tblCellSpacing w:w="0" w:type="dxa"/>
        </w:trPr>
        <w:tc>
          <w:tcPr>
            <w:tcW w:w="5760" w:type="dxa"/>
            <w:tcBorders>
              <w:top w:val="outset" w:sz="6" w:space="0" w:color="auto"/>
              <w:left w:val="outset" w:sz="6" w:space="0" w:color="auto"/>
              <w:bottom w:val="outset" w:sz="6" w:space="0" w:color="auto"/>
              <w:right w:val="outset" w:sz="6" w:space="0" w:color="auto"/>
            </w:tcBorders>
            <w:hideMark/>
          </w:tcPr>
          <w:p w:rsidR="00B60199" w:rsidRPr="00B9192F" w:rsidRDefault="00B60199" w:rsidP="007D47A5">
            <w:pPr>
              <w:pStyle w:val="a3"/>
              <w:jc w:val="center"/>
              <w:rPr>
                <w:lang w:eastAsia="ru-RU"/>
              </w:rPr>
            </w:pPr>
            <w:r w:rsidRPr="00B9192F">
              <w:rPr>
                <w:lang w:eastAsia="ru-RU"/>
              </w:rPr>
              <w:t xml:space="preserve">Проведение </w:t>
            </w:r>
            <w:proofErr w:type="gramStart"/>
            <w:r w:rsidRPr="00B9192F">
              <w:rPr>
                <w:lang w:eastAsia="ru-RU"/>
              </w:rPr>
              <w:t>внеплановой</w:t>
            </w:r>
            <w:proofErr w:type="gramEnd"/>
          </w:p>
          <w:p w:rsidR="00B60199" w:rsidRPr="00B9192F" w:rsidRDefault="00B60199" w:rsidP="007D47A5">
            <w:pPr>
              <w:pStyle w:val="a3"/>
              <w:jc w:val="center"/>
              <w:rPr>
                <w:lang w:eastAsia="ru-RU"/>
              </w:rPr>
            </w:pPr>
            <w:r w:rsidRPr="00B9192F">
              <w:rPr>
                <w:lang w:eastAsia="ru-RU"/>
              </w:rPr>
              <w:t>выездной проверки</w:t>
            </w:r>
          </w:p>
        </w:tc>
      </w:tr>
    </w:tbl>
    <w:p w:rsidR="00B60199" w:rsidRPr="00B9192F" w:rsidRDefault="00B60199" w:rsidP="007D47A5">
      <w:pPr>
        <w:pStyle w:val="a3"/>
        <w:jc w:val="center"/>
        <w:rPr>
          <w:lang w:eastAsia="ru-RU"/>
        </w:rPr>
      </w:pPr>
      <w:proofErr w:type="spellStart"/>
      <w:r w:rsidRPr="00B9192F">
        <w:rPr>
          <w:lang w:eastAsia="ru-RU"/>
        </w:rPr>
        <w:t>↓</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60"/>
      </w:tblGrid>
      <w:tr w:rsidR="00B60199" w:rsidRPr="00B9192F" w:rsidTr="00B60199">
        <w:trPr>
          <w:tblCellSpacing w:w="0" w:type="dxa"/>
        </w:trPr>
        <w:tc>
          <w:tcPr>
            <w:tcW w:w="5760" w:type="dxa"/>
            <w:tcBorders>
              <w:top w:val="outset" w:sz="6" w:space="0" w:color="auto"/>
              <w:left w:val="outset" w:sz="6" w:space="0" w:color="auto"/>
              <w:bottom w:val="outset" w:sz="6" w:space="0" w:color="auto"/>
              <w:right w:val="outset" w:sz="6" w:space="0" w:color="auto"/>
            </w:tcBorders>
            <w:hideMark/>
          </w:tcPr>
          <w:p w:rsidR="00B60199" w:rsidRPr="00B9192F" w:rsidRDefault="00B60199" w:rsidP="007D47A5">
            <w:pPr>
              <w:pStyle w:val="a3"/>
              <w:jc w:val="center"/>
              <w:rPr>
                <w:lang w:eastAsia="ru-RU"/>
              </w:rPr>
            </w:pPr>
            <w:r w:rsidRPr="00B9192F">
              <w:rPr>
                <w:lang w:eastAsia="ru-RU"/>
              </w:rPr>
              <w:t>По результатам проверки</w:t>
            </w:r>
          </w:p>
          <w:p w:rsidR="00B60199" w:rsidRPr="00B9192F" w:rsidRDefault="00B60199" w:rsidP="007D47A5">
            <w:pPr>
              <w:pStyle w:val="a3"/>
              <w:jc w:val="center"/>
              <w:rPr>
                <w:lang w:eastAsia="ru-RU"/>
              </w:rPr>
            </w:pPr>
            <w:r w:rsidRPr="00B9192F">
              <w:rPr>
                <w:lang w:eastAsia="ru-RU"/>
              </w:rPr>
              <w:t>составляется Акт проверки</w:t>
            </w:r>
          </w:p>
        </w:tc>
      </w:tr>
    </w:tbl>
    <w:p w:rsidR="00B60199" w:rsidRPr="00B9192F" w:rsidRDefault="00B60199" w:rsidP="007D47A5">
      <w:pPr>
        <w:pStyle w:val="a3"/>
        <w:jc w:val="center"/>
        <w:rPr>
          <w:lang w:eastAsia="ru-RU"/>
        </w:rPr>
      </w:pPr>
      <w:r w:rsidRPr="00B9192F">
        <w:rPr>
          <w:lang w:eastAsia="ru-RU"/>
        </w:rPr>
        <w:br w:type="textWrapping" w:clear="all"/>
      </w:r>
    </w:p>
    <w:p w:rsidR="00B60199" w:rsidRPr="00B9192F" w:rsidRDefault="00B60199" w:rsidP="007D47A5">
      <w:pPr>
        <w:pStyle w:val="a3"/>
        <w:jc w:val="center"/>
        <w:rPr>
          <w:lang w:eastAsia="ru-RU"/>
        </w:rPr>
      </w:pPr>
      <w:r w:rsidRPr="00B9192F">
        <w:rPr>
          <w:lang w:eastAsia="ru-RU"/>
        </w:rPr>
        <w:t>Приложение № 3</w:t>
      </w:r>
    </w:p>
    <w:p w:rsidR="00B60199" w:rsidRPr="00B9192F" w:rsidRDefault="00B60199" w:rsidP="007D47A5">
      <w:pPr>
        <w:pStyle w:val="a3"/>
        <w:jc w:val="center"/>
        <w:rPr>
          <w:lang w:eastAsia="ru-RU"/>
        </w:rPr>
      </w:pPr>
      <w:r w:rsidRPr="00B9192F">
        <w:rPr>
          <w:lang w:eastAsia="ru-RU"/>
        </w:rPr>
        <w:t>к административному регламенту</w:t>
      </w:r>
    </w:p>
    <w:p w:rsidR="00B60199" w:rsidRPr="00B9192F" w:rsidRDefault="00B60199" w:rsidP="007D47A5">
      <w:pPr>
        <w:pStyle w:val="a3"/>
        <w:jc w:val="center"/>
        <w:rPr>
          <w:lang w:eastAsia="ru-RU"/>
        </w:rPr>
      </w:pPr>
      <w:r w:rsidRPr="00B9192F">
        <w:rPr>
          <w:bCs/>
          <w:lang w:eastAsia="ru-RU"/>
        </w:rPr>
        <w:t xml:space="preserve">администрации сельского поселения </w:t>
      </w:r>
      <w:r w:rsidR="00AA6677">
        <w:rPr>
          <w:bCs/>
          <w:lang w:eastAsia="ru-RU"/>
        </w:rPr>
        <w:t xml:space="preserve"> </w:t>
      </w:r>
    </w:p>
    <w:p w:rsidR="00B60199" w:rsidRPr="00B9192F" w:rsidRDefault="00B60199" w:rsidP="007D47A5">
      <w:pPr>
        <w:pStyle w:val="a3"/>
        <w:jc w:val="center"/>
        <w:rPr>
          <w:lang w:eastAsia="ru-RU"/>
        </w:rPr>
      </w:pPr>
      <w:r w:rsidRPr="00B9192F">
        <w:rPr>
          <w:bCs/>
          <w:lang w:eastAsia="ru-RU"/>
        </w:rPr>
        <w:t>по осуществлению муниципального жилищного контроля</w:t>
      </w:r>
    </w:p>
    <w:p w:rsidR="00B60199" w:rsidRPr="00B9192F" w:rsidRDefault="00B60199" w:rsidP="007D47A5">
      <w:pPr>
        <w:pStyle w:val="a3"/>
        <w:jc w:val="center"/>
        <w:rPr>
          <w:lang w:eastAsia="ru-RU"/>
        </w:rPr>
      </w:pPr>
    </w:p>
    <w:p w:rsidR="00B60199" w:rsidRPr="00B9192F" w:rsidRDefault="00B60199" w:rsidP="007D47A5">
      <w:pPr>
        <w:pStyle w:val="a3"/>
        <w:jc w:val="center"/>
        <w:rPr>
          <w:lang w:eastAsia="ru-RU"/>
        </w:rPr>
      </w:pPr>
      <w:r w:rsidRPr="00B9192F">
        <w:rPr>
          <w:bCs/>
          <w:lang w:eastAsia="ru-RU"/>
        </w:rPr>
        <w:t>ФОРМА</w:t>
      </w:r>
    </w:p>
    <w:p w:rsidR="00B60199" w:rsidRPr="00B9192F" w:rsidRDefault="00B60199" w:rsidP="007D47A5">
      <w:pPr>
        <w:pStyle w:val="a3"/>
        <w:jc w:val="center"/>
        <w:rPr>
          <w:lang w:eastAsia="ru-RU"/>
        </w:rPr>
      </w:pPr>
      <w:r w:rsidRPr="00B9192F">
        <w:rPr>
          <w:bCs/>
          <w:lang w:eastAsia="ru-RU"/>
        </w:rPr>
        <w:t>Предписания об устранении выявленных нарушений</w:t>
      </w:r>
    </w:p>
    <w:p w:rsidR="00B60199" w:rsidRPr="00B9192F" w:rsidRDefault="00B60199" w:rsidP="007D47A5">
      <w:pPr>
        <w:pStyle w:val="a3"/>
        <w:jc w:val="center"/>
        <w:rPr>
          <w:lang w:eastAsia="ru-RU"/>
        </w:rPr>
      </w:pPr>
      <w:r w:rsidRPr="00B9192F">
        <w:rPr>
          <w:bCs/>
          <w:lang w:eastAsia="ru-RU"/>
        </w:rPr>
        <w:t>при пользовании жилого помещения</w:t>
      </w:r>
    </w:p>
    <w:p w:rsidR="00B60199" w:rsidRPr="00B9192F" w:rsidRDefault="00B60199" w:rsidP="007D47A5">
      <w:pPr>
        <w:pStyle w:val="a3"/>
        <w:jc w:val="center"/>
        <w:rPr>
          <w:lang w:eastAsia="ru-RU"/>
        </w:rPr>
      </w:pPr>
    </w:p>
    <w:p w:rsidR="00B60199" w:rsidRPr="00B9192F" w:rsidRDefault="00B60199" w:rsidP="007D47A5">
      <w:pPr>
        <w:pStyle w:val="a3"/>
        <w:jc w:val="center"/>
        <w:rPr>
          <w:lang w:eastAsia="ru-RU"/>
        </w:rPr>
      </w:pPr>
      <w:r w:rsidRPr="00B9192F">
        <w:rPr>
          <w:lang w:eastAsia="ru-RU"/>
        </w:rPr>
        <w:t>Администрация</w:t>
      </w:r>
      <w:r w:rsidR="00AA6677">
        <w:rPr>
          <w:lang w:eastAsia="ru-RU"/>
        </w:rPr>
        <w:t xml:space="preserve"> </w:t>
      </w:r>
      <w:proofErr w:type="spellStart"/>
      <w:r w:rsidR="00AA6677">
        <w:rPr>
          <w:lang w:eastAsia="ru-RU"/>
        </w:rPr>
        <w:t>Киндальского</w:t>
      </w:r>
      <w:proofErr w:type="spellEnd"/>
      <w:r w:rsidRPr="00B9192F">
        <w:rPr>
          <w:lang w:eastAsia="ru-RU"/>
        </w:rPr>
        <w:t xml:space="preserve"> сельского поселения </w:t>
      </w:r>
      <w:r w:rsidR="00AA6677">
        <w:rPr>
          <w:lang w:eastAsia="ru-RU"/>
        </w:rPr>
        <w:t xml:space="preserve"> </w:t>
      </w:r>
    </w:p>
    <w:p w:rsidR="00B60199" w:rsidRPr="00B9192F" w:rsidRDefault="00AA6677" w:rsidP="007D47A5">
      <w:pPr>
        <w:pStyle w:val="a3"/>
        <w:jc w:val="center"/>
        <w:rPr>
          <w:lang w:eastAsia="ru-RU"/>
        </w:rPr>
      </w:pPr>
      <w:proofErr w:type="spellStart"/>
      <w:r>
        <w:rPr>
          <w:lang w:eastAsia="ru-RU"/>
        </w:rPr>
        <w:t>Каргасокского</w:t>
      </w:r>
      <w:proofErr w:type="spellEnd"/>
      <w:r w:rsidR="00B60199" w:rsidRPr="00B9192F">
        <w:rPr>
          <w:lang w:eastAsia="ru-RU"/>
        </w:rPr>
        <w:t xml:space="preserve"> муниципального района</w:t>
      </w:r>
    </w:p>
    <w:p w:rsidR="00B60199" w:rsidRPr="00B9192F" w:rsidRDefault="00AA6677" w:rsidP="007D47A5">
      <w:pPr>
        <w:pStyle w:val="a3"/>
        <w:jc w:val="center"/>
        <w:rPr>
          <w:lang w:eastAsia="ru-RU"/>
        </w:rPr>
      </w:pPr>
      <w:r>
        <w:rPr>
          <w:lang w:eastAsia="ru-RU"/>
        </w:rPr>
        <w:t xml:space="preserve">Томской </w:t>
      </w:r>
      <w:r w:rsidR="00B60199" w:rsidRPr="00B9192F">
        <w:rPr>
          <w:lang w:eastAsia="ru-RU"/>
        </w:rPr>
        <w:t xml:space="preserve"> области</w:t>
      </w:r>
    </w:p>
    <w:p w:rsidR="00B60199" w:rsidRPr="00B9192F" w:rsidRDefault="00B60199" w:rsidP="007D47A5">
      <w:pPr>
        <w:pStyle w:val="a3"/>
        <w:jc w:val="center"/>
        <w:rPr>
          <w:lang w:eastAsia="ru-RU"/>
        </w:rPr>
      </w:pPr>
    </w:p>
    <w:p w:rsidR="00B60199" w:rsidRPr="00B9192F" w:rsidRDefault="00AA6677" w:rsidP="007D47A5">
      <w:pPr>
        <w:pStyle w:val="a3"/>
        <w:jc w:val="center"/>
        <w:rPr>
          <w:lang w:eastAsia="ru-RU"/>
        </w:rPr>
      </w:pPr>
      <w:r>
        <w:rPr>
          <w:lang w:eastAsia="ru-RU"/>
        </w:rPr>
        <w:t xml:space="preserve"> </w:t>
      </w:r>
    </w:p>
    <w:p w:rsidR="00B60199" w:rsidRDefault="00B60199" w:rsidP="007D47A5">
      <w:pPr>
        <w:pStyle w:val="a3"/>
        <w:jc w:val="center"/>
        <w:rPr>
          <w:lang w:eastAsia="ru-RU"/>
        </w:rPr>
      </w:pPr>
    </w:p>
    <w:p w:rsidR="004630F1" w:rsidRDefault="004630F1" w:rsidP="007D47A5">
      <w:pPr>
        <w:pStyle w:val="a3"/>
        <w:jc w:val="center"/>
        <w:rPr>
          <w:lang w:eastAsia="ru-RU"/>
        </w:rPr>
      </w:pPr>
    </w:p>
    <w:p w:rsidR="004630F1" w:rsidRDefault="004630F1" w:rsidP="007D47A5">
      <w:pPr>
        <w:pStyle w:val="a3"/>
        <w:jc w:val="center"/>
        <w:rPr>
          <w:lang w:eastAsia="ru-RU"/>
        </w:rPr>
      </w:pPr>
    </w:p>
    <w:p w:rsidR="004630F1" w:rsidRPr="00B9192F" w:rsidRDefault="004630F1" w:rsidP="007D47A5">
      <w:pPr>
        <w:pStyle w:val="a3"/>
        <w:jc w:val="center"/>
        <w:rPr>
          <w:lang w:eastAsia="ru-RU"/>
        </w:rPr>
      </w:pPr>
    </w:p>
    <w:p w:rsidR="00B60199" w:rsidRPr="00B9192F" w:rsidRDefault="00B60199" w:rsidP="007D47A5">
      <w:pPr>
        <w:pStyle w:val="a3"/>
        <w:jc w:val="center"/>
        <w:rPr>
          <w:lang w:eastAsia="ru-RU"/>
        </w:rPr>
      </w:pPr>
      <w:r w:rsidRPr="00B9192F">
        <w:rPr>
          <w:bCs/>
          <w:lang w:eastAsia="ru-RU"/>
        </w:rPr>
        <w:t>ПРЕДПИСАНИЕ</w:t>
      </w:r>
    </w:p>
    <w:p w:rsidR="00B60199" w:rsidRPr="00B9192F" w:rsidRDefault="00B60199" w:rsidP="007D47A5">
      <w:pPr>
        <w:pStyle w:val="a3"/>
        <w:jc w:val="center"/>
        <w:rPr>
          <w:lang w:eastAsia="ru-RU"/>
        </w:rPr>
      </w:pPr>
      <w:r w:rsidRPr="00B9192F">
        <w:rPr>
          <w:bCs/>
          <w:lang w:eastAsia="ru-RU"/>
        </w:rPr>
        <w:t>Об устранении выявленных нарушений</w:t>
      </w:r>
    </w:p>
    <w:p w:rsidR="00B60199" w:rsidRPr="00B9192F" w:rsidRDefault="00B60199" w:rsidP="007D47A5">
      <w:pPr>
        <w:pStyle w:val="a3"/>
        <w:jc w:val="center"/>
        <w:rPr>
          <w:lang w:eastAsia="ru-RU"/>
        </w:rPr>
      </w:pPr>
      <w:r w:rsidRPr="00B9192F">
        <w:rPr>
          <w:bCs/>
          <w:lang w:eastAsia="ru-RU"/>
        </w:rPr>
        <w:t>при пользовании муниципального жилого фонда</w:t>
      </w:r>
    </w:p>
    <w:p w:rsidR="00B60199" w:rsidRPr="00B9192F" w:rsidRDefault="00B60199" w:rsidP="007D47A5">
      <w:pPr>
        <w:pStyle w:val="a3"/>
        <w:jc w:val="center"/>
        <w:rPr>
          <w:lang w:eastAsia="ru-RU"/>
        </w:rPr>
      </w:pPr>
    </w:p>
    <w:p w:rsidR="00B60199" w:rsidRPr="00B9192F" w:rsidRDefault="00B60199" w:rsidP="007D47A5">
      <w:pPr>
        <w:pStyle w:val="a3"/>
        <w:jc w:val="center"/>
        <w:rPr>
          <w:lang w:eastAsia="ru-RU"/>
        </w:rPr>
      </w:pPr>
      <w:r w:rsidRPr="00B9192F">
        <w:rPr>
          <w:lang w:eastAsia="ru-RU"/>
        </w:rPr>
        <w:t>№ ________                                                       «___» _____________ 20___ г.</w:t>
      </w:r>
    </w:p>
    <w:p w:rsidR="00B60199" w:rsidRPr="00B9192F" w:rsidRDefault="00B60199" w:rsidP="007D47A5">
      <w:pPr>
        <w:pStyle w:val="a3"/>
        <w:jc w:val="center"/>
        <w:rPr>
          <w:lang w:eastAsia="ru-RU"/>
        </w:rPr>
      </w:pPr>
    </w:p>
    <w:p w:rsidR="00B60199" w:rsidRPr="00B9192F" w:rsidRDefault="00B60199" w:rsidP="007D47A5">
      <w:pPr>
        <w:pStyle w:val="a3"/>
        <w:rPr>
          <w:lang w:eastAsia="ru-RU"/>
        </w:rPr>
      </w:pPr>
    </w:p>
    <w:p w:rsidR="00B60199" w:rsidRPr="00B9192F" w:rsidRDefault="00B60199" w:rsidP="007D47A5">
      <w:pPr>
        <w:pStyle w:val="a3"/>
        <w:jc w:val="center"/>
        <w:rPr>
          <w:lang w:eastAsia="ru-RU"/>
        </w:rPr>
      </w:pPr>
      <w:r w:rsidRPr="00B9192F">
        <w:rPr>
          <w:lang w:eastAsia="ru-RU"/>
        </w:rPr>
        <w:t>На основании Акта проверки пользователя жилого помещения:</w:t>
      </w:r>
    </w:p>
    <w:p w:rsidR="00B60199" w:rsidRPr="00B9192F" w:rsidRDefault="00B60199" w:rsidP="007D47A5">
      <w:pPr>
        <w:pStyle w:val="a3"/>
        <w:jc w:val="center"/>
        <w:rPr>
          <w:lang w:eastAsia="ru-RU"/>
        </w:rPr>
      </w:pPr>
      <w:r w:rsidRPr="00B9192F">
        <w:rPr>
          <w:lang w:eastAsia="ru-RU"/>
        </w:rPr>
        <w:t>№ ____________ от _______________</w:t>
      </w:r>
    </w:p>
    <w:p w:rsidR="00B60199" w:rsidRPr="00B9192F" w:rsidRDefault="00B60199" w:rsidP="007D47A5">
      <w:pPr>
        <w:pStyle w:val="a3"/>
        <w:jc w:val="center"/>
        <w:rPr>
          <w:lang w:eastAsia="ru-RU"/>
        </w:rPr>
      </w:pPr>
      <w:r w:rsidRPr="00B9192F">
        <w:rPr>
          <w:lang w:eastAsia="ru-RU"/>
        </w:rPr>
        <w:t>Я, ________________________________________________________________</w:t>
      </w:r>
    </w:p>
    <w:p w:rsidR="00B60199" w:rsidRPr="00B9192F" w:rsidRDefault="00B60199" w:rsidP="007D47A5">
      <w:pPr>
        <w:pStyle w:val="a3"/>
        <w:jc w:val="center"/>
        <w:rPr>
          <w:lang w:eastAsia="ru-RU"/>
        </w:rPr>
      </w:pPr>
      <w:r w:rsidRPr="00B9192F">
        <w:rPr>
          <w:lang w:eastAsia="ru-RU"/>
        </w:rPr>
        <w:t>(фамилия, имя, отчество, должность должностного лица)</w:t>
      </w:r>
    </w:p>
    <w:p w:rsidR="00B60199" w:rsidRPr="00B9192F" w:rsidRDefault="00B60199" w:rsidP="007D47A5">
      <w:pPr>
        <w:pStyle w:val="a3"/>
        <w:jc w:val="center"/>
        <w:rPr>
          <w:lang w:eastAsia="ru-RU"/>
        </w:rPr>
      </w:pPr>
    </w:p>
    <w:p w:rsidR="00B60199" w:rsidRPr="00B9192F" w:rsidRDefault="00B60199" w:rsidP="007D47A5">
      <w:pPr>
        <w:pStyle w:val="a3"/>
        <w:rPr>
          <w:lang w:eastAsia="ru-RU"/>
        </w:rPr>
      </w:pPr>
      <w:r w:rsidRPr="00B9192F">
        <w:rPr>
          <w:lang w:eastAsia="ru-RU"/>
        </w:rPr>
        <w:t>ПРЕДПИСЫВАЮ:</w:t>
      </w:r>
    </w:p>
    <w:p w:rsidR="00B60199" w:rsidRPr="00B9192F" w:rsidRDefault="00B60199" w:rsidP="007D47A5">
      <w:pPr>
        <w:pStyle w:val="a3"/>
        <w:jc w:val="center"/>
        <w:rPr>
          <w:lang w:eastAsia="ru-RU"/>
        </w:rPr>
      </w:pPr>
    </w:p>
    <w:p w:rsidR="00B60199" w:rsidRPr="00B9192F" w:rsidRDefault="00B60199" w:rsidP="007D47A5">
      <w:pPr>
        <w:pStyle w:val="a3"/>
        <w:jc w:val="center"/>
        <w:rPr>
          <w:lang w:eastAsia="ru-RU"/>
        </w:rPr>
      </w:pPr>
      <w:r w:rsidRPr="00B9192F">
        <w:rPr>
          <w:lang w:eastAsia="ru-RU"/>
        </w:rPr>
        <w:t>_________________________________________________________________</w:t>
      </w:r>
    </w:p>
    <w:p w:rsidR="00B60199" w:rsidRPr="00B9192F" w:rsidRDefault="00B60199" w:rsidP="007D47A5">
      <w:pPr>
        <w:pStyle w:val="a3"/>
        <w:jc w:val="center"/>
        <w:rPr>
          <w:lang w:eastAsia="ru-RU"/>
        </w:rPr>
      </w:pPr>
      <w:r w:rsidRPr="00B9192F">
        <w:rPr>
          <w:lang w:eastAsia="ru-RU"/>
        </w:rPr>
        <w:t>(наименование пользователя жилого помещения)</w:t>
      </w:r>
    </w:p>
    <w:p w:rsidR="00B60199" w:rsidRPr="00B9192F" w:rsidRDefault="00B60199" w:rsidP="007D47A5">
      <w:pPr>
        <w:pStyle w:val="a3"/>
        <w:jc w:val="center"/>
        <w:rPr>
          <w:lang w:eastAsia="ru-RU"/>
        </w:rPr>
      </w:pPr>
    </w:p>
    <w:tbl>
      <w:tblPr>
        <w:tblW w:w="0" w:type="auto"/>
        <w:tblCellSpacing w:w="0" w:type="dxa"/>
        <w:tblCellMar>
          <w:left w:w="0" w:type="dxa"/>
          <w:right w:w="0" w:type="dxa"/>
        </w:tblCellMar>
        <w:tblLook w:val="04A0"/>
      </w:tblPr>
      <w:tblGrid>
        <w:gridCol w:w="559"/>
        <w:gridCol w:w="3036"/>
        <w:gridCol w:w="2194"/>
        <w:gridCol w:w="3566"/>
      </w:tblGrid>
      <w:tr w:rsidR="00B60199" w:rsidRPr="00B9192F" w:rsidTr="00B60199">
        <w:trPr>
          <w:tblCellSpacing w:w="0" w:type="dxa"/>
        </w:trPr>
        <w:tc>
          <w:tcPr>
            <w:tcW w:w="675" w:type="dxa"/>
            <w:hideMark/>
          </w:tcPr>
          <w:p w:rsidR="00B60199" w:rsidRPr="00B9192F" w:rsidRDefault="00B60199" w:rsidP="007D47A5">
            <w:pPr>
              <w:pStyle w:val="a3"/>
              <w:jc w:val="center"/>
              <w:rPr>
                <w:lang w:eastAsia="ru-RU"/>
              </w:rPr>
            </w:pPr>
            <w:r w:rsidRPr="00B9192F">
              <w:rPr>
                <w:lang w:eastAsia="ru-RU"/>
              </w:rPr>
              <w:t>№ </w:t>
            </w:r>
            <w:r w:rsidRPr="00B9192F">
              <w:rPr>
                <w:lang w:eastAsia="ru-RU"/>
              </w:rPr>
              <w:br/>
            </w:r>
            <w:proofErr w:type="spellStart"/>
            <w:proofErr w:type="gramStart"/>
            <w:r w:rsidRPr="00B9192F">
              <w:rPr>
                <w:lang w:eastAsia="ru-RU"/>
              </w:rPr>
              <w:t>п</w:t>
            </w:r>
            <w:proofErr w:type="spellEnd"/>
            <w:proofErr w:type="gramEnd"/>
            <w:r w:rsidRPr="00B9192F">
              <w:rPr>
                <w:lang w:eastAsia="ru-RU"/>
              </w:rPr>
              <w:t>/</w:t>
            </w:r>
            <w:proofErr w:type="spellStart"/>
            <w:r w:rsidRPr="00B9192F">
              <w:rPr>
                <w:lang w:eastAsia="ru-RU"/>
              </w:rPr>
              <w:t>п</w:t>
            </w:r>
            <w:proofErr w:type="spellEnd"/>
          </w:p>
        </w:tc>
        <w:tc>
          <w:tcPr>
            <w:tcW w:w="3885" w:type="dxa"/>
            <w:hideMark/>
          </w:tcPr>
          <w:p w:rsidR="00B60199" w:rsidRPr="00B9192F" w:rsidRDefault="00B60199" w:rsidP="007D47A5">
            <w:pPr>
              <w:pStyle w:val="a3"/>
              <w:jc w:val="center"/>
              <w:rPr>
                <w:lang w:eastAsia="ru-RU"/>
              </w:rPr>
            </w:pPr>
            <w:r w:rsidRPr="00B9192F">
              <w:rPr>
                <w:lang w:eastAsia="ru-RU"/>
              </w:rPr>
              <w:t>Содержание предписания</w:t>
            </w:r>
          </w:p>
        </w:tc>
        <w:tc>
          <w:tcPr>
            <w:tcW w:w="2700" w:type="dxa"/>
            <w:hideMark/>
          </w:tcPr>
          <w:p w:rsidR="00B60199" w:rsidRPr="00B9192F" w:rsidRDefault="00B60199" w:rsidP="007D47A5">
            <w:pPr>
              <w:pStyle w:val="a3"/>
              <w:jc w:val="center"/>
              <w:rPr>
                <w:lang w:eastAsia="ru-RU"/>
              </w:rPr>
            </w:pPr>
            <w:r w:rsidRPr="00B9192F">
              <w:rPr>
                <w:lang w:eastAsia="ru-RU"/>
              </w:rPr>
              <w:t>Срок исполнения</w:t>
            </w:r>
          </w:p>
        </w:tc>
        <w:tc>
          <w:tcPr>
            <w:tcW w:w="4665" w:type="dxa"/>
            <w:hideMark/>
          </w:tcPr>
          <w:p w:rsidR="00B60199" w:rsidRPr="00B9192F" w:rsidRDefault="00B60199" w:rsidP="007D47A5">
            <w:pPr>
              <w:pStyle w:val="a3"/>
              <w:jc w:val="center"/>
              <w:rPr>
                <w:lang w:eastAsia="ru-RU"/>
              </w:rPr>
            </w:pPr>
            <w:r w:rsidRPr="00B9192F">
              <w:rPr>
                <w:lang w:eastAsia="ru-RU"/>
              </w:rPr>
              <w:t>Основания для вынесения    </w:t>
            </w:r>
            <w:r w:rsidRPr="00B9192F">
              <w:rPr>
                <w:lang w:eastAsia="ru-RU"/>
              </w:rPr>
              <w:br/>
              <w:t>предписания</w:t>
            </w:r>
          </w:p>
        </w:tc>
      </w:tr>
      <w:tr w:rsidR="00B60199" w:rsidRPr="00B9192F" w:rsidTr="00B60199">
        <w:trPr>
          <w:tblCellSpacing w:w="0" w:type="dxa"/>
        </w:trPr>
        <w:tc>
          <w:tcPr>
            <w:tcW w:w="675" w:type="dxa"/>
            <w:hideMark/>
          </w:tcPr>
          <w:p w:rsidR="00B60199" w:rsidRPr="00B9192F" w:rsidRDefault="00B60199" w:rsidP="007D47A5">
            <w:pPr>
              <w:pStyle w:val="a3"/>
              <w:jc w:val="center"/>
              <w:rPr>
                <w:lang w:eastAsia="ru-RU"/>
              </w:rPr>
            </w:pPr>
          </w:p>
        </w:tc>
        <w:tc>
          <w:tcPr>
            <w:tcW w:w="3885" w:type="dxa"/>
            <w:hideMark/>
          </w:tcPr>
          <w:p w:rsidR="00B60199" w:rsidRPr="00B9192F" w:rsidRDefault="00B60199" w:rsidP="007D47A5">
            <w:pPr>
              <w:pStyle w:val="a3"/>
              <w:jc w:val="center"/>
              <w:rPr>
                <w:lang w:eastAsia="ru-RU"/>
              </w:rPr>
            </w:pPr>
          </w:p>
        </w:tc>
        <w:tc>
          <w:tcPr>
            <w:tcW w:w="2700" w:type="dxa"/>
            <w:hideMark/>
          </w:tcPr>
          <w:p w:rsidR="00B60199" w:rsidRPr="00B9192F" w:rsidRDefault="00B60199" w:rsidP="007D47A5">
            <w:pPr>
              <w:pStyle w:val="a3"/>
              <w:jc w:val="center"/>
              <w:rPr>
                <w:lang w:eastAsia="ru-RU"/>
              </w:rPr>
            </w:pPr>
          </w:p>
        </w:tc>
        <w:tc>
          <w:tcPr>
            <w:tcW w:w="4665" w:type="dxa"/>
            <w:hideMark/>
          </w:tcPr>
          <w:p w:rsidR="00B60199" w:rsidRPr="00B9192F" w:rsidRDefault="00B60199" w:rsidP="007D47A5">
            <w:pPr>
              <w:pStyle w:val="a3"/>
              <w:jc w:val="center"/>
              <w:rPr>
                <w:lang w:eastAsia="ru-RU"/>
              </w:rPr>
            </w:pPr>
          </w:p>
        </w:tc>
      </w:tr>
      <w:tr w:rsidR="00B60199" w:rsidRPr="00B9192F" w:rsidTr="00B60199">
        <w:trPr>
          <w:tblCellSpacing w:w="0" w:type="dxa"/>
        </w:trPr>
        <w:tc>
          <w:tcPr>
            <w:tcW w:w="675" w:type="dxa"/>
            <w:hideMark/>
          </w:tcPr>
          <w:p w:rsidR="00B60199" w:rsidRPr="00B9192F" w:rsidRDefault="00B60199" w:rsidP="007D47A5">
            <w:pPr>
              <w:pStyle w:val="a3"/>
              <w:jc w:val="center"/>
              <w:rPr>
                <w:lang w:eastAsia="ru-RU"/>
              </w:rPr>
            </w:pPr>
          </w:p>
        </w:tc>
        <w:tc>
          <w:tcPr>
            <w:tcW w:w="3885" w:type="dxa"/>
            <w:hideMark/>
          </w:tcPr>
          <w:p w:rsidR="00B60199" w:rsidRPr="00B9192F" w:rsidRDefault="00B60199" w:rsidP="007D47A5">
            <w:pPr>
              <w:pStyle w:val="a3"/>
              <w:jc w:val="center"/>
              <w:rPr>
                <w:lang w:eastAsia="ru-RU"/>
              </w:rPr>
            </w:pPr>
          </w:p>
        </w:tc>
        <w:tc>
          <w:tcPr>
            <w:tcW w:w="2700" w:type="dxa"/>
            <w:hideMark/>
          </w:tcPr>
          <w:p w:rsidR="00B60199" w:rsidRPr="00B9192F" w:rsidRDefault="00B60199" w:rsidP="007D47A5">
            <w:pPr>
              <w:pStyle w:val="a3"/>
              <w:jc w:val="center"/>
              <w:rPr>
                <w:lang w:eastAsia="ru-RU"/>
              </w:rPr>
            </w:pPr>
          </w:p>
        </w:tc>
        <w:tc>
          <w:tcPr>
            <w:tcW w:w="4665" w:type="dxa"/>
            <w:hideMark/>
          </w:tcPr>
          <w:p w:rsidR="00B60199" w:rsidRPr="00B9192F" w:rsidRDefault="00B60199" w:rsidP="007D47A5">
            <w:pPr>
              <w:pStyle w:val="a3"/>
              <w:jc w:val="center"/>
              <w:rPr>
                <w:lang w:eastAsia="ru-RU"/>
              </w:rPr>
            </w:pPr>
          </w:p>
        </w:tc>
      </w:tr>
      <w:tr w:rsidR="00B60199" w:rsidRPr="00B9192F" w:rsidTr="00B60199">
        <w:trPr>
          <w:tblCellSpacing w:w="0" w:type="dxa"/>
        </w:trPr>
        <w:tc>
          <w:tcPr>
            <w:tcW w:w="675" w:type="dxa"/>
            <w:hideMark/>
          </w:tcPr>
          <w:p w:rsidR="00B60199" w:rsidRPr="00B9192F" w:rsidRDefault="00B60199" w:rsidP="007D47A5">
            <w:pPr>
              <w:pStyle w:val="a3"/>
              <w:jc w:val="center"/>
              <w:rPr>
                <w:lang w:eastAsia="ru-RU"/>
              </w:rPr>
            </w:pPr>
          </w:p>
        </w:tc>
        <w:tc>
          <w:tcPr>
            <w:tcW w:w="3885" w:type="dxa"/>
            <w:hideMark/>
          </w:tcPr>
          <w:p w:rsidR="00B60199" w:rsidRPr="00B9192F" w:rsidRDefault="00B60199" w:rsidP="007D47A5">
            <w:pPr>
              <w:pStyle w:val="a3"/>
              <w:rPr>
                <w:lang w:eastAsia="ru-RU"/>
              </w:rPr>
            </w:pPr>
          </w:p>
        </w:tc>
        <w:tc>
          <w:tcPr>
            <w:tcW w:w="2700" w:type="dxa"/>
            <w:hideMark/>
          </w:tcPr>
          <w:p w:rsidR="00B60199" w:rsidRPr="00B9192F" w:rsidRDefault="00B60199" w:rsidP="007D47A5">
            <w:pPr>
              <w:pStyle w:val="a3"/>
              <w:jc w:val="center"/>
              <w:rPr>
                <w:lang w:eastAsia="ru-RU"/>
              </w:rPr>
            </w:pPr>
          </w:p>
        </w:tc>
        <w:tc>
          <w:tcPr>
            <w:tcW w:w="4665" w:type="dxa"/>
            <w:hideMark/>
          </w:tcPr>
          <w:p w:rsidR="00B60199" w:rsidRPr="00B9192F" w:rsidRDefault="00B60199" w:rsidP="007D47A5">
            <w:pPr>
              <w:pStyle w:val="a3"/>
              <w:jc w:val="center"/>
              <w:rPr>
                <w:lang w:eastAsia="ru-RU"/>
              </w:rPr>
            </w:pPr>
          </w:p>
        </w:tc>
      </w:tr>
    </w:tbl>
    <w:p w:rsidR="00B60199" w:rsidRPr="00B9192F" w:rsidRDefault="00B60199" w:rsidP="007D47A5">
      <w:pPr>
        <w:pStyle w:val="a3"/>
        <w:jc w:val="center"/>
        <w:rPr>
          <w:lang w:eastAsia="ru-RU"/>
        </w:rPr>
      </w:pPr>
    </w:p>
    <w:p w:rsidR="00B60199" w:rsidRPr="00B9192F" w:rsidRDefault="00B60199" w:rsidP="007D47A5">
      <w:pPr>
        <w:pStyle w:val="a3"/>
        <w:jc w:val="center"/>
        <w:rPr>
          <w:lang w:eastAsia="ru-RU"/>
        </w:rPr>
      </w:pPr>
      <w:r w:rsidRPr="00B9192F">
        <w:rPr>
          <w:lang w:eastAsia="ru-RU"/>
        </w:rPr>
        <w:t>Пользователь жилого помещения обязан проинформировать об исполнении соответствующих пунктов настоящего предписания администрацию сельского поселения - должностное лицо, которое выдало предписание, в течение 7 дней с даты истечения срока их исполнения.</w:t>
      </w:r>
    </w:p>
    <w:p w:rsidR="00B60199" w:rsidRPr="00B9192F" w:rsidRDefault="00B60199" w:rsidP="007D47A5">
      <w:pPr>
        <w:pStyle w:val="a3"/>
        <w:jc w:val="center"/>
        <w:rPr>
          <w:lang w:eastAsia="ru-RU"/>
        </w:rPr>
      </w:pPr>
    </w:p>
    <w:p w:rsidR="00B60199" w:rsidRPr="00B9192F" w:rsidRDefault="00B60199" w:rsidP="007D47A5">
      <w:pPr>
        <w:pStyle w:val="a3"/>
        <w:jc w:val="center"/>
        <w:rPr>
          <w:lang w:eastAsia="ru-RU"/>
        </w:rPr>
      </w:pPr>
    </w:p>
    <w:p w:rsidR="00B60199" w:rsidRPr="00B9192F" w:rsidRDefault="00B60199" w:rsidP="007D47A5">
      <w:pPr>
        <w:pStyle w:val="a3"/>
        <w:jc w:val="center"/>
        <w:rPr>
          <w:lang w:eastAsia="ru-RU"/>
        </w:rPr>
      </w:pPr>
      <w:r w:rsidRPr="00B9192F">
        <w:rPr>
          <w:lang w:eastAsia="ru-RU"/>
        </w:rPr>
        <w:t>Подпись лица, выдавшего предписание:                  _____________________</w:t>
      </w:r>
    </w:p>
    <w:p w:rsidR="00B60199" w:rsidRPr="00B9192F" w:rsidRDefault="00B60199" w:rsidP="007D47A5">
      <w:pPr>
        <w:pStyle w:val="a3"/>
        <w:jc w:val="center"/>
        <w:rPr>
          <w:lang w:eastAsia="ru-RU"/>
        </w:rPr>
      </w:pPr>
      <w:r w:rsidRPr="00B9192F">
        <w:rPr>
          <w:lang w:eastAsia="ru-RU"/>
        </w:rPr>
        <w:t>(подпись)</w:t>
      </w:r>
    </w:p>
    <w:p w:rsidR="00B60199" w:rsidRPr="00B9192F" w:rsidRDefault="00B60199" w:rsidP="007D47A5">
      <w:pPr>
        <w:pStyle w:val="a3"/>
        <w:jc w:val="center"/>
        <w:rPr>
          <w:lang w:eastAsia="ru-RU"/>
        </w:rPr>
      </w:pPr>
    </w:p>
    <w:p w:rsidR="00B60199" w:rsidRPr="00B9192F" w:rsidRDefault="00B60199" w:rsidP="007D47A5">
      <w:pPr>
        <w:pStyle w:val="a3"/>
        <w:jc w:val="center"/>
        <w:rPr>
          <w:lang w:eastAsia="ru-RU"/>
        </w:rPr>
      </w:pPr>
      <w:r w:rsidRPr="00B9192F">
        <w:rPr>
          <w:lang w:eastAsia="ru-RU"/>
        </w:rPr>
        <w:t>Предписание получено:</w:t>
      </w:r>
    </w:p>
    <w:p w:rsidR="00B60199" w:rsidRPr="00B9192F" w:rsidRDefault="00B60199" w:rsidP="007D47A5">
      <w:pPr>
        <w:pStyle w:val="a3"/>
        <w:jc w:val="center"/>
        <w:rPr>
          <w:lang w:eastAsia="ru-RU"/>
        </w:rPr>
      </w:pPr>
    </w:p>
    <w:p w:rsidR="00B60199" w:rsidRPr="00B9192F" w:rsidRDefault="00B60199" w:rsidP="007D47A5">
      <w:pPr>
        <w:pStyle w:val="a3"/>
        <w:jc w:val="center"/>
        <w:rPr>
          <w:lang w:eastAsia="ru-RU"/>
        </w:rPr>
      </w:pPr>
      <w:r w:rsidRPr="00B9192F">
        <w:rPr>
          <w:lang w:eastAsia="ru-RU"/>
        </w:rPr>
        <w:t>__________________________________________________________________</w:t>
      </w:r>
    </w:p>
    <w:p w:rsidR="00B60199" w:rsidRPr="00B9192F" w:rsidRDefault="00B60199" w:rsidP="007D47A5">
      <w:pPr>
        <w:pStyle w:val="a3"/>
        <w:jc w:val="center"/>
        <w:rPr>
          <w:lang w:eastAsia="ru-RU"/>
        </w:rPr>
      </w:pPr>
      <w:r w:rsidRPr="00B9192F">
        <w:rPr>
          <w:lang w:eastAsia="ru-RU"/>
        </w:rPr>
        <w:t>(фамилия, имя, отчество, должность уполномоченного представителя пользователя жилого помещения)</w:t>
      </w:r>
    </w:p>
    <w:p w:rsidR="00B60199" w:rsidRPr="00B9192F" w:rsidRDefault="00B60199" w:rsidP="007D47A5">
      <w:pPr>
        <w:pStyle w:val="a3"/>
        <w:jc w:val="center"/>
        <w:rPr>
          <w:lang w:eastAsia="ru-RU"/>
        </w:rPr>
      </w:pPr>
    </w:p>
    <w:p w:rsidR="00B60199" w:rsidRPr="00B9192F" w:rsidRDefault="00B60199" w:rsidP="007D47A5">
      <w:pPr>
        <w:pStyle w:val="a3"/>
        <w:jc w:val="center"/>
        <w:rPr>
          <w:lang w:eastAsia="ru-RU"/>
        </w:rPr>
      </w:pPr>
    </w:p>
    <w:p w:rsidR="00B60199" w:rsidRPr="00B9192F" w:rsidRDefault="00B60199" w:rsidP="007D47A5">
      <w:pPr>
        <w:pStyle w:val="a3"/>
        <w:jc w:val="center"/>
        <w:rPr>
          <w:lang w:eastAsia="ru-RU"/>
        </w:rPr>
      </w:pPr>
      <w:r w:rsidRPr="00B9192F">
        <w:rPr>
          <w:lang w:eastAsia="ru-RU"/>
        </w:rPr>
        <w:t>_____ ____________________ 20___ г.                  ______________________</w:t>
      </w:r>
    </w:p>
    <w:p w:rsidR="00B60199" w:rsidRPr="00B9192F" w:rsidRDefault="00B60199" w:rsidP="007D47A5">
      <w:pPr>
        <w:pStyle w:val="a3"/>
        <w:jc w:val="center"/>
        <w:rPr>
          <w:lang w:eastAsia="ru-RU"/>
        </w:rPr>
      </w:pPr>
      <w:r w:rsidRPr="00B9192F">
        <w:rPr>
          <w:lang w:eastAsia="ru-RU"/>
        </w:rPr>
        <w:t>(подпись)</w:t>
      </w:r>
    </w:p>
    <w:p w:rsidR="00B60199" w:rsidRPr="00B9192F" w:rsidRDefault="00B60199" w:rsidP="007D47A5">
      <w:pPr>
        <w:pStyle w:val="a3"/>
        <w:jc w:val="center"/>
        <w:rPr>
          <w:lang w:eastAsia="ru-RU"/>
        </w:rPr>
      </w:pPr>
    </w:p>
    <w:p w:rsidR="00CD2E3C" w:rsidRPr="00B9192F" w:rsidRDefault="00CD2E3C" w:rsidP="00B60199">
      <w:pPr>
        <w:pStyle w:val="a3"/>
        <w:jc w:val="center"/>
        <w:rPr>
          <w:rFonts w:ascii="Times New Roman" w:hAnsi="Times New Roman" w:cs="Times New Roman"/>
          <w:sz w:val="24"/>
          <w:szCs w:val="24"/>
        </w:rPr>
      </w:pPr>
    </w:p>
    <w:sectPr w:rsidR="00CD2E3C" w:rsidRPr="00B9192F" w:rsidSect="00CD2E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A06"/>
    <w:multiLevelType w:val="multilevel"/>
    <w:tmpl w:val="2E6A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66523"/>
    <w:multiLevelType w:val="multilevel"/>
    <w:tmpl w:val="89F2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9760A"/>
    <w:multiLevelType w:val="multilevel"/>
    <w:tmpl w:val="4404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275A7"/>
    <w:multiLevelType w:val="multilevel"/>
    <w:tmpl w:val="943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B33A1B"/>
    <w:multiLevelType w:val="multilevel"/>
    <w:tmpl w:val="DD36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985FC1"/>
    <w:multiLevelType w:val="multilevel"/>
    <w:tmpl w:val="67DCF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867272"/>
    <w:multiLevelType w:val="multilevel"/>
    <w:tmpl w:val="8E80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4231F1"/>
    <w:multiLevelType w:val="multilevel"/>
    <w:tmpl w:val="473C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315C53"/>
    <w:multiLevelType w:val="multilevel"/>
    <w:tmpl w:val="2760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0F041D"/>
    <w:multiLevelType w:val="multilevel"/>
    <w:tmpl w:val="0E0C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C55CC0"/>
    <w:multiLevelType w:val="multilevel"/>
    <w:tmpl w:val="F786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6C259C"/>
    <w:multiLevelType w:val="multilevel"/>
    <w:tmpl w:val="2DF8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2678D0"/>
    <w:multiLevelType w:val="multilevel"/>
    <w:tmpl w:val="3728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2"/>
  </w:num>
  <w:num w:numId="4">
    <w:abstractNumId w:val="3"/>
  </w:num>
  <w:num w:numId="5">
    <w:abstractNumId w:val="9"/>
  </w:num>
  <w:num w:numId="6">
    <w:abstractNumId w:val="0"/>
  </w:num>
  <w:num w:numId="7">
    <w:abstractNumId w:val="10"/>
  </w:num>
  <w:num w:numId="8">
    <w:abstractNumId w:val="2"/>
  </w:num>
  <w:num w:numId="9">
    <w:abstractNumId w:val="5"/>
  </w:num>
  <w:num w:numId="10">
    <w:abstractNumId w:val="6"/>
  </w:num>
  <w:num w:numId="11">
    <w:abstractNumId w:val="1"/>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199"/>
    <w:rsid w:val="000E1C46"/>
    <w:rsid w:val="003249AB"/>
    <w:rsid w:val="004630F1"/>
    <w:rsid w:val="004E11E9"/>
    <w:rsid w:val="004F457E"/>
    <w:rsid w:val="00546A5E"/>
    <w:rsid w:val="005965D3"/>
    <w:rsid w:val="00746AD9"/>
    <w:rsid w:val="00757F09"/>
    <w:rsid w:val="007D47A5"/>
    <w:rsid w:val="008B3A77"/>
    <w:rsid w:val="00A600CA"/>
    <w:rsid w:val="00AA6677"/>
    <w:rsid w:val="00B60199"/>
    <w:rsid w:val="00B9192F"/>
    <w:rsid w:val="00B95F10"/>
    <w:rsid w:val="00C4402F"/>
    <w:rsid w:val="00C967F2"/>
    <w:rsid w:val="00CD2E3C"/>
    <w:rsid w:val="00D65CB7"/>
    <w:rsid w:val="00DB2272"/>
    <w:rsid w:val="00E77DC8"/>
    <w:rsid w:val="00F13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E3C"/>
  </w:style>
  <w:style w:type="paragraph" w:styleId="4">
    <w:name w:val="heading 4"/>
    <w:basedOn w:val="a"/>
    <w:link w:val="40"/>
    <w:uiPriority w:val="9"/>
    <w:qFormat/>
    <w:rsid w:val="00B6019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199"/>
    <w:pPr>
      <w:spacing w:after="0" w:line="240" w:lineRule="auto"/>
    </w:pPr>
  </w:style>
  <w:style w:type="character" w:customStyle="1" w:styleId="40">
    <w:name w:val="Заголовок 4 Знак"/>
    <w:basedOn w:val="a0"/>
    <w:link w:val="4"/>
    <w:uiPriority w:val="9"/>
    <w:rsid w:val="00B60199"/>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B60199"/>
    <w:rPr>
      <w:color w:val="5F5F5F"/>
      <w:u w:val="single"/>
    </w:rPr>
  </w:style>
  <w:style w:type="paragraph" w:styleId="a5">
    <w:name w:val="Normal (Web)"/>
    <w:basedOn w:val="a"/>
    <w:uiPriority w:val="99"/>
    <w:unhideWhenUsed/>
    <w:rsid w:val="00B60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60199"/>
    <w:rPr>
      <w:b/>
      <w:bCs/>
    </w:rPr>
  </w:style>
  <w:style w:type="paragraph" w:customStyle="1" w:styleId="u">
    <w:name w:val="u"/>
    <w:basedOn w:val="a"/>
    <w:rsid w:val="00B60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60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txt1">
    <w:name w:val="seltxt1"/>
    <w:basedOn w:val="a0"/>
    <w:rsid w:val="00B60199"/>
  </w:style>
  <w:style w:type="character" w:customStyle="1" w:styleId="txterrbg1">
    <w:name w:val="txterrbg1"/>
    <w:basedOn w:val="a0"/>
    <w:rsid w:val="00B60199"/>
    <w:rPr>
      <w:shd w:val="clear" w:color="auto" w:fill="9CB9CD"/>
    </w:rPr>
  </w:style>
  <w:style w:type="character" w:customStyle="1" w:styleId="key1">
    <w:name w:val="key1"/>
    <w:basedOn w:val="a0"/>
    <w:rsid w:val="00B60199"/>
  </w:style>
  <w:style w:type="character" w:customStyle="1" w:styleId="presskey1">
    <w:name w:val="presskey1"/>
    <w:basedOn w:val="a0"/>
    <w:rsid w:val="00B60199"/>
    <w:rPr>
      <w:bdr w:val="single" w:sz="6" w:space="1" w:color="FFFFFF" w:frame="1"/>
      <w:shd w:val="clear" w:color="auto" w:fill="90A5B7"/>
    </w:rPr>
  </w:style>
</w:styles>
</file>

<file path=word/webSettings.xml><?xml version="1.0" encoding="utf-8"?>
<w:webSettings xmlns:r="http://schemas.openxmlformats.org/officeDocument/2006/relationships" xmlns:w="http://schemas.openxmlformats.org/wordprocessingml/2006/main">
  <w:divs>
    <w:div w:id="667708801">
      <w:bodyDiv w:val="1"/>
      <w:marLeft w:val="0"/>
      <w:marRight w:val="0"/>
      <w:marTop w:val="0"/>
      <w:marBottom w:val="0"/>
      <w:divBdr>
        <w:top w:val="none" w:sz="0" w:space="0" w:color="auto"/>
        <w:left w:val="none" w:sz="0" w:space="0" w:color="auto"/>
        <w:bottom w:val="none" w:sz="0" w:space="0" w:color="auto"/>
        <w:right w:val="none" w:sz="0" w:space="0" w:color="auto"/>
      </w:divBdr>
      <w:divsChild>
        <w:div w:id="220024295">
          <w:marLeft w:val="0"/>
          <w:marRight w:val="0"/>
          <w:marTop w:val="0"/>
          <w:marBottom w:val="0"/>
          <w:divBdr>
            <w:top w:val="none" w:sz="0" w:space="0" w:color="auto"/>
            <w:left w:val="none" w:sz="0" w:space="0" w:color="auto"/>
            <w:bottom w:val="none" w:sz="0" w:space="0" w:color="auto"/>
            <w:right w:val="none" w:sz="0" w:space="0" w:color="auto"/>
          </w:divBdr>
          <w:divsChild>
            <w:div w:id="983002016">
              <w:marLeft w:val="0"/>
              <w:marRight w:val="0"/>
              <w:marTop w:val="0"/>
              <w:marBottom w:val="0"/>
              <w:divBdr>
                <w:top w:val="none" w:sz="0" w:space="0" w:color="auto"/>
                <w:left w:val="none" w:sz="0" w:space="0" w:color="auto"/>
                <w:bottom w:val="none" w:sz="0" w:space="0" w:color="auto"/>
                <w:right w:val="none" w:sz="0" w:space="0" w:color="auto"/>
              </w:divBdr>
              <w:divsChild>
                <w:div w:id="2108692657">
                  <w:marLeft w:val="0"/>
                  <w:marRight w:val="0"/>
                  <w:marTop w:val="0"/>
                  <w:marBottom w:val="0"/>
                  <w:divBdr>
                    <w:top w:val="none" w:sz="0" w:space="0" w:color="auto"/>
                    <w:left w:val="none" w:sz="0" w:space="0" w:color="auto"/>
                    <w:bottom w:val="none" w:sz="0" w:space="0" w:color="auto"/>
                    <w:right w:val="none" w:sz="0" w:space="0" w:color="auto"/>
                  </w:divBdr>
                  <w:divsChild>
                    <w:div w:id="1985310367">
                      <w:marLeft w:val="0"/>
                      <w:marRight w:val="0"/>
                      <w:marTop w:val="0"/>
                      <w:marBottom w:val="0"/>
                      <w:divBdr>
                        <w:top w:val="none" w:sz="0" w:space="0" w:color="auto"/>
                        <w:left w:val="none" w:sz="0" w:space="0" w:color="auto"/>
                        <w:bottom w:val="none" w:sz="0" w:space="0" w:color="auto"/>
                        <w:right w:val="none" w:sz="0" w:space="0" w:color="auto"/>
                      </w:divBdr>
                    </w:div>
                  </w:divsChild>
                </w:div>
                <w:div w:id="90512240">
                  <w:marLeft w:val="0"/>
                  <w:marRight w:val="0"/>
                  <w:marTop w:val="0"/>
                  <w:marBottom w:val="0"/>
                  <w:divBdr>
                    <w:top w:val="none" w:sz="0" w:space="0" w:color="auto"/>
                    <w:left w:val="none" w:sz="0" w:space="0" w:color="auto"/>
                    <w:bottom w:val="none" w:sz="0" w:space="0" w:color="auto"/>
                    <w:right w:val="none" w:sz="0" w:space="0" w:color="auto"/>
                  </w:divBdr>
                  <w:divsChild>
                    <w:div w:id="1404985580">
                      <w:marLeft w:val="0"/>
                      <w:marRight w:val="0"/>
                      <w:marTop w:val="0"/>
                      <w:marBottom w:val="0"/>
                      <w:divBdr>
                        <w:top w:val="none" w:sz="0" w:space="0" w:color="auto"/>
                        <w:left w:val="none" w:sz="0" w:space="0" w:color="auto"/>
                        <w:bottom w:val="none" w:sz="0" w:space="0" w:color="auto"/>
                        <w:right w:val="none" w:sz="0" w:space="0" w:color="auto"/>
                      </w:divBdr>
                    </w:div>
                    <w:div w:id="1520663077">
                      <w:marLeft w:val="0"/>
                      <w:marRight w:val="0"/>
                      <w:marTop w:val="0"/>
                      <w:marBottom w:val="0"/>
                      <w:divBdr>
                        <w:top w:val="none" w:sz="0" w:space="0" w:color="auto"/>
                        <w:left w:val="none" w:sz="0" w:space="0" w:color="auto"/>
                        <w:bottom w:val="none" w:sz="0" w:space="0" w:color="auto"/>
                        <w:right w:val="none" w:sz="0" w:space="0" w:color="auto"/>
                      </w:divBdr>
                      <w:divsChild>
                        <w:div w:id="1611356749">
                          <w:marLeft w:val="0"/>
                          <w:marRight w:val="0"/>
                          <w:marTop w:val="0"/>
                          <w:marBottom w:val="0"/>
                          <w:divBdr>
                            <w:top w:val="none" w:sz="0" w:space="0" w:color="auto"/>
                            <w:left w:val="none" w:sz="0" w:space="0" w:color="auto"/>
                            <w:bottom w:val="none" w:sz="0" w:space="0" w:color="auto"/>
                            <w:right w:val="none" w:sz="0" w:space="0" w:color="auto"/>
                          </w:divBdr>
                        </w:div>
                        <w:div w:id="1870297219">
                          <w:marLeft w:val="-150"/>
                          <w:marRight w:val="750"/>
                          <w:marTop w:val="0"/>
                          <w:marBottom w:val="0"/>
                          <w:divBdr>
                            <w:top w:val="none" w:sz="0" w:space="0" w:color="auto"/>
                            <w:left w:val="none" w:sz="0" w:space="0" w:color="auto"/>
                            <w:bottom w:val="dashed" w:sz="6" w:space="2" w:color="C29C20"/>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02C3FBEE7CB4361E102421554649BE25BF68341B6A47C9B313FDx8f3F" TargetMode="External"/><Relationship Id="rId3" Type="http://schemas.openxmlformats.org/officeDocument/2006/relationships/settings" Target="settings.xml"/><Relationship Id="rId7" Type="http://schemas.openxmlformats.org/officeDocument/2006/relationships/hyperlink" Target="consultantplus://offline/ref=8D42A3C0E1AB0283CF0B02C3FBEE7CB4361E102421554649BE25BF68341B6A47C9B313F481F6D8E6xAf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D42A3C0E1AB0283CF0B02C3FBEE7CB4361E102421554649BE25BF68341B6A47C9B313F481F6D8E6xAf2F" TargetMode="External"/><Relationship Id="rId11" Type="http://schemas.openxmlformats.org/officeDocument/2006/relationships/fontTable" Target="fontTable.xml"/><Relationship Id="rId5" Type="http://schemas.openxmlformats.org/officeDocument/2006/relationships/hyperlink" Target="http://www.consultant.ru/document/cons_s_60A7C3C9374F94832BF4F7BAAEA3C212708E22ADC0AEB5D982B8156700969160/" TargetMode="External"/><Relationship Id="rId10" Type="http://schemas.openxmlformats.org/officeDocument/2006/relationships/hyperlink" Target="http://ssp37.ru/files/administracia_npa/prilojenie-2-58-15-06-12.doc" TargetMode="External"/><Relationship Id="rId4" Type="http://schemas.openxmlformats.org/officeDocument/2006/relationships/webSettings" Target="webSettings.xml"/><Relationship Id="rId9" Type="http://schemas.openxmlformats.org/officeDocument/2006/relationships/hyperlink" Target="consultantplus://offline/ref=8D42A3C0E1AB0283CF0B02C3FBEE7CB4361E102421554649BE25BF68341B6A47C9B313F481F7DBECxAf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23</Pages>
  <Words>8382</Words>
  <Characters>47778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2014-02-12T09:18:00Z</dcterms:created>
  <dcterms:modified xsi:type="dcterms:W3CDTF">2014-02-26T08:48:00Z</dcterms:modified>
</cp:coreProperties>
</file>