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78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CB74F7" w:rsidRDefault="00CB74F7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РЕШЕНИЕ – ПРОЕКТ</w:t>
      </w: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--.--. 2017</w:t>
      </w:r>
      <w:r w:rsidR="00CB74F7" w:rsidRPr="00D51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</w:t>
      </w:r>
      <w:r w:rsidR="00CD60FE">
        <w:rPr>
          <w:rFonts w:ascii="Times New Roman" w:hAnsi="Times New Roman" w:cs="Times New Roman"/>
          <w:sz w:val="24"/>
          <w:szCs w:val="24"/>
        </w:rPr>
        <w:t xml:space="preserve"> --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Внесение изменений в решение Совета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</w:t>
      </w:r>
      <w:r w:rsidR="00E835C4">
        <w:rPr>
          <w:rFonts w:ascii="Times New Roman" w:hAnsi="Times New Roman" w:cs="Times New Roman"/>
          <w:sz w:val="24"/>
          <w:szCs w:val="24"/>
        </w:rPr>
        <w:t>к</w:t>
      </w:r>
      <w:r w:rsidRPr="00D5152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от </w:t>
      </w:r>
      <w:r w:rsidR="00511DDD">
        <w:rPr>
          <w:rFonts w:ascii="Times New Roman" w:hAnsi="Times New Roman" w:cs="Times New Roman"/>
          <w:sz w:val="24"/>
          <w:szCs w:val="24"/>
        </w:rPr>
        <w:t>28.11.2014</w:t>
      </w:r>
      <w:r w:rsidRPr="00D5152C">
        <w:rPr>
          <w:rFonts w:ascii="Times New Roman" w:hAnsi="Times New Roman" w:cs="Times New Roman"/>
          <w:sz w:val="24"/>
          <w:szCs w:val="24"/>
        </w:rPr>
        <w:t xml:space="preserve"> №</w:t>
      </w:r>
      <w:r w:rsidR="00511DDD">
        <w:rPr>
          <w:rFonts w:ascii="Times New Roman" w:hAnsi="Times New Roman" w:cs="Times New Roman"/>
          <w:sz w:val="24"/>
          <w:szCs w:val="24"/>
        </w:rPr>
        <w:t>93</w:t>
      </w:r>
      <w:r w:rsidRPr="00D5152C">
        <w:rPr>
          <w:rFonts w:ascii="Times New Roman" w:hAnsi="Times New Roman" w:cs="Times New Roman"/>
          <w:sz w:val="24"/>
          <w:szCs w:val="24"/>
        </w:rPr>
        <w:t xml:space="preserve"> «Об установлении </w:t>
      </w:r>
    </w:p>
    <w:p w:rsidR="00B47E0D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налога </w:t>
      </w:r>
      <w:r w:rsidR="00A42A7D">
        <w:rPr>
          <w:rFonts w:ascii="Times New Roman" w:hAnsi="Times New Roman" w:cs="Times New Roman"/>
          <w:sz w:val="24"/>
          <w:szCs w:val="24"/>
        </w:rPr>
        <w:t xml:space="preserve">на имущество физических лиц </w:t>
      </w:r>
      <w:proofErr w:type="gramStart"/>
      <w:r w:rsidR="00A42A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42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4F7" w:rsidRPr="00D5152C" w:rsidRDefault="00A42A7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B47E0D"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B47E0D"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В целях приведения в соответствие с законодательством,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СОВЕТ КИНДАЛЬСКОГО СЕЛЬСКОГО ПОСЕЛЕНИЯ РЕШИЛ: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E6028D" w:rsidRDefault="00CB74F7" w:rsidP="00E60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11DDD">
        <w:rPr>
          <w:rFonts w:ascii="Times New Roman" w:hAnsi="Times New Roman" w:cs="Times New Roman"/>
          <w:sz w:val="24"/>
          <w:szCs w:val="24"/>
        </w:rPr>
        <w:t>28.11.2014  №</w:t>
      </w:r>
      <w:r w:rsidR="00132A4A">
        <w:rPr>
          <w:rFonts w:ascii="Times New Roman" w:hAnsi="Times New Roman" w:cs="Times New Roman"/>
          <w:sz w:val="24"/>
          <w:szCs w:val="24"/>
        </w:rPr>
        <w:t xml:space="preserve"> </w:t>
      </w:r>
      <w:r w:rsidR="00511DDD">
        <w:rPr>
          <w:rFonts w:ascii="Times New Roman" w:hAnsi="Times New Roman" w:cs="Times New Roman"/>
          <w:sz w:val="24"/>
          <w:szCs w:val="24"/>
        </w:rPr>
        <w:t>93</w:t>
      </w:r>
      <w:r w:rsidRPr="00D5152C">
        <w:rPr>
          <w:rFonts w:ascii="Times New Roman" w:hAnsi="Times New Roman" w:cs="Times New Roman"/>
          <w:sz w:val="24"/>
          <w:szCs w:val="24"/>
        </w:rPr>
        <w:t xml:space="preserve"> «</w:t>
      </w:r>
      <w:r w:rsidR="00511DDD" w:rsidRPr="00D5152C">
        <w:rPr>
          <w:rFonts w:ascii="Times New Roman" w:hAnsi="Times New Roman" w:cs="Times New Roman"/>
          <w:sz w:val="24"/>
          <w:szCs w:val="24"/>
        </w:rPr>
        <w:t xml:space="preserve">Об установлении налога </w:t>
      </w:r>
      <w:r w:rsidR="00511DDD">
        <w:rPr>
          <w:rFonts w:ascii="Times New Roman" w:hAnsi="Times New Roman" w:cs="Times New Roman"/>
          <w:sz w:val="24"/>
          <w:szCs w:val="24"/>
        </w:rPr>
        <w:t xml:space="preserve">на имущество физических лиц на </w:t>
      </w:r>
      <w:r w:rsidR="00511DDD" w:rsidRPr="00E6028D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511DDD" w:rsidRPr="00E6028D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11DDD" w:rsidRPr="00E602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6028D">
        <w:rPr>
          <w:rFonts w:ascii="Times New Roman" w:hAnsi="Times New Roman" w:cs="Times New Roman"/>
          <w:sz w:val="24"/>
          <w:szCs w:val="24"/>
        </w:rPr>
        <w:t>»</w:t>
      </w:r>
      <w:r w:rsidR="00CD60FE" w:rsidRPr="00E6028D">
        <w:rPr>
          <w:rFonts w:ascii="Times New Roman" w:hAnsi="Times New Roman" w:cs="Times New Roman"/>
          <w:sz w:val="24"/>
          <w:szCs w:val="24"/>
        </w:rPr>
        <w:t xml:space="preserve"> </w:t>
      </w:r>
      <w:r w:rsidR="00281E8E" w:rsidRPr="00E6028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81E8E" w:rsidRPr="00D5152C" w:rsidRDefault="00281E8E" w:rsidP="00CB74F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E8E" w:rsidRDefault="00D4502C" w:rsidP="00281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281E8E" w:rsidRPr="00D51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исключить;</w:t>
      </w:r>
    </w:p>
    <w:p w:rsidR="003A1D84" w:rsidRDefault="003A1D84" w:rsidP="003A1D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Pr="003A1D84">
        <w:rPr>
          <w:rFonts w:ascii="Times New Roman" w:hAnsi="Times New Roman" w:cs="Times New Roman"/>
          <w:sz w:val="24"/>
          <w:szCs w:val="24"/>
        </w:rPr>
        <w:t xml:space="preserve"> </w:t>
      </w:r>
      <w:r w:rsidRPr="00D5152C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A1D84" w:rsidRPr="003A1D84" w:rsidRDefault="003A1D84" w:rsidP="003A1D84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«установить, что </w:t>
      </w:r>
      <w:r w:rsidR="00132A4A">
        <w:rPr>
          <w:rFonts w:ascii="Times New Roman" w:hAnsi="Times New Roman" w:cs="Times New Roman"/>
          <w:sz w:val="24"/>
          <w:szCs w:val="24"/>
        </w:rPr>
        <w:t>налоговая база в отношении объектов налогообложения определяется исходя из их инвентаризационной стоимости»</w:t>
      </w:r>
      <w:r w:rsidR="00E835C4">
        <w:rPr>
          <w:rFonts w:ascii="Times New Roman" w:hAnsi="Times New Roman" w:cs="Times New Roman"/>
          <w:sz w:val="24"/>
          <w:szCs w:val="24"/>
        </w:rPr>
        <w:t>;</w:t>
      </w:r>
    </w:p>
    <w:p w:rsidR="00281E8E" w:rsidRPr="00D5152C" w:rsidRDefault="003A1D84" w:rsidP="00281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D5152C" w:rsidRPr="00D5152C">
        <w:rPr>
          <w:rFonts w:ascii="Times New Roman" w:hAnsi="Times New Roman" w:cs="Times New Roman"/>
          <w:sz w:val="24"/>
          <w:szCs w:val="24"/>
        </w:rPr>
        <w:t xml:space="preserve"> 4 изложить в новой редакции: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A1D84" w:rsidTr="003A1D84">
        <w:tc>
          <w:tcPr>
            <w:tcW w:w="4785" w:type="dxa"/>
          </w:tcPr>
          <w:p w:rsidR="003A1D84" w:rsidRDefault="003A1D84" w:rsidP="003A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 –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786" w:type="dxa"/>
          </w:tcPr>
          <w:p w:rsidR="003A1D84" w:rsidRDefault="003A1D84" w:rsidP="00D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3A1D84" w:rsidTr="003A1D84">
        <w:tc>
          <w:tcPr>
            <w:tcW w:w="4785" w:type="dxa"/>
          </w:tcPr>
          <w:p w:rsidR="003A1D84" w:rsidRDefault="003A1D84" w:rsidP="00D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300 000 рублей (включительно</w:t>
            </w:r>
            <w:proofErr w:type="gramEnd"/>
          </w:p>
        </w:tc>
        <w:tc>
          <w:tcPr>
            <w:tcW w:w="4786" w:type="dxa"/>
          </w:tcPr>
          <w:p w:rsidR="003A1D84" w:rsidRDefault="003A1D84" w:rsidP="003A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процента</w:t>
            </w:r>
          </w:p>
        </w:tc>
      </w:tr>
    </w:tbl>
    <w:p w:rsidR="00D5152C" w:rsidRPr="00D5152C" w:rsidRDefault="00D5152C" w:rsidP="00D5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proofErr w:type="gramStart"/>
      <w:r w:rsidRPr="00D5152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5152C"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5152C" w:rsidRPr="00D5152C" w:rsidRDefault="00D5152C" w:rsidP="00D515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В.В.Волков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</w:p>
    <w:p w:rsidR="00D5152C" w:rsidRPr="00D5152C" w:rsidRDefault="00D5152C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В.В.Волков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152C" w:rsidRPr="00D5152C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A4A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1D84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063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1DDD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55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2A7D"/>
    <w:rsid w:val="00A43B1D"/>
    <w:rsid w:val="00A4692E"/>
    <w:rsid w:val="00A46E2F"/>
    <w:rsid w:val="00A47240"/>
    <w:rsid w:val="00A478C0"/>
    <w:rsid w:val="00A47D46"/>
    <w:rsid w:val="00A5219E"/>
    <w:rsid w:val="00A53F63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02C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28D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5C4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table" w:styleId="a4">
    <w:name w:val="Table Grid"/>
    <w:basedOn w:val="a1"/>
    <w:uiPriority w:val="59"/>
    <w:rsid w:val="003A1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2017-08-02T08:10:00Z</cp:lastPrinted>
  <dcterms:created xsi:type="dcterms:W3CDTF">2017-08-02T04:06:00Z</dcterms:created>
  <dcterms:modified xsi:type="dcterms:W3CDTF">2017-09-07T04:44:00Z</dcterms:modified>
</cp:coreProperties>
</file>