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CB4" w:rsidRPr="00A821FC" w:rsidRDefault="00B53CB4" w:rsidP="00B53CB4">
      <w:pPr>
        <w:spacing w:line="240" w:lineRule="auto"/>
        <w:ind w:firstLine="567"/>
        <w:contextualSpacing/>
        <w:jc w:val="center"/>
        <w:rPr>
          <w:sz w:val="28"/>
          <w:szCs w:val="28"/>
        </w:rPr>
      </w:pPr>
      <w:r w:rsidRPr="00A821FC">
        <w:rPr>
          <w:sz w:val="28"/>
          <w:szCs w:val="28"/>
        </w:rPr>
        <w:t>МУНИЦИПАЛЬНОЕ ОБРАЗОВАНИЕ</w:t>
      </w:r>
    </w:p>
    <w:p w:rsidR="00B53CB4" w:rsidRPr="00A821FC" w:rsidRDefault="00B53CB4" w:rsidP="00B53CB4">
      <w:pPr>
        <w:spacing w:line="240" w:lineRule="auto"/>
        <w:ind w:firstLine="567"/>
        <w:contextualSpacing/>
        <w:jc w:val="center"/>
        <w:rPr>
          <w:sz w:val="28"/>
          <w:szCs w:val="28"/>
        </w:rPr>
      </w:pPr>
      <w:r>
        <w:rPr>
          <w:sz w:val="28"/>
          <w:szCs w:val="28"/>
        </w:rPr>
        <w:t>«КИНДАЛЬ</w:t>
      </w:r>
      <w:r w:rsidRPr="00A821FC">
        <w:rPr>
          <w:sz w:val="28"/>
          <w:szCs w:val="28"/>
        </w:rPr>
        <w:t>СКОЕ СЕЛЬСКОЕ ПОСЕЛЕНИЕ»</w:t>
      </w:r>
    </w:p>
    <w:p w:rsidR="00B53CB4" w:rsidRPr="00A821FC" w:rsidRDefault="00B53CB4" w:rsidP="00B53CB4">
      <w:pPr>
        <w:spacing w:line="240" w:lineRule="auto"/>
        <w:ind w:firstLine="567"/>
        <w:contextualSpacing/>
        <w:jc w:val="center"/>
        <w:rPr>
          <w:sz w:val="28"/>
          <w:szCs w:val="28"/>
        </w:rPr>
      </w:pPr>
      <w:r w:rsidRPr="00A821FC">
        <w:rPr>
          <w:sz w:val="28"/>
          <w:szCs w:val="28"/>
        </w:rPr>
        <w:t>КАРГАСОКСКОГО РАЙОНА ТОМСКОЙ ОБЛАСТИ</w:t>
      </w:r>
    </w:p>
    <w:p w:rsidR="00B53CB4" w:rsidRPr="00A821FC" w:rsidRDefault="00B53CB4" w:rsidP="00B53CB4">
      <w:pPr>
        <w:spacing w:line="240" w:lineRule="auto"/>
        <w:ind w:firstLine="567"/>
        <w:contextualSpacing/>
        <w:jc w:val="center"/>
        <w:rPr>
          <w:sz w:val="28"/>
          <w:szCs w:val="28"/>
        </w:rPr>
      </w:pPr>
    </w:p>
    <w:p w:rsidR="00B53CB4" w:rsidRPr="00A821FC" w:rsidRDefault="00B53CB4" w:rsidP="00B53CB4">
      <w:pPr>
        <w:spacing w:line="240" w:lineRule="auto"/>
        <w:ind w:firstLine="567"/>
        <w:contextualSpacing/>
        <w:jc w:val="center"/>
        <w:rPr>
          <w:b/>
          <w:sz w:val="28"/>
          <w:szCs w:val="28"/>
        </w:rPr>
      </w:pPr>
      <w:r>
        <w:rPr>
          <w:b/>
          <w:sz w:val="28"/>
          <w:szCs w:val="28"/>
        </w:rPr>
        <w:t>АДМИНИСТРАЦИЯ КИНДАЛЬ</w:t>
      </w:r>
      <w:r w:rsidRPr="00A821FC">
        <w:rPr>
          <w:b/>
          <w:sz w:val="28"/>
          <w:szCs w:val="28"/>
        </w:rPr>
        <w:t>СКОГО СЕЛЬСКОГО ПОСЕЛЕНИЯ</w:t>
      </w:r>
    </w:p>
    <w:p w:rsidR="00B53CB4" w:rsidRPr="00A821FC" w:rsidRDefault="00B53CB4" w:rsidP="00B53CB4">
      <w:pPr>
        <w:ind w:firstLine="567"/>
        <w:jc w:val="center"/>
        <w:rPr>
          <w:sz w:val="28"/>
          <w:szCs w:val="28"/>
        </w:rPr>
      </w:pPr>
    </w:p>
    <w:p w:rsidR="00B53CB4" w:rsidRPr="00A821FC" w:rsidRDefault="00B53CB4" w:rsidP="00B53CB4">
      <w:pPr>
        <w:ind w:firstLine="567"/>
        <w:jc w:val="center"/>
        <w:rPr>
          <w:b/>
          <w:sz w:val="28"/>
          <w:szCs w:val="28"/>
        </w:rPr>
      </w:pPr>
      <w:r w:rsidRPr="00A821FC">
        <w:rPr>
          <w:b/>
          <w:sz w:val="28"/>
          <w:szCs w:val="28"/>
        </w:rPr>
        <w:t>ПОСТАНОВЛЕНИЕ</w:t>
      </w:r>
    </w:p>
    <w:p w:rsidR="00B53CB4" w:rsidRPr="00A821FC" w:rsidRDefault="00B53CB4" w:rsidP="00B53CB4">
      <w:pPr>
        <w:ind w:firstLine="567"/>
        <w:jc w:val="center"/>
        <w:rPr>
          <w:b/>
          <w:sz w:val="28"/>
          <w:szCs w:val="28"/>
        </w:rPr>
      </w:pPr>
      <w:r w:rsidRPr="00A821FC">
        <w:rPr>
          <w:b/>
          <w:sz w:val="28"/>
          <w:szCs w:val="28"/>
        </w:rPr>
        <w:t>(проект)</w:t>
      </w:r>
    </w:p>
    <w:p w:rsidR="00B53CB4" w:rsidRPr="00A821FC" w:rsidRDefault="00B53CB4" w:rsidP="00B53CB4">
      <w:pPr>
        <w:ind w:firstLine="567"/>
        <w:rPr>
          <w:sz w:val="28"/>
          <w:szCs w:val="28"/>
        </w:rPr>
      </w:pPr>
      <w:r>
        <w:rPr>
          <w:sz w:val="28"/>
          <w:szCs w:val="28"/>
        </w:rPr>
        <w:t xml:space="preserve">« ___»  _______ 2015 </w:t>
      </w:r>
      <w:r w:rsidRPr="00A821FC">
        <w:rPr>
          <w:sz w:val="28"/>
          <w:szCs w:val="28"/>
        </w:rPr>
        <w:t xml:space="preserve">г                                      </w:t>
      </w:r>
      <w:r>
        <w:rPr>
          <w:sz w:val="28"/>
          <w:szCs w:val="28"/>
        </w:rPr>
        <w:t xml:space="preserve">                             </w:t>
      </w:r>
      <w:r w:rsidRPr="00A821FC">
        <w:rPr>
          <w:sz w:val="28"/>
          <w:szCs w:val="28"/>
        </w:rPr>
        <w:t xml:space="preserve">            № </w:t>
      </w:r>
      <w:r w:rsidRPr="00691ADA">
        <w:rPr>
          <w:sz w:val="28"/>
          <w:szCs w:val="28"/>
        </w:rPr>
        <w:t xml:space="preserve">--- </w:t>
      </w:r>
      <w:r w:rsidRPr="00A821FC">
        <w:rPr>
          <w:sz w:val="28"/>
          <w:szCs w:val="28"/>
        </w:rPr>
        <w:t xml:space="preserve">    </w:t>
      </w:r>
    </w:p>
    <w:p w:rsidR="00B53CB4" w:rsidRPr="00A821FC" w:rsidRDefault="00B53CB4" w:rsidP="00B53CB4">
      <w:pPr>
        <w:ind w:firstLine="567"/>
        <w:rPr>
          <w:sz w:val="28"/>
          <w:szCs w:val="28"/>
        </w:rPr>
      </w:pPr>
      <w:r>
        <w:rPr>
          <w:sz w:val="28"/>
          <w:szCs w:val="28"/>
        </w:rPr>
        <w:t xml:space="preserve"> с. </w:t>
      </w:r>
      <w:proofErr w:type="spellStart"/>
      <w:r>
        <w:rPr>
          <w:sz w:val="28"/>
          <w:szCs w:val="28"/>
        </w:rPr>
        <w:t>Киндал</w:t>
      </w:r>
      <w:proofErr w:type="spellEnd"/>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4568D5">
        <w:rPr>
          <w:rFonts w:ascii="Times New Roman" w:hAnsi="Times New Roman" w:cs="Times New Roman"/>
          <w:sz w:val="24"/>
          <w:szCs w:val="24"/>
        </w:rPr>
        <w:t xml:space="preserve">муниципального </w:t>
      </w:r>
      <w:proofErr w:type="gramStart"/>
      <w:r w:rsidR="004568D5" w:rsidRPr="004568D5">
        <w:rPr>
          <w:rFonts w:ascii="Times New Roman" w:hAnsi="Times New Roman" w:cs="Times New Roman"/>
          <w:sz w:val="24"/>
          <w:szCs w:val="24"/>
        </w:rPr>
        <w:t>контроля за</w:t>
      </w:r>
      <w:proofErr w:type="gramEnd"/>
      <w:r w:rsidR="004568D5" w:rsidRPr="004568D5">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розничных рынках</w:t>
      </w:r>
      <w:r w:rsidR="004568D5" w:rsidRPr="003F7F7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sidR="00B13667">
        <w:rPr>
          <w:rFonts w:ascii="Times New Roman" w:hAnsi="Times New Roman" w:cs="Times New Roman"/>
          <w:sz w:val="24"/>
          <w:szCs w:val="24"/>
        </w:rPr>
        <w:t>Киндальское</w:t>
      </w:r>
      <w:proofErr w:type="spellEnd"/>
      <w:r w:rsidR="00B13667">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455D7" w:rsidRPr="00E455D7" w:rsidRDefault="00E455D7" w:rsidP="00D5773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В </w:t>
      </w:r>
      <w:r w:rsidR="00C04AD3" w:rsidRPr="009D336D">
        <w:rPr>
          <w:rFonts w:ascii="Times New Roman" w:hAnsi="Times New Roman" w:cs="Times New Roman"/>
          <w:sz w:val="24"/>
          <w:szCs w:val="24"/>
        </w:rPr>
        <w:t>соответствии с</w:t>
      </w:r>
      <w:r w:rsidR="009D336D" w:rsidRPr="009D336D">
        <w:rPr>
          <w:rFonts w:ascii="Times New Roman" w:hAnsi="Times New Roman" w:cs="Times New Roman"/>
          <w:sz w:val="24"/>
          <w:szCs w:val="24"/>
        </w:rPr>
        <w:t xml:space="preserve"> частью</w:t>
      </w:r>
      <w:r w:rsidR="009D336D">
        <w:rPr>
          <w:rFonts w:ascii="Times New Roman" w:hAnsi="Times New Roman" w:cs="Times New Roman"/>
          <w:sz w:val="24"/>
          <w:szCs w:val="24"/>
        </w:rPr>
        <w:t xml:space="preserve"> 2 статьи 23</w:t>
      </w:r>
      <w:r w:rsidR="00C04AD3">
        <w:rPr>
          <w:rFonts w:ascii="Times New Roman" w:hAnsi="Times New Roman" w:cs="Times New Roman"/>
          <w:sz w:val="24"/>
          <w:szCs w:val="24"/>
        </w:rPr>
        <w:t xml:space="preserve"> </w:t>
      </w:r>
      <w:r w:rsidR="009D336D">
        <w:rPr>
          <w:rFonts w:ascii="Times New Roman" w:hAnsi="Times New Roman" w:cs="Times New Roman"/>
          <w:sz w:val="24"/>
          <w:szCs w:val="24"/>
        </w:rPr>
        <w:t>Федерального</w:t>
      </w:r>
      <w:r w:rsidR="005F6E0F">
        <w:rPr>
          <w:rFonts w:ascii="Times New Roman" w:hAnsi="Times New Roman" w:cs="Times New Roman"/>
          <w:sz w:val="24"/>
          <w:szCs w:val="24"/>
        </w:rPr>
        <w:t xml:space="preserve"> закон</w:t>
      </w:r>
      <w:r w:rsidR="009D336D">
        <w:rPr>
          <w:rFonts w:ascii="Times New Roman" w:hAnsi="Times New Roman" w:cs="Times New Roman"/>
          <w:sz w:val="24"/>
          <w:szCs w:val="24"/>
        </w:rPr>
        <w:t>а</w:t>
      </w:r>
      <w:r w:rsidR="005F6E0F">
        <w:rPr>
          <w:rFonts w:ascii="Times New Roman" w:hAnsi="Times New Roman" w:cs="Times New Roman"/>
          <w:sz w:val="24"/>
          <w:szCs w:val="24"/>
        </w:rPr>
        <w:t xml:space="preserve"> от 30.12.2006 №271-ФЗ «О розничных рынках и о внесении изменений в Трудовой кодекс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proofErr w:type="spellStart"/>
      <w:r w:rsidR="00B13667">
        <w:rPr>
          <w:rFonts w:ascii="Times New Roman" w:hAnsi="Times New Roman" w:cs="Times New Roman"/>
          <w:sz w:val="24"/>
          <w:szCs w:val="24"/>
        </w:rPr>
        <w:t>Киндальское</w:t>
      </w:r>
      <w:proofErr w:type="spellEnd"/>
      <w:r w:rsidR="00B13667">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в сфере </w:t>
      </w:r>
      <w:r w:rsidR="004568D5" w:rsidRPr="004568D5">
        <w:rPr>
          <w:rFonts w:ascii="Times New Roman" w:hAnsi="Times New Roman" w:cs="Times New Roman"/>
          <w:sz w:val="24"/>
          <w:szCs w:val="24"/>
        </w:rPr>
        <w:t>контроля за организацией и осуществлением деятельности по продаже товаров (выполнению работ, оказанию услуг) на розничных рынках</w:t>
      </w:r>
      <w:r w:rsidR="004568D5" w:rsidRPr="00E455D7">
        <w:rPr>
          <w:rFonts w:ascii="Times New Roman" w:hAnsi="Times New Roman" w:cs="Times New Roman"/>
          <w:sz w:val="24"/>
          <w:szCs w:val="24"/>
        </w:rPr>
        <w:t xml:space="preserve"> </w:t>
      </w:r>
      <w:r w:rsidRPr="00E455D7">
        <w:rPr>
          <w:rFonts w:ascii="Times New Roman" w:hAnsi="Times New Roman" w:cs="Times New Roman"/>
          <w:sz w:val="24"/>
          <w:szCs w:val="24"/>
        </w:rPr>
        <w:t>постановляю:</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w:t>
      </w:r>
      <w:r w:rsidR="004568D5">
        <w:rPr>
          <w:rFonts w:ascii="Times New Roman" w:hAnsi="Times New Roman" w:cs="Times New Roman"/>
          <w:sz w:val="24"/>
          <w:szCs w:val="24"/>
        </w:rPr>
        <w:t xml:space="preserve"> муниципального</w:t>
      </w:r>
      <w:r w:rsidRPr="00E455D7">
        <w:rPr>
          <w:rFonts w:ascii="Times New Roman" w:hAnsi="Times New Roman" w:cs="Times New Roman"/>
          <w:sz w:val="24"/>
          <w:szCs w:val="24"/>
        </w:rPr>
        <w:t xml:space="preserve"> </w:t>
      </w:r>
      <w:proofErr w:type="gramStart"/>
      <w:r w:rsidR="004568D5" w:rsidRPr="004568D5">
        <w:rPr>
          <w:rFonts w:ascii="Times New Roman" w:hAnsi="Times New Roman" w:cs="Times New Roman"/>
          <w:sz w:val="24"/>
          <w:szCs w:val="24"/>
        </w:rPr>
        <w:t>контроля за</w:t>
      </w:r>
      <w:proofErr w:type="gramEnd"/>
      <w:r w:rsidR="004568D5" w:rsidRPr="004568D5">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розничных рынках</w:t>
      </w:r>
      <w:r w:rsidRPr="00E455D7">
        <w:rPr>
          <w:rFonts w:ascii="Times New Roman" w:hAnsi="Times New Roman" w:cs="Times New Roman"/>
          <w:sz w:val="24"/>
          <w:szCs w:val="24"/>
        </w:rPr>
        <w:t xml:space="preserve"> на территории </w:t>
      </w:r>
      <w:r>
        <w:rPr>
          <w:rFonts w:ascii="Times New Roman" w:hAnsi="Times New Roman" w:cs="Times New Roman"/>
          <w:sz w:val="24"/>
          <w:szCs w:val="24"/>
        </w:rPr>
        <w:t>муниципального образования «</w:t>
      </w:r>
      <w:proofErr w:type="spellStart"/>
      <w:r w:rsidR="00B13667">
        <w:rPr>
          <w:rFonts w:ascii="Times New Roman" w:hAnsi="Times New Roman" w:cs="Times New Roman"/>
          <w:sz w:val="24"/>
          <w:szCs w:val="24"/>
        </w:rPr>
        <w:t>Киндальское</w:t>
      </w:r>
      <w:proofErr w:type="spellEnd"/>
      <w:r w:rsidR="00B13667">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 xml:space="preserve">Глава </w:t>
      </w:r>
      <w:proofErr w:type="spellStart"/>
      <w:r w:rsidR="00B13667">
        <w:rPr>
          <w:rFonts w:ascii="Times New Roman" w:hAnsi="Times New Roman" w:cs="Times New Roman"/>
          <w:sz w:val="24"/>
          <w:szCs w:val="24"/>
        </w:rPr>
        <w:t>Киндальского</w:t>
      </w:r>
      <w:proofErr w:type="spellEnd"/>
      <w:r>
        <w:rPr>
          <w:rFonts w:ascii="Times New Roman" w:hAnsi="Times New Roman" w:cs="Times New Roman"/>
          <w:sz w:val="24"/>
          <w:szCs w:val="24"/>
        </w:rPr>
        <w:t xml:space="preserve"> сельского поселения</w:t>
      </w:r>
      <w:r w:rsidR="00433E61">
        <w:rPr>
          <w:rFonts w:ascii="Times New Roman" w:hAnsi="Times New Roman" w:cs="Times New Roman"/>
          <w:sz w:val="24"/>
          <w:szCs w:val="24"/>
        </w:rPr>
        <w:tab/>
      </w:r>
      <w:r w:rsidR="00433E61">
        <w:rPr>
          <w:rFonts w:ascii="Times New Roman" w:hAnsi="Times New Roman" w:cs="Times New Roman"/>
          <w:sz w:val="24"/>
          <w:szCs w:val="24"/>
        </w:rPr>
        <w:tab/>
      </w:r>
      <w:r w:rsidR="00433E61">
        <w:rPr>
          <w:rFonts w:ascii="Times New Roman" w:hAnsi="Times New Roman" w:cs="Times New Roman"/>
          <w:sz w:val="24"/>
          <w:szCs w:val="24"/>
        </w:rPr>
        <w:tab/>
      </w:r>
      <w:r w:rsidR="00433E61">
        <w:rPr>
          <w:rFonts w:ascii="Times New Roman" w:hAnsi="Times New Roman" w:cs="Times New Roman"/>
          <w:sz w:val="24"/>
          <w:szCs w:val="24"/>
        </w:rPr>
        <w:tab/>
        <w:t>В.В. Волков</w:t>
      </w: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sidR="00B13667">
        <w:rPr>
          <w:rFonts w:ascii="Times New Roman" w:hAnsi="Times New Roman" w:cs="Times New Roman"/>
          <w:sz w:val="24"/>
          <w:szCs w:val="24"/>
        </w:rPr>
        <w:t>Киндальского</w:t>
      </w:r>
      <w:proofErr w:type="spellEnd"/>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Pr>
          <w:rFonts w:ascii="Times New Roman" w:hAnsi="Times New Roman" w:cs="Times New Roman"/>
          <w:sz w:val="24"/>
          <w:szCs w:val="24"/>
        </w:rPr>
        <w:t>__</w:t>
      </w:r>
      <w:r w:rsidRPr="00E455D7">
        <w:rPr>
          <w:rFonts w:ascii="Times New Roman" w:hAnsi="Times New Roman" w:cs="Times New Roman"/>
          <w:sz w:val="24"/>
          <w:szCs w:val="24"/>
        </w:rPr>
        <w:t>.</w:t>
      </w:r>
      <w:r>
        <w:rPr>
          <w:rFonts w:ascii="Times New Roman" w:hAnsi="Times New Roman" w:cs="Times New Roman"/>
          <w:sz w:val="24"/>
          <w:szCs w:val="24"/>
        </w:rPr>
        <w:t>__</w:t>
      </w:r>
      <w:r w:rsidRPr="00E455D7">
        <w:rPr>
          <w:rFonts w:ascii="Times New Roman" w:hAnsi="Times New Roman" w:cs="Times New Roman"/>
          <w:sz w:val="24"/>
          <w:szCs w:val="24"/>
        </w:rPr>
        <w:t>.201</w:t>
      </w:r>
      <w:r>
        <w:rPr>
          <w:rFonts w:ascii="Times New Roman" w:hAnsi="Times New Roman" w:cs="Times New Roman"/>
          <w:sz w:val="24"/>
          <w:szCs w:val="24"/>
        </w:rPr>
        <w:t>5 №___</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4568D5">
        <w:rPr>
          <w:rFonts w:ascii="Times New Roman" w:hAnsi="Times New Roman" w:cs="Times New Roman"/>
          <w:sz w:val="24"/>
          <w:szCs w:val="24"/>
        </w:rPr>
        <w:t>муниципального</w:t>
      </w:r>
      <w:r w:rsidR="004568D5" w:rsidRPr="00E455D7">
        <w:rPr>
          <w:rFonts w:ascii="Times New Roman" w:hAnsi="Times New Roman" w:cs="Times New Roman"/>
          <w:sz w:val="24"/>
          <w:szCs w:val="24"/>
        </w:rPr>
        <w:t xml:space="preserve"> </w:t>
      </w:r>
      <w:proofErr w:type="gramStart"/>
      <w:r w:rsidR="004568D5" w:rsidRPr="004568D5">
        <w:rPr>
          <w:rFonts w:ascii="Times New Roman" w:hAnsi="Times New Roman" w:cs="Times New Roman"/>
          <w:sz w:val="24"/>
          <w:szCs w:val="24"/>
        </w:rPr>
        <w:t>контроля за</w:t>
      </w:r>
      <w:proofErr w:type="gramEnd"/>
      <w:r w:rsidR="004568D5" w:rsidRPr="004568D5">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розничных рынках</w:t>
      </w:r>
      <w:r w:rsidR="004568D5"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sidR="00B13667">
        <w:rPr>
          <w:rFonts w:ascii="Times New Roman" w:hAnsi="Times New Roman" w:cs="Times New Roman"/>
          <w:sz w:val="24"/>
          <w:szCs w:val="24"/>
        </w:rPr>
        <w:t>Киндальское</w:t>
      </w:r>
      <w:proofErr w:type="spellEnd"/>
      <w:r w:rsidR="00B13667">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433E61">
        <w:rPr>
          <w:rFonts w:ascii="Times New Roman" w:hAnsi="Times New Roman" w:cs="Times New Roman"/>
          <w:sz w:val="24"/>
          <w:szCs w:val="24"/>
        </w:rPr>
        <w:t>муниципальный</w:t>
      </w:r>
      <w:r w:rsidR="004568D5" w:rsidRPr="00E455D7">
        <w:rPr>
          <w:rFonts w:ascii="Times New Roman" w:hAnsi="Times New Roman" w:cs="Times New Roman"/>
          <w:sz w:val="24"/>
          <w:szCs w:val="24"/>
        </w:rPr>
        <w:t xml:space="preserve"> </w:t>
      </w:r>
      <w:proofErr w:type="gramStart"/>
      <w:r w:rsidR="00433E61">
        <w:rPr>
          <w:rFonts w:ascii="Times New Roman" w:hAnsi="Times New Roman" w:cs="Times New Roman"/>
          <w:sz w:val="24"/>
          <w:szCs w:val="24"/>
        </w:rPr>
        <w:t>контроль</w:t>
      </w:r>
      <w:r w:rsidR="004568D5" w:rsidRPr="004568D5">
        <w:rPr>
          <w:rFonts w:ascii="Times New Roman" w:hAnsi="Times New Roman" w:cs="Times New Roman"/>
          <w:sz w:val="24"/>
          <w:szCs w:val="24"/>
        </w:rPr>
        <w:t xml:space="preserve"> за</w:t>
      </w:r>
      <w:proofErr w:type="gramEnd"/>
      <w:r w:rsidR="004568D5" w:rsidRPr="004568D5">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розничных рынках</w:t>
      </w:r>
      <w:r w:rsidR="004568D5"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proofErr w:type="spellStart"/>
      <w:r w:rsidR="00B13667">
        <w:rPr>
          <w:rFonts w:ascii="Times New Roman" w:hAnsi="Times New Roman" w:cs="Times New Roman"/>
          <w:sz w:val="24"/>
          <w:szCs w:val="24"/>
        </w:rPr>
        <w:t>Киндальское</w:t>
      </w:r>
      <w:proofErr w:type="spellEnd"/>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540425">
        <w:rPr>
          <w:rFonts w:ascii="Times New Roman" w:hAnsi="Times New Roman" w:cs="Times New Roman"/>
          <w:sz w:val="24"/>
          <w:szCs w:val="24"/>
        </w:rPr>
        <w:t>Киндальского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5F6E0F" w:rsidRDefault="005F6E0F" w:rsidP="005F6E0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30.12.2006 №271-ФЗ «О розничных рынках и о внесении изменений в Трудовой кодекс Российской Федерации» // Собрание законодательства Р</w:t>
      </w:r>
      <w:r w:rsidR="00B033EE">
        <w:rPr>
          <w:rFonts w:ascii="Times New Roman" w:hAnsi="Times New Roman" w:cs="Times New Roman"/>
          <w:sz w:val="24"/>
          <w:szCs w:val="24"/>
        </w:rPr>
        <w:t xml:space="preserve">оссийской </w:t>
      </w:r>
      <w:r>
        <w:rPr>
          <w:rFonts w:ascii="Times New Roman" w:hAnsi="Times New Roman" w:cs="Times New Roman"/>
          <w:sz w:val="24"/>
          <w:szCs w:val="24"/>
        </w:rPr>
        <w:t>Ф</w:t>
      </w:r>
      <w:r w:rsidR="00B033EE">
        <w:rPr>
          <w:rFonts w:ascii="Times New Roman" w:hAnsi="Times New Roman" w:cs="Times New Roman"/>
          <w:sz w:val="24"/>
          <w:szCs w:val="24"/>
        </w:rPr>
        <w:t>едерации</w:t>
      </w:r>
      <w:r>
        <w:rPr>
          <w:rFonts w:ascii="Times New Roman" w:hAnsi="Times New Roman" w:cs="Times New Roman"/>
          <w:sz w:val="24"/>
          <w:szCs w:val="24"/>
        </w:rPr>
        <w:t>, 01.01.2007, №1 (1 ч.), ст. 34;</w:t>
      </w:r>
    </w:p>
    <w:p w:rsidR="00B033EE" w:rsidRPr="00E455D7" w:rsidRDefault="00B033EE" w:rsidP="00B033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B033EE" w:rsidRPr="00E455D7" w:rsidRDefault="00B033EE" w:rsidP="00B033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B033EE" w:rsidRPr="00E455D7" w:rsidRDefault="00B033EE" w:rsidP="00B033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2C0CE1"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2C0CE1"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B033EE">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2C0CE1"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B033EE">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B13667">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индивидуальных предпринимателей </w:t>
      </w:r>
      <w:r w:rsidRPr="000E71CF">
        <w:rPr>
          <w:rFonts w:ascii="Times New Roman" w:hAnsi="Times New Roman" w:cs="Times New Roman"/>
          <w:sz w:val="24"/>
          <w:szCs w:val="24"/>
        </w:rPr>
        <w:t>и граждан</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proofErr w:type="spellStart"/>
      <w:r w:rsidR="00B13667">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 деятельность по </w:t>
      </w:r>
      <w:r w:rsidR="000E71CF">
        <w:rPr>
          <w:rFonts w:ascii="Times New Roman" w:hAnsi="Times New Roman" w:cs="Times New Roman"/>
          <w:sz w:val="24"/>
          <w:szCs w:val="24"/>
        </w:rPr>
        <w:t>организации розничного рынка и продаже товаров (выполнению работ, оказанию услуг) на розничном рынке</w:t>
      </w:r>
      <w:r>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7F3C52" w:rsidRPr="00BE1DD9" w:rsidRDefault="007F3C52" w:rsidP="007F3C5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sidRPr="00BE1DD9">
        <w:rPr>
          <w:rFonts w:ascii="Times New Roman" w:hAnsi="Times New Roman" w:cs="Times New Roman"/>
          <w:sz w:val="24"/>
          <w:szCs w:val="24"/>
        </w:rPr>
        <w:t xml:space="preserve">636750, Томская область, </w:t>
      </w:r>
      <w:proofErr w:type="spellStart"/>
      <w:r w:rsidRPr="00BE1DD9">
        <w:rPr>
          <w:rFonts w:ascii="Times New Roman" w:hAnsi="Times New Roman" w:cs="Times New Roman"/>
          <w:sz w:val="24"/>
          <w:szCs w:val="24"/>
        </w:rPr>
        <w:t>Каргасокский</w:t>
      </w:r>
      <w:proofErr w:type="spellEnd"/>
      <w:r w:rsidRPr="00BE1DD9">
        <w:rPr>
          <w:rFonts w:ascii="Times New Roman" w:hAnsi="Times New Roman" w:cs="Times New Roman"/>
          <w:sz w:val="24"/>
          <w:szCs w:val="24"/>
        </w:rPr>
        <w:t xml:space="preserve"> район,  с. </w:t>
      </w:r>
      <w:proofErr w:type="spellStart"/>
      <w:r w:rsidRPr="00BE1DD9">
        <w:rPr>
          <w:rFonts w:ascii="Times New Roman" w:hAnsi="Times New Roman" w:cs="Times New Roman"/>
          <w:sz w:val="24"/>
          <w:szCs w:val="24"/>
        </w:rPr>
        <w:t>Киндал</w:t>
      </w:r>
      <w:proofErr w:type="spellEnd"/>
      <w:r w:rsidRPr="00BE1DD9">
        <w:rPr>
          <w:rFonts w:ascii="Times New Roman" w:hAnsi="Times New Roman" w:cs="Times New Roman"/>
          <w:sz w:val="24"/>
          <w:szCs w:val="24"/>
        </w:rPr>
        <w:t>, ул. Центральная, д. 16</w:t>
      </w:r>
      <w:r>
        <w:rPr>
          <w:rFonts w:ascii="Times New Roman" w:hAnsi="Times New Roman" w:cs="Times New Roman"/>
          <w:sz w:val="24"/>
          <w:szCs w:val="24"/>
        </w:rPr>
        <w:t>.</w:t>
      </w:r>
    </w:p>
    <w:p w:rsidR="007F3C52" w:rsidRPr="00E455D7" w:rsidRDefault="007F3C52" w:rsidP="007F3C5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hyperlink r:id="rId10" w:history="1">
        <w:r w:rsidRPr="00986C2E">
          <w:rPr>
            <w:rStyle w:val="a3"/>
            <w:rFonts w:ascii="Times New Roman" w:hAnsi="Times New Roman" w:cs="Times New Roman"/>
            <w:sz w:val="24"/>
            <w:szCs w:val="24"/>
            <w:lang w:val="en-US"/>
          </w:rPr>
          <w:t>admkindal</w:t>
        </w:r>
        <w:r w:rsidRPr="00986C2E">
          <w:rPr>
            <w:rStyle w:val="a3"/>
            <w:rFonts w:ascii="Times New Roman" w:hAnsi="Times New Roman" w:cs="Times New Roman"/>
            <w:sz w:val="24"/>
            <w:szCs w:val="24"/>
          </w:rPr>
          <w:t>@</w:t>
        </w:r>
        <w:r w:rsidRPr="00986C2E">
          <w:rPr>
            <w:rStyle w:val="a3"/>
            <w:rFonts w:ascii="Times New Roman" w:hAnsi="Times New Roman" w:cs="Times New Roman"/>
            <w:sz w:val="24"/>
            <w:szCs w:val="24"/>
            <w:lang w:val="en-US"/>
          </w:rPr>
          <w:t>yandex</w:t>
        </w:r>
        <w:r w:rsidRPr="00986C2E">
          <w:rPr>
            <w:rStyle w:val="a3"/>
            <w:rFonts w:ascii="Times New Roman" w:hAnsi="Times New Roman" w:cs="Times New Roman"/>
            <w:sz w:val="24"/>
            <w:szCs w:val="24"/>
          </w:rPr>
          <w:t>.</w:t>
        </w:r>
        <w:proofErr w:type="spellStart"/>
        <w:r w:rsidRPr="00986C2E">
          <w:rPr>
            <w:rStyle w:val="a3"/>
            <w:rFonts w:ascii="Times New Roman" w:hAnsi="Times New Roman" w:cs="Times New Roman"/>
            <w:sz w:val="24"/>
            <w:szCs w:val="24"/>
          </w:rPr>
          <w:t>ru</w:t>
        </w:r>
        <w:proofErr w:type="spellEnd"/>
      </w:hyperlink>
    </w:p>
    <w:p w:rsidR="007F3C52" w:rsidRPr="00E455D7" w:rsidRDefault="007F3C52" w:rsidP="007F3C5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BE1DD9">
        <w:rPr>
          <w:rFonts w:ascii="Times New Roman" w:hAnsi="Times New Roman" w:cs="Times New Roman"/>
          <w:sz w:val="24"/>
          <w:szCs w:val="24"/>
        </w:rPr>
        <w:t>www</w:t>
      </w:r>
      <w:proofErr w:type="spellEnd"/>
      <w:r w:rsidRPr="00BE1DD9">
        <w:rPr>
          <w:rFonts w:ascii="Times New Roman" w:hAnsi="Times New Roman" w:cs="Times New Roman"/>
          <w:sz w:val="24"/>
          <w:szCs w:val="24"/>
        </w:rPr>
        <w:t>.</w:t>
      </w:r>
      <w:r w:rsidRPr="00BE1DD9">
        <w:rPr>
          <w:rFonts w:ascii="Arial" w:hAnsi="Arial" w:cs="Arial"/>
          <w:sz w:val="24"/>
          <w:szCs w:val="24"/>
        </w:rPr>
        <w:t xml:space="preserve"> </w:t>
      </w:r>
      <w:proofErr w:type="spellStart"/>
      <w:r w:rsidRPr="00A71D63">
        <w:rPr>
          <w:rFonts w:ascii="Times New Roman" w:hAnsi="Times New Roman" w:cs="Times New Roman"/>
          <w:sz w:val="24"/>
          <w:szCs w:val="24"/>
          <w:lang w:val="en-US"/>
        </w:rPr>
        <w:t>kindal</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lang w:val="en-US"/>
        </w:rPr>
        <w:t>tomsk</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7F3C52" w:rsidRPr="00E455D7" w:rsidRDefault="007F3C52" w:rsidP="007F3C5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Телефоны для справок по вопросам осуществления контроля: (382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Pr>
          <w:rFonts w:ascii="Times New Roman" w:hAnsi="Times New Roman" w:cs="Times New Roman"/>
          <w:sz w:val="24"/>
          <w:szCs w:val="24"/>
        </w:rPr>
        <w:t>32 146</w:t>
      </w:r>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proofErr w:type="spellStart"/>
      <w:r w:rsidR="00B13667">
        <w:rPr>
          <w:rFonts w:ascii="Times New Roman" w:hAnsi="Times New Roman" w:cs="Times New Roman"/>
          <w:sz w:val="24"/>
          <w:szCs w:val="24"/>
        </w:rPr>
        <w:t>Киндальского</w:t>
      </w:r>
      <w:proofErr w:type="spellEnd"/>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4568D5">
        <w:rPr>
          <w:rFonts w:ascii="Times New Roman" w:hAnsi="Times New Roman" w:cs="Times New Roman"/>
          <w:sz w:val="24"/>
          <w:szCs w:val="24"/>
        </w:rPr>
        <w:t>муниципального</w:t>
      </w:r>
      <w:r w:rsidR="004568D5" w:rsidRPr="00E455D7">
        <w:rPr>
          <w:rFonts w:ascii="Times New Roman" w:hAnsi="Times New Roman" w:cs="Times New Roman"/>
          <w:sz w:val="24"/>
          <w:szCs w:val="24"/>
        </w:rPr>
        <w:t xml:space="preserve"> </w:t>
      </w:r>
      <w:proofErr w:type="gramStart"/>
      <w:r w:rsidR="004568D5" w:rsidRPr="004568D5">
        <w:rPr>
          <w:rFonts w:ascii="Times New Roman" w:hAnsi="Times New Roman" w:cs="Times New Roman"/>
          <w:sz w:val="24"/>
          <w:szCs w:val="24"/>
        </w:rPr>
        <w:t>контроля за</w:t>
      </w:r>
      <w:proofErr w:type="gramEnd"/>
      <w:r w:rsidR="004568D5" w:rsidRPr="004568D5">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розничных рынках</w:t>
      </w:r>
      <w:r w:rsidR="004568D5" w:rsidRPr="00E455D7">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proofErr w:type="spellStart"/>
      <w:r w:rsidR="00B13667">
        <w:rPr>
          <w:rFonts w:ascii="Times New Roman" w:hAnsi="Times New Roman" w:cs="Times New Roman"/>
          <w:sz w:val="24"/>
          <w:szCs w:val="24"/>
        </w:rPr>
        <w:t>Киндальское</w:t>
      </w:r>
      <w:proofErr w:type="spellEnd"/>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lastRenderedPageBreak/>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4568D5">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0E71CF" w:rsidRPr="000E71CF">
        <w:rPr>
          <w:rFonts w:ascii="Times New Roman" w:hAnsi="Times New Roman" w:cs="Times New Roman"/>
          <w:sz w:val="24"/>
          <w:szCs w:val="24"/>
        </w:rPr>
        <w:t>20</w:t>
      </w:r>
      <w:r w:rsidR="00E455D7" w:rsidRPr="000E71CF">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окончания </w:t>
      </w:r>
      <w:r w:rsidRPr="000E71CF">
        <w:rPr>
          <w:rFonts w:ascii="Times New Roman" w:hAnsi="Times New Roman" w:cs="Times New Roman"/>
          <w:sz w:val="24"/>
          <w:szCs w:val="24"/>
        </w:rPr>
        <w:t>проведения последней плановой проверки юридического лица, индивидуального предпринимателя, гражданина.</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организации проведения плановой </w:t>
      </w:r>
      <w:r w:rsidRPr="00E455D7">
        <w:rPr>
          <w:rFonts w:ascii="Times New Roman" w:hAnsi="Times New Roman" w:cs="Times New Roman"/>
          <w:sz w:val="24"/>
          <w:szCs w:val="24"/>
        </w:rPr>
        <w:lastRenderedPageBreak/>
        <w:t>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лицом, индивидуальным </w:t>
      </w:r>
      <w:r w:rsidRPr="000E71CF">
        <w:rPr>
          <w:rFonts w:ascii="Times New Roman" w:hAnsi="Times New Roman" w:cs="Times New Roman"/>
          <w:sz w:val="24"/>
          <w:szCs w:val="24"/>
        </w:rPr>
        <w:t>предпринимателем, гражданином в</w:t>
      </w:r>
      <w:r>
        <w:rPr>
          <w:rFonts w:ascii="Times New Roman" w:hAnsi="Times New Roman" w:cs="Times New Roman"/>
          <w:sz w:val="24"/>
          <w:szCs w:val="24"/>
        </w:rPr>
        <w:t xml:space="preserve">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w:t>
      </w:r>
      <w:r>
        <w:rPr>
          <w:rFonts w:ascii="Times New Roman" w:hAnsi="Times New Roman" w:cs="Times New Roman"/>
          <w:sz w:val="24"/>
          <w:szCs w:val="24"/>
        </w:rPr>
        <w:lastRenderedPageBreak/>
        <w:t>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0E71CF" w:rsidRPr="00AA19E0"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разрешение на право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паспорт безопасности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реестр продавцов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реестр договоров о предоставлении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договоры о предоставлении торговых мест;</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схему размещения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копии карточек регистрации контрольно-кассовой техники;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70573E" w:rsidRDefault="0070573E" w:rsidP="00705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w:t>
      </w:r>
      <w:r w:rsidRPr="00E455D7">
        <w:rPr>
          <w:rFonts w:ascii="Times New Roman" w:hAnsi="Times New Roman" w:cs="Times New Roman"/>
          <w:sz w:val="24"/>
          <w:szCs w:val="24"/>
        </w:rPr>
        <w:lastRenderedPageBreak/>
        <w:t>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 xml:space="preserve">является соблюдение юридическим лицом, индивидуальным </w:t>
      </w:r>
      <w:r w:rsidRPr="000E71CF">
        <w:rPr>
          <w:rFonts w:ascii="Times New Roman" w:hAnsi="Times New Roman" w:cs="Times New Roman"/>
          <w:sz w:val="24"/>
          <w:szCs w:val="24"/>
        </w:rPr>
        <w:t>предпринимателем, гражданином</w:t>
      </w:r>
      <w:r>
        <w:rPr>
          <w:rFonts w:ascii="Times New Roman" w:hAnsi="Times New Roman" w:cs="Times New Roman"/>
          <w:sz w:val="24"/>
          <w:szCs w:val="24"/>
        </w:rPr>
        <w:t xml:space="preserve">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0E71CF" w:rsidRPr="00AA19E0"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разрешение на право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паспорт безопасности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реестр продавцов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реестр договоров о предоставлении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договоры о предоставлении торговых мест;</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схему размещения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копии карточек регистрации контрольно-кассовой техники;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70573E" w:rsidRDefault="0070573E" w:rsidP="00705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w:t>
      </w:r>
      <w:r>
        <w:rPr>
          <w:rFonts w:ascii="Times New Roman" w:hAnsi="Times New Roman" w:cs="Times New Roman"/>
          <w:sz w:val="24"/>
          <w:szCs w:val="24"/>
        </w:rPr>
        <w:lastRenderedPageBreak/>
        <w:t>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8"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9"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w:t>
      </w:r>
      <w:r w:rsidRPr="00E455D7">
        <w:rPr>
          <w:rFonts w:ascii="Times New Roman" w:hAnsi="Times New Roman" w:cs="Times New Roman"/>
          <w:sz w:val="24"/>
          <w:szCs w:val="24"/>
        </w:rPr>
        <w:lastRenderedPageBreak/>
        <w:t xml:space="preserve">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0"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1"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2"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3"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4"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5"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 xml:space="preserve">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w:t>
      </w:r>
      <w:r>
        <w:rPr>
          <w:rFonts w:ascii="Times New Roman" w:hAnsi="Times New Roman" w:cs="Times New Roman"/>
          <w:sz w:val="24"/>
          <w:szCs w:val="24"/>
        </w:rPr>
        <w:lastRenderedPageBreak/>
        <w:t>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6"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0E71CF" w:rsidRPr="00AA19E0"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разрешение на право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паспорт безопасности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реестр продавцов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реестр договоров о предоставлении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договоры о предоставлении торговых мест;</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схему размещения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копии карточек регистрации контрольно-кассовой техники;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D83015" w:rsidRDefault="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lastRenderedPageBreak/>
        <w:t>Административного регламента</w:t>
      </w:r>
      <w:r w:rsidR="00D83015">
        <w:rPr>
          <w:rFonts w:ascii="Times New Roman" w:hAnsi="Times New Roman" w:cs="Times New Roman"/>
          <w:sz w:val="24"/>
          <w:szCs w:val="24"/>
        </w:rPr>
        <w:t>));</w:t>
      </w:r>
    </w:p>
    <w:p w:rsidR="00D83015" w:rsidRDefault="000E71CF"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13)</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70573E" w:rsidRDefault="0070573E" w:rsidP="00705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w:t>
      </w:r>
      <w:r>
        <w:rPr>
          <w:rFonts w:ascii="Times New Roman" w:hAnsi="Times New Roman" w:cs="Times New Roman"/>
          <w:sz w:val="24"/>
          <w:szCs w:val="24"/>
        </w:rPr>
        <w:lastRenderedPageBreak/>
        <w:t>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9"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1"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4"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0E71CF" w:rsidRPr="00AA19E0"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 xml:space="preserve">1) учредительные документы подконтрольного лица, свидетельство о внесении </w:t>
      </w:r>
      <w:r w:rsidRPr="00AA19E0">
        <w:rPr>
          <w:rFonts w:ascii="Times New Roman" w:hAnsi="Times New Roman" w:cs="Times New Roman"/>
          <w:sz w:val="24"/>
          <w:szCs w:val="24"/>
        </w:rPr>
        <w:lastRenderedPageBreak/>
        <w:t>записи в Единый государственный реестр юридических лиц (Единый государственный реестр индивидуальных предпринимателей);</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разрешение на право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паспорт безопасности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реестр продавцов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реестр договоров о предоставлении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договоры о предоставлении торговых мест;</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схему размещения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копии карточек регистрации контрольно-кассовой техники;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790958" w:rsidRDefault="000E71CF"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0E71CF"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13)</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70573E" w:rsidRDefault="0070573E" w:rsidP="00705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5"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нарушения в зависимости</w:t>
      </w:r>
      <w:proofErr w:type="gramEnd"/>
      <w:r w:rsidR="00E455D7" w:rsidRPr="00E455D7">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lastRenderedPageBreak/>
        <w:t>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8"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4568D5">
        <w:rPr>
          <w:rFonts w:ascii="Times New Roman" w:hAnsi="Times New Roman" w:cs="Times New Roman"/>
          <w:sz w:val="24"/>
          <w:szCs w:val="24"/>
        </w:rPr>
        <w:t>муниципального</w:t>
      </w:r>
      <w:r w:rsidR="004568D5" w:rsidRPr="00E455D7">
        <w:rPr>
          <w:rFonts w:ascii="Times New Roman" w:hAnsi="Times New Roman" w:cs="Times New Roman"/>
          <w:sz w:val="24"/>
          <w:szCs w:val="24"/>
        </w:rPr>
        <w:t xml:space="preserve"> </w:t>
      </w:r>
      <w:proofErr w:type="gramStart"/>
      <w:r w:rsidR="004568D5" w:rsidRPr="004568D5">
        <w:rPr>
          <w:rFonts w:ascii="Times New Roman" w:hAnsi="Times New Roman" w:cs="Times New Roman"/>
          <w:sz w:val="24"/>
          <w:szCs w:val="24"/>
        </w:rPr>
        <w:t>контроля за</w:t>
      </w:r>
      <w:proofErr w:type="gramEnd"/>
      <w:r w:rsidR="004568D5" w:rsidRPr="004568D5">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розничных рынках</w:t>
      </w:r>
      <w:r w:rsidR="004568D5" w:rsidRPr="00E455D7">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на территории </w:t>
      </w:r>
      <w:r w:rsidR="007C3CAF">
        <w:rPr>
          <w:rFonts w:ascii="Times New Roman" w:hAnsi="Times New Roman" w:cs="Times New Roman"/>
          <w:sz w:val="24"/>
          <w:szCs w:val="24"/>
        </w:rPr>
        <w:t>муниципального образования «</w:t>
      </w:r>
      <w:proofErr w:type="spellStart"/>
      <w:r w:rsidR="00B13667">
        <w:rPr>
          <w:rFonts w:ascii="Times New Roman" w:hAnsi="Times New Roman" w:cs="Times New Roman"/>
          <w:sz w:val="24"/>
          <w:szCs w:val="24"/>
        </w:rPr>
        <w:t>Киндальское</w:t>
      </w:r>
      <w:proofErr w:type="spellEnd"/>
      <w:r w:rsidR="00B13667">
        <w:rPr>
          <w:rFonts w:ascii="Times New Roman" w:hAnsi="Times New Roman" w:cs="Times New Roman"/>
          <w:sz w:val="24"/>
          <w:szCs w:val="24"/>
        </w:rPr>
        <w:t xml:space="preserve"> </w:t>
      </w:r>
      <w:r w:rsidR="007C3CAF">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 xml:space="preserve">Администрации </w:t>
      </w:r>
      <w:proofErr w:type="spellStart"/>
      <w:r w:rsidR="00B13667">
        <w:rPr>
          <w:rFonts w:ascii="Times New Roman" w:hAnsi="Times New Roman" w:cs="Times New Roman"/>
          <w:sz w:val="24"/>
          <w:szCs w:val="24"/>
        </w:rPr>
        <w:t>Киндальского</w:t>
      </w:r>
      <w:proofErr w:type="spellEnd"/>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2C0CE1" w:rsidP="00875DF7">
      <w:pPr>
        <w:pStyle w:val="ConsPlusNonformat"/>
        <w:jc w:val="both"/>
        <w:rPr>
          <w:rFonts w:ascii="Times New Roman" w:hAnsi="Times New Roman" w:cs="Times New Roman"/>
          <w:sz w:val="24"/>
          <w:szCs w:val="24"/>
        </w:rPr>
      </w:pPr>
      <w:hyperlink r:id="rId49"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О </w:t>
      </w:r>
      <w:r w:rsidR="00E455D7" w:rsidRPr="00E455D7">
        <w:rPr>
          <w:rFonts w:ascii="Times New Roman" w:hAnsi="Times New Roman" w:cs="Times New Roman"/>
          <w:sz w:val="24"/>
          <w:szCs w:val="24"/>
        </w:rPr>
        <w:lastRenderedPageBreak/>
        <w:t>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proofErr w:type="spellStart"/>
      <w:r w:rsidR="00B13667">
        <w:rPr>
          <w:rFonts w:ascii="Times New Roman" w:hAnsi="Times New Roman" w:cs="Times New Roman"/>
          <w:sz w:val="24"/>
          <w:szCs w:val="24"/>
        </w:rPr>
        <w:t>Киндальского</w:t>
      </w:r>
      <w:proofErr w:type="spellEnd"/>
      <w:r w:rsidR="00B13667">
        <w:rPr>
          <w:rFonts w:ascii="Times New Roman" w:hAnsi="Times New Roman" w:cs="Times New Roman"/>
          <w:sz w:val="24"/>
          <w:szCs w:val="24"/>
        </w:rPr>
        <w:t xml:space="preserve"> </w:t>
      </w:r>
      <w:r w:rsidR="00875DF7">
        <w:rPr>
          <w:rFonts w:ascii="Times New Roman" w:hAnsi="Times New Roman" w:cs="Times New Roman"/>
          <w:sz w:val="24"/>
          <w:szCs w:val="24"/>
        </w:rPr>
        <w:t>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CE3557" w:rsidRPr="00A71D63">
        <w:rPr>
          <w:rFonts w:ascii="Times New Roman" w:hAnsi="Times New Roman" w:cs="Times New Roman"/>
          <w:sz w:val="24"/>
          <w:szCs w:val="24"/>
        </w:rPr>
        <w:t xml:space="preserve">636750, Томская область, </w:t>
      </w:r>
      <w:proofErr w:type="spellStart"/>
      <w:r w:rsidR="00CE3557" w:rsidRPr="00A71D63">
        <w:rPr>
          <w:rFonts w:ascii="Times New Roman" w:hAnsi="Times New Roman" w:cs="Times New Roman"/>
          <w:sz w:val="24"/>
          <w:szCs w:val="24"/>
        </w:rPr>
        <w:t>Каргасокский</w:t>
      </w:r>
      <w:proofErr w:type="spellEnd"/>
      <w:r w:rsidR="00CE3557" w:rsidRPr="00A71D63">
        <w:rPr>
          <w:rFonts w:ascii="Times New Roman" w:hAnsi="Times New Roman" w:cs="Times New Roman"/>
          <w:sz w:val="24"/>
          <w:szCs w:val="24"/>
        </w:rPr>
        <w:t xml:space="preserve"> район, с. </w:t>
      </w:r>
      <w:proofErr w:type="spellStart"/>
      <w:r w:rsidR="00CE3557" w:rsidRPr="00A71D63">
        <w:rPr>
          <w:rFonts w:ascii="Times New Roman" w:hAnsi="Times New Roman" w:cs="Times New Roman"/>
          <w:sz w:val="24"/>
          <w:szCs w:val="24"/>
        </w:rPr>
        <w:t>Киндал</w:t>
      </w:r>
      <w:proofErr w:type="spellEnd"/>
      <w:r w:rsidR="00CE3557" w:rsidRPr="00A71D63">
        <w:rPr>
          <w:rFonts w:ascii="Times New Roman" w:hAnsi="Times New Roman" w:cs="Times New Roman"/>
          <w:sz w:val="24"/>
          <w:szCs w:val="24"/>
        </w:rPr>
        <w:t>, ул. Центральная, д.16.</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60A29"/>
    <w:rsid w:val="0008574E"/>
    <w:rsid w:val="00096009"/>
    <w:rsid w:val="000C61A6"/>
    <w:rsid w:val="000E71CF"/>
    <w:rsid w:val="000E75DA"/>
    <w:rsid w:val="001011F9"/>
    <w:rsid w:val="00111758"/>
    <w:rsid w:val="00141937"/>
    <w:rsid w:val="001874F3"/>
    <w:rsid w:val="001F7B53"/>
    <w:rsid w:val="002B0727"/>
    <w:rsid w:val="002C0CE1"/>
    <w:rsid w:val="002D56D3"/>
    <w:rsid w:val="0030334C"/>
    <w:rsid w:val="00311F4E"/>
    <w:rsid w:val="003229D3"/>
    <w:rsid w:val="003957DF"/>
    <w:rsid w:val="003A1316"/>
    <w:rsid w:val="003B31D1"/>
    <w:rsid w:val="003D135B"/>
    <w:rsid w:val="0040364B"/>
    <w:rsid w:val="00411760"/>
    <w:rsid w:val="004150CB"/>
    <w:rsid w:val="00433E61"/>
    <w:rsid w:val="004568D5"/>
    <w:rsid w:val="00496A4E"/>
    <w:rsid w:val="004D1DF1"/>
    <w:rsid w:val="004E7F95"/>
    <w:rsid w:val="0053122F"/>
    <w:rsid w:val="00540425"/>
    <w:rsid w:val="0054529C"/>
    <w:rsid w:val="00554554"/>
    <w:rsid w:val="00576C44"/>
    <w:rsid w:val="00576F1E"/>
    <w:rsid w:val="005A1F0D"/>
    <w:rsid w:val="005E1DA6"/>
    <w:rsid w:val="005E6D44"/>
    <w:rsid w:val="005F6E0F"/>
    <w:rsid w:val="00601A1F"/>
    <w:rsid w:val="006326DE"/>
    <w:rsid w:val="0065759D"/>
    <w:rsid w:val="00674074"/>
    <w:rsid w:val="00674CA2"/>
    <w:rsid w:val="0070573E"/>
    <w:rsid w:val="00705750"/>
    <w:rsid w:val="00714576"/>
    <w:rsid w:val="00775992"/>
    <w:rsid w:val="00790958"/>
    <w:rsid w:val="00793684"/>
    <w:rsid w:val="007C3CAF"/>
    <w:rsid w:val="007F3C52"/>
    <w:rsid w:val="00801CF9"/>
    <w:rsid w:val="00815DA7"/>
    <w:rsid w:val="00820F6F"/>
    <w:rsid w:val="0084326C"/>
    <w:rsid w:val="00874FBB"/>
    <w:rsid w:val="00875DF7"/>
    <w:rsid w:val="008A069F"/>
    <w:rsid w:val="008A23C5"/>
    <w:rsid w:val="008B1607"/>
    <w:rsid w:val="008C0771"/>
    <w:rsid w:val="008C2A44"/>
    <w:rsid w:val="008C4AB7"/>
    <w:rsid w:val="008C5ED9"/>
    <w:rsid w:val="008D59B1"/>
    <w:rsid w:val="008E5E64"/>
    <w:rsid w:val="008F0592"/>
    <w:rsid w:val="009117BB"/>
    <w:rsid w:val="00943251"/>
    <w:rsid w:val="00990F67"/>
    <w:rsid w:val="009D336D"/>
    <w:rsid w:val="00A5100E"/>
    <w:rsid w:val="00AF6917"/>
    <w:rsid w:val="00B01DBA"/>
    <w:rsid w:val="00B033EE"/>
    <w:rsid w:val="00B13667"/>
    <w:rsid w:val="00B53CB4"/>
    <w:rsid w:val="00B61A5B"/>
    <w:rsid w:val="00B74346"/>
    <w:rsid w:val="00B96B41"/>
    <w:rsid w:val="00BA7263"/>
    <w:rsid w:val="00C04AD3"/>
    <w:rsid w:val="00C22DC8"/>
    <w:rsid w:val="00C54B01"/>
    <w:rsid w:val="00CE3557"/>
    <w:rsid w:val="00D0152D"/>
    <w:rsid w:val="00D4071D"/>
    <w:rsid w:val="00D423E7"/>
    <w:rsid w:val="00D57736"/>
    <w:rsid w:val="00D83015"/>
    <w:rsid w:val="00D91CEC"/>
    <w:rsid w:val="00D95358"/>
    <w:rsid w:val="00DA7ED7"/>
    <w:rsid w:val="00DE2987"/>
    <w:rsid w:val="00DE6A0F"/>
    <w:rsid w:val="00DE7C39"/>
    <w:rsid w:val="00E04237"/>
    <w:rsid w:val="00E10537"/>
    <w:rsid w:val="00E169A2"/>
    <w:rsid w:val="00E3556E"/>
    <w:rsid w:val="00E455D7"/>
    <w:rsid w:val="00E52322"/>
    <w:rsid w:val="00EB4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7F3C5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6wEP4F" TargetMode="External"/><Relationship Id="rId42" Type="http://schemas.openxmlformats.org/officeDocument/2006/relationships/hyperlink" Target="consultantplus://offline/ref=B339CBD5A036DE27C5111243EF65DF1A93A31C4042D4CB103ED924F0022956363F3D35B627E628FDw3PEF" TargetMode="External"/><Relationship Id="rId47" Type="http://schemas.openxmlformats.org/officeDocument/2006/relationships/hyperlink" Target="consultantplus://offline/ref=B339CBD5A036DE27C5110C4EF909811E93AF414943D3C2426B867FAD55205C61w7P8F" TargetMode="External"/><Relationship Id="rId50" Type="http://schemas.openxmlformats.org/officeDocument/2006/relationships/fontTable" Target="fontTable.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AF" TargetMode="External"/><Relationship Id="rId38" Type="http://schemas.openxmlformats.org/officeDocument/2006/relationships/hyperlink" Target="consultantplus://offline/ref=B339CBD5A036DE27C5111243EF65DF1A93A31C4042D4CB103ED924F0022956363F3D35B627E628FCw3PAF" TargetMode="External"/><Relationship Id="rId46" Type="http://schemas.openxmlformats.org/officeDocument/2006/relationships/hyperlink" Target="consultantplus://offline/ref=B339CBD5A036DE27C5111243EF65DF1A93A31E4641D6CB103ED924F002w2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0w3PB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AF6w3PE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C4042D4CB103ED924F0022956363F3D35B627E62BF5w3P9F" TargetMode="External"/><Relationship Id="rId45" Type="http://schemas.openxmlformats.org/officeDocument/2006/relationships/hyperlink" Target="consultantplus://offline/ref=B339CBD5A036DE27C5111243EF65DF1A93A31C4042D4CB103ED924F0022956363F3D35B627E62BF5w3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3w3P5F" TargetMode="External"/><Relationship Id="rId49" Type="http://schemas.openxmlformats.org/officeDocument/2006/relationships/hyperlink" Target="consultantplus://offline/ref=B339CBD5A036DE27C5111243EF65DF1A93A31C4042D4CB103ED924F0022956363F3D35B627E62AF0w3PBF" TargetMode="External"/><Relationship Id="rId10" Type="http://schemas.openxmlformats.org/officeDocument/2006/relationships/hyperlink" Target="mailto:admkindal@yandex.ru"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2935AA1B3C93D4C7F95A3B8E4C37B28AE00C92F793C66EEC9D369712F170E3D52D6504B65E5FF2B3u6kFI" TargetMode="External"/><Relationship Id="rId44" Type="http://schemas.openxmlformats.org/officeDocument/2006/relationships/hyperlink" Target="consultantplus://offline/ref=B339CBD5A036DE27C5111243EF65DF1A93A31C4042D4CB103ED924F0022956363F3D35B627E628F3w3PD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2935AA1B3C93D4C7F95A3B8E4C37B28AE00C92F793C66EEC9D369712F170E3D52D6504B65E5FF2B3u6kEI" TargetMode="External"/><Relationship Id="rId35" Type="http://schemas.openxmlformats.org/officeDocument/2006/relationships/hyperlink" Target="consultantplus://offline/ref=B339CBD5A036DE27C5111243EF65DF1A93A2164C44D6CB103ED924F0022956363F3D35B627E62BF0w3PCF" TargetMode="External"/><Relationship Id="rId43" Type="http://schemas.openxmlformats.org/officeDocument/2006/relationships/hyperlink" Target="consultantplus://offline/ref=B339CBD5A036DE27C5111243EF65DF1A93A31C4042D4CB103ED924F0022956363F3D35B627E628FCw3PAF" TargetMode="External"/><Relationship Id="rId48"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61E4242D0CB103ED924F002w2P9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20</Pages>
  <Words>9708</Words>
  <Characters>55338</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15</cp:revision>
  <dcterms:created xsi:type="dcterms:W3CDTF">2015-04-07T12:56:00Z</dcterms:created>
  <dcterms:modified xsi:type="dcterms:W3CDTF">2015-04-13T10:18:00Z</dcterms:modified>
</cp:coreProperties>
</file>