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РЕШЕНИЕ   </w:t>
      </w:r>
      <w:r>
        <w:rPr>
          <w:rFonts w:ascii="Times New Roman" w:hAnsi="Times New Roman" w:cs="Times New Roman"/>
          <w:sz w:val="24"/>
          <w:szCs w:val="24"/>
        </w:rPr>
        <w:t>№ проект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5E7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E7877">
        <w:rPr>
          <w:rFonts w:ascii="Times New Roman" w:hAnsi="Times New Roman" w:cs="Times New Roman"/>
          <w:sz w:val="24"/>
          <w:szCs w:val="24"/>
        </w:rPr>
        <w:t xml:space="preserve">.2014 г. </w:t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О внесении  изменений и дополнений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ab/>
        <w:t>С целью приведения Устава муниципального образования  «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требованиями федерального законодательства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решил: </w:t>
      </w:r>
    </w:p>
    <w:p w:rsidR="0043786C" w:rsidRPr="005E7877" w:rsidRDefault="0043786C" w:rsidP="004378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877">
        <w:rPr>
          <w:rFonts w:ascii="Times New Roman" w:hAnsi="Times New Roman" w:cs="Times New Roman"/>
          <w:sz w:val="24"/>
          <w:szCs w:val="24"/>
        </w:rPr>
        <w:t xml:space="preserve">Внести  в Устав муниципального образования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7877">
        <w:rPr>
          <w:rFonts w:ascii="Times New Roman" w:hAnsi="Times New Roman" w:cs="Times New Roman"/>
          <w:sz w:val="24"/>
          <w:szCs w:val="24"/>
        </w:rPr>
        <w:t xml:space="preserve"> принятый решением Совета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28.02.2013 № 16 (</w:t>
      </w:r>
      <w:r w:rsidRPr="005E7877">
        <w:rPr>
          <w:rFonts w:ascii="Times New Roman" w:hAnsi="Times New Roman" w:cs="Times New Roman"/>
          <w:sz w:val="24"/>
          <w:szCs w:val="24"/>
        </w:rPr>
        <w:t xml:space="preserve">в редакции решений Совета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района Томской области от  02.07.2013 № 34, от 28.10.2013 № 47, от  18.02.2014 № 64, от 23.07.2014 № 80), следующие изменения и дополнения: </w:t>
      </w:r>
      <w:proofErr w:type="gramEnd"/>
    </w:p>
    <w:p w:rsidR="0043786C" w:rsidRPr="005E7877" w:rsidRDefault="0043786C" w:rsidP="0043786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в части 3 статьи 3 слова «Муниципальные правовые акты» заменить словами «Муниципальные нормативные правовые акты»;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C" w:rsidRDefault="0043786C" w:rsidP="0043786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5 статьи 3 дополнить  пунктами 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2). следующего содержания:</w:t>
      </w:r>
    </w:p>
    <w:p w:rsidR="0043786C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«1).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Официальным опубликованием муниципальных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в также информации, подлежащей опубликованию в соответствии  с действующим законодательством и настоящим Уставом считается первая публикация их полных текстов в районной газете «Северная правда» или первое размещение (опубликование) муниципального правого акта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на «Официальном интернет – портале правовой информации»  (</w:t>
      </w:r>
      <w:hyperlink r:id="rId5" w:history="1">
        <w:proofErr w:type="gramEnd"/>
        <w:r w:rsidRPr="0026281A">
          <w:rPr>
            <w:rStyle w:val="a4"/>
            <w:rFonts w:ascii="Times New Roman" w:hAnsi="Times New Roman" w:cs="Times New Roman"/>
            <w:sz w:val="24"/>
            <w:szCs w:val="24"/>
          </w:rPr>
          <w:t>www.pravo.gov.ru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43786C" w:rsidRPr="00D02F18" w:rsidRDefault="0043786C" w:rsidP="0043786C">
      <w:pPr>
        <w:pStyle w:val="2"/>
        <w:spacing w:after="0" w:line="240" w:lineRule="auto"/>
        <w:ind w:left="0" w:firstLine="709"/>
        <w:jc w:val="both"/>
        <w:rPr>
          <w:sz w:val="24"/>
        </w:rPr>
      </w:pPr>
      <w:r w:rsidRPr="00D02F18">
        <w:rPr>
          <w:sz w:val="24"/>
        </w:rPr>
        <w:t xml:space="preserve">Тексты муниципальных правовых актов также могут размещаться на интернет-сайте Администрации </w:t>
      </w:r>
      <w:proofErr w:type="spellStart"/>
      <w:r w:rsidRPr="00C56673">
        <w:rPr>
          <w:sz w:val="24"/>
        </w:rPr>
        <w:t>Киндальского</w:t>
      </w:r>
      <w:proofErr w:type="spellEnd"/>
      <w:r w:rsidRPr="00C56673">
        <w:rPr>
          <w:sz w:val="24"/>
        </w:rPr>
        <w:t xml:space="preserve"> сельского поселения</w:t>
      </w:r>
      <w:r w:rsidRPr="00D02F18">
        <w:rPr>
          <w:sz w:val="24"/>
        </w:rPr>
        <w:t xml:space="preserve"> </w:t>
      </w:r>
      <w:r>
        <w:rPr>
          <w:sz w:val="24"/>
        </w:rPr>
        <w:t>(</w:t>
      </w:r>
      <w:hyperlink r:id="rId6" w:history="1">
        <w:r w:rsidRPr="00D10985">
          <w:rPr>
            <w:rStyle w:val="a4"/>
            <w:sz w:val="24"/>
          </w:rPr>
          <w:t>www.</w:t>
        </w:r>
        <w:r w:rsidRPr="00D10985">
          <w:rPr>
            <w:rStyle w:val="a4"/>
            <w:sz w:val="24"/>
            <w:lang w:val="en-US"/>
          </w:rPr>
          <w:t>kindal</w:t>
        </w:r>
        <w:r w:rsidRPr="00D10985">
          <w:rPr>
            <w:rStyle w:val="a4"/>
            <w:sz w:val="24"/>
          </w:rPr>
          <w:t>.</w:t>
        </w:r>
        <w:r w:rsidRPr="00D10985">
          <w:rPr>
            <w:rStyle w:val="a4"/>
            <w:sz w:val="24"/>
            <w:lang w:val="en-US"/>
          </w:rPr>
          <w:t>tomsk</w:t>
        </w:r>
        <w:r w:rsidRPr="00D10985">
          <w:rPr>
            <w:rStyle w:val="a4"/>
            <w:sz w:val="24"/>
          </w:rPr>
          <w:t>.</w:t>
        </w:r>
        <w:proofErr w:type="spellStart"/>
        <w:r w:rsidRPr="00D10985">
          <w:rPr>
            <w:rStyle w:val="a4"/>
            <w:sz w:val="24"/>
          </w:rPr>
          <w:t>ru</w:t>
        </w:r>
        <w:proofErr w:type="spellEnd"/>
      </w:hyperlink>
      <w:r>
        <w:rPr>
          <w:sz w:val="24"/>
        </w:rPr>
        <w:t>).</w:t>
      </w:r>
    </w:p>
    <w:p w:rsidR="0043786C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A34ABC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При опубликовании муниципального правого акта указываются наименование правого акта, дата его принятия, наименование органа или должностного лица, его принявшего и подписавшего, регистрационный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пункт 1 статьи 4 изложить в следующей редакции: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«1) составление и рассмотрение проекта бюджета поселения, утверждение и 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7877">
        <w:rPr>
          <w:rFonts w:ascii="Times New Roman" w:hAnsi="Times New Roman" w:cs="Times New Roman"/>
          <w:sz w:val="24"/>
          <w:szCs w:val="24"/>
        </w:rPr>
        <w:t>;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в пункте 21 статьи 4 слова «осуществление муниципального земельного 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7877">
        <w:rPr>
          <w:rFonts w:ascii="Times New Roman" w:hAnsi="Times New Roman" w:cs="Times New Roman"/>
          <w:sz w:val="24"/>
          <w:szCs w:val="24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 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lastRenderedPageBreak/>
        <w:t xml:space="preserve">в пункте 22 статьи 4 и в пункте 23 статьи 30 слова «автотранспортных дорог» заменить словами «автомобильных дорог»;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часть 1 статьи 5 дополнить пунктом 11 следующего содержания: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«11)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часть 1 статьи 5 дополнить пунктом 12 следующего содержания:</w:t>
      </w:r>
    </w:p>
    <w:p w:rsidR="0043786C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«12) создание условий для организации 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>проведения независимой  оценки качества оказания услуг</w:t>
      </w:r>
      <w:proofErr w:type="gramEnd"/>
      <w:r w:rsidRPr="005E7877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законами.»; </w:t>
      </w:r>
    </w:p>
    <w:p w:rsidR="0043786C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BE9">
        <w:rPr>
          <w:rFonts w:ascii="Times New Roman" w:hAnsi="Times New Roman" w:cs="Times New Roman"/>
          <w:b/>
          <w:sz w:val="24"/>
          <w:szCs w:val="24"/>
        </w:rPr>
        <w:t xml:space="preserve">п. 8 ст. 20 </w:t>
      </w:r>
      <w:r>
        <w:rPr>
          <w:rFonts w:ascii="Times New Roman" w:hAnsi="Times New Roman" w:cs="Times New Roman"/>
          <w:b/>
          <w:sz w:val="24"/>
          <w:szCs w:val="24"/>
        </w:rPr>
        <w:t xml:space="preserve">изложить в следующей редакции: </w:t>
      </w:r>
    </w:p>
    <w:p w:rsidR="0043786C" w:rsidRPr="00FA0BE9" w:rsidRDefault="0043786C" w:rsidP="0043786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обладает правами юридического лица, является муниципальным казённым учреждением, полное наименование юридического лица: Муниципальное казённое учреждение «Совет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сокращенное наименование юридического лица: МКУ «Совет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поселения»»;</w:t>
      </w:r>
    </w:p>
    <w:p w:rsidR="0043786C" w:rsidRPr="00FA0BE9" w:rsidRDefault="0043786C" w:rsidP="0043786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86C" w:rsidRPr="00FA0BE9" w:rsidRDefault="0043786C" w:rsidP="0043786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86C" w:rsidRPr="00FA0BE9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A0BE9">
        <w:rPr>
          <w:rFonts w:ascii="Times New Roman" w:hAnsi="Times New Roman" w:cs="Times New Roman"/>
          <w:b/>
          <w:sz w:val="24"/>
          <w:szCs w:val="24"/>
        </w:rPr>
        <w:t xml:space="preserve">п. 1 ст. 29 </w:t>
      </w:r>
      <w:r>
        <w:rPr>
          <w:rFonts w:ascii="Times New Roman" w:hAnsi="Times New Roman" w:cs="Times New Roman"/>
          <w:b/>
          <w:sz w:val="24"/>
          <w:szCs w:val="24"/>
        </w:rPr>
        <w:t>после слов «Администрация обладает правами юридического лица» поставить запятую и добавить слова «является муниципальным казённым учреждением.</w:t>
      </w:r>
      <w:r w:rsidRPr="001350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юридического лица: Муниципальное казённое учреждение «Администрация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сокращенное наименование юридического лица: МКУ «Администрация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поселения»»;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86C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в пункте 22 статьи 30 слова «осуществление муниципального земельного контроля за использование земель поселения»  заменить словами  «осуществление муниципального земельного контроля в границах поселения»; 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C" w:rsidRPr="005E7877" w:rsidRDefault="0043786C" w:rsidP="0043786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статью 31 изложить в следующей редакции: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«Статья 31. Муниципальный контроль.</w:t>
      </w:r>
    </w:p>
    <w:p w:rsidR="0043786C" w:rsidRPr="005E7877" w:rsidRDefault="0043786C" w:rsidP="0043786C">
      <w:pPr>
        <w:pStyle w:val="a3"/>
        <w:numPr>
          <w:ilvl w:val="2"/>
          <w:numId w:val="2"/>
        </w:numPr>
        <w:tabs>
          <w:tab w:val="clear" w:pos="2160"/>
          <w:tab w:val="num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877">
        <w:rPr>
          <w:rFonts w:ascii="Times New Roman" w:hAnsi="Times New Roman" w:cs="Times New Roman"/>
          <w:sz w:val="24"/>
          <w:szCs w:val="24"/>
        </w:rPr>
        <w:t>Органы местного самоуправления организуют и осуществляют 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органам местного самоуправления, также муниципальный контроль  за соблюдением требований, установленных федеральными законами, законами Томской области.</w:t>
      </w:r>
      <w:proofErr w:type="gramEnd"/>
    </w:p>
    <w:p w:rsidR="0043786C" w:rsidRPr="005E7877" w:rsidRDefault="0043786C" w:rsidP="0043786C">
      <w:pPr>
        <w:pStyle w:val="a3"/>
        <w:numPr>
          <w:ilvl w:val="2"/>
          <w:numId w:val="2"/>
        </w:numPr>
        <w:tabs>
          <w:tab w:val="clear" w:pos="2160"/>
          <w:tab w:val="num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К отношениям,  связанным с осуществлением муниципального контроля, организацией и проведением проверок юридических лиц, индивидуальных 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 муниципального контроля»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E78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786C" w:rsidRPr="005E7877" w:rsidRDefault="0043786C" w:rsidP="0043786C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 главу 4 изложить в следующей редакции: 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«ГЛАВА 4. МЕСТНЫЙ БЮДЖЕТ. </w:t>
      </w:r>
    </w:p>
    <w:p w:rsidR="0043786C" w:rsidRPr="005E7877" w:rsidRDefault="0043786C" w:rsidP="0043786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Статья 34. Местный бюджет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сельское поселение имеет собственный бюджет – бюджет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(местный бюджет).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2.  Составление и рассмотрение проекта местного бюджета,  утверждение и исполнение бюджета, осуществление 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7877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7877">
        <w:rPr>
          <w:rFonts w:ascii="Times New Roman" w:hAnsi="Times New Roman" w:cs="Times New Roman"/>
          <w:sz w:val="24"/>
          <w:szCs w:val="24"/>
        </w:rPr>
        <w:t xml:space="preserve">Бюджетные полномочия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4.  Проект местного бюджета, решение об утверждении местного бюджета, годовой отчет о его исполнении, ежеквартальные сведения о ходе исполнения 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ab/>
        <w:t xml:space="preserve"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Статья 35. Доходы местного бюджета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ab/>
        <w:t>Формирование 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Статья 36. Расходы местного бюджета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 xml:space="preserve">Формирование расходов местного бюджета осуществляется в соответствии с расходными обязательствами муниципального образования, устанавливаемыми и  исполняемыми органами данного муниципального образования в соответствии с  требованиями Бюджетного кодекса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E7877">
        <w:rPr>
          <w:rFonts w:ascii="Times New Roman" w:hAnsi="Times New Roman" w:cs="Times New Roman"/>
          <w:sz w:val="24"/>
          <w:szCs w:val="24"/>
        </w:rPr>
        <w:t xml:space="preserve">оссийской Федерации.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2. Исполнение расходных обязательств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</w:t>
      </w:r>
      <w:proofErr w:type="gramStart"/>
      <w:r w:rsidRPr="005E7877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43786C" w:rsidRPr="00080CF8" w:rsidRDefault="0043786C" w:rsidP="004378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>Направить  настоящее решение  в территориальный орган Министерства юстиции Российской Федерации для государственной регистрации.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b/>
          <w:sz w:val="24"/>
          <w:szCs w:val="24"/>
        </w:rPr>
        <w:t>3.</w:t>
      </w:r>
      <w:r w:rsidRPr="005E7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b/>
          <w:sz w:val="24"/>
          <w:szCs w:val="24"/>
        </w:rPr>
        <w:t>4</w:t>
      </w:r>
      <w:r w:rsidRPr="005E78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регистрации, за исключением пунктов  3, 7, части 1 настоящего Решения.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7877">
        <w:rPr>
          <w:rFonts w:ascii="Times New Roman" w:hAnsi="Times New Roman" w:cs="Times New Roman"/>
          <w:b/>
          <w:sz w:val="24"/>
          <w:szCs w:val="24"/>
        </w:rPr>
        <w:t>.</w:t>
      </w:r>
      <w:r w:rsidRPr="005E7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 xml:space="preserve">Пункты 3, 7, части 1 настоящего Решения вступают в силу с 1 января 2015 года.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E7877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E7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78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</w:r>
      <w:r w:rsidRPr="005E7877"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43786C" w:rsidRPr="005E7877" w:rsidRDefault="0043786C" w:rsidP="00437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786C" w:rsidRDefault="0043786C" w:rsidP="0043786C">
      <w:pPr>
        <w:pStyle w:val="a3"/>
        <w:jc w:val="center"/>
      </w:pPr>
    </w:p>
    <w:p w:rsidR="00B477EB" w:rsidRDefault="00B477EB" w:rsidP="0043786C">
      <w:pPr>
        <w:pStyle w:val="a3"/>
        <w:jc w:val="center"/>
      </w:pPr>
    </w:p>
    <w:sectPr w:rsidR="00B477EB" w:rsidSect="000F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51F"/>
    <w:multiLevelType w:val="hybridMultilevel"/>
    <w:tmpl w:val="9DE6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201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45601"/>
    <w:multiLevelType w:val="hybridMultilevel"/>
    <w:tmpl w:val="7CB8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6C"/>
    <w:rsid w:val="0043786C"/>
    <w:rsid w:val="00B4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86C"/>
    <w:pPr>
      <w:spacing w:after="0" w:line="240" w:lineRule="auto"/>
    </w:pPr>
  </w:style>
  <w:style w:type="character" w:styleId="a4">
    <w:name w:val="Hyperlink"/>
    <w:basedOn w:val="a0"/>
    <w:unhideWhenUsed/>
    <w:rsid w:val="0043786C"/>
    <w:rPr>
      <w:color w:val="0000FF"/>
      <w:u w:val="single"/>
    </w:rPr>
  </w:style>
  <w:style w:type="paragraph" w:styleId="2">
    <w:name w:val="Body Text Indent 2"/>
    <w:basedOn w:val="a"/>
    <w:link w:val="20"/>
    <w:rsid w:val="0043786C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86C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al.tomsk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2014-11-24T08:36:00Z</dcterms:created>
  <dcterms:modified xsi:type="dcterms:W3CDTF">2014-11-24T08:36:00Z</dcterms:modified>
</cp:coreProperties>
</file>