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78" w:rsidRPr="00A821FC" w:rsidRDefault="00DF7378" w:rsidP="00DF7378">
      <w:pPr>
        <w:spacing w:line="240" w:lineRule="auto"/>
        <w:ind w:firstLine="567"/>
        <w:contextualSpacing/>
        <w:jc w:val="center"/>
        <w:rPr>
          <w:sz w:val="28"/>
          <w:szCs w:val="28"/>
        </w:rPr>
      </w:pPr>
      <w:r w:rsidRPr="00A821FC">
        <w:rPr>
          <w:sz w:val="28"/>
          <w:szCs w:val="28"/>
        </w:rPr>
        <w:t>МУНИЦИПАЛЬНОЕ ОБРАЗОВАНИЕ</w:t>
      </w:r>
    </w:p>
    <w:p w:rsidR="00DF7378" w:rsidRPr="00A821FC" w:rsidRDefault="00DF7378" w:rsidP="00DF7378">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DF7378" w:rsidRPr="00A821FC" w:rsidRDefault="00DF7378" w:rsidP="00DF7378">
      <w:pPr>
        <w:spacing w:line="240" w:lineRule="auto"/>
        <w:ind w:firstLine="567"/>
        <w:contextualSpacing/>
        <w:jc w:val="center"/>
        <w:rPr>
          <w:sz w:val="28"/>
          <w:szCs w:val="28"/>
        </w:rPr>
      </w:pPr>
      <w:r w:rsidRPr="00A821FC">
        <w:rPr>
          <w:sz w:val="28"/>
          <w:szCs w:val="28"/>
        </w:rPr>
        <w:t>КАРГАСОКСКОГО РАЙОНА ТОМСКОЙ ОБЛАСТИ</w:t>
      </w:r>
    </w:p>
    <w:p w:rsidR="00DF7378" w:rsidRPr="00A821FC" w:rsidRDefault="00DF7378" w:rsidP="00DF7378">
      <w:pPr>
        <w:spacing w:line="240" w:lineRule="auto"/>
        <w:ind w:firstLine="567"/>
        <w:contextualSpacing/>
        <w:jc w:val="center"/>
        <w:rPr>
          <w:sz w:val="28"/>
          <w:szCs w:val="28"/>
        </w:rPr>
      </w:pPr>
    </w:p>
    <w:p w:rsidR="00DF7378" w:rsidRPr="00A821FC" w:rsidRDefault="00DF7378" w:rsidP="00DF7378">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DF7378" w:rsidRPr="00A821FC" w:rsidRDefault="00DF7378" w:rsidP="00DF7378">
      <w:pPr>
        <w:ind w:firstLine="567"/>
        <w:jc w:val="center"/>
        <w:rPr>
          <w:sz w:val="28"/>
          <w:szCs w:val="28"/>
        </w:rPr>
      </w:pPr>
    </w:p>
    <w:p w:rsidR="00DF7378" w:rsidRPr="00A821FC" w:rsidRDefault="00DF7378" w:rsidP="00DF7378">
      <w:pPr>
        <w:ind w:firstLine="567"/>
        <w:jc w:val="center"/>
        <w:rPr>
          <w:b/>
          <w:sz w:val="28"/>
          <w:szCs w:val="28"/>
        </w:rPr>
      </w:pPr>
      <w:r w:rsidRPr="00A821FC">
        <w:rPr>
          <w:b/>
          <w:sz w:val="28"/>
          <w:szCs w:val="28"/>
        </w:rPr>
        <w:t>ПОСТАНОВЛЕНИЕ</w:t>
      </w:r>
    </w:p>
    <w:p w:rsidR="00DF7378" w:rsidRPr="00A821FC" w:rsidRDefault="00BD4B75" w:rsidP="00DF7378">
      <w:pPr>
        <w:ind w:firstLine="567"/>
        <w:rPr>
          <w:sz w:val="28"/>
          <w:szCs w:val="28"/>
        </w:rPr>
      </w:pPr>
      <w:r>
        <w:rPr>
          <w:sz w:val="28"/>
          <w:szCs w:val="28"/>
        </w:rPr>
        <w:t xml:space="preserve"> </w:t>
      </w:r>
      <w:r w:rsidR="00DF7378">
        <w:rPr>
          <w:sz w:val="28"/>
          <w:szCs w:val="28"/>
        </w:rPr>
        <w:t>«</w:t>
      </w:r>
      <w:r>
        <w:rPr>
          <w:sz w:val="28"/>
          <w:szCs w:val="28"/>
        </w:rPr>
        <w:t>15</w:t>
      </w:r>
      <w:r w:rsidR="00DF7378">
        <w:rPr>
          <w:sz w:val="28"/>
          <w:szCs w:val="28"/>
        </w:rPr>
        <w:t xml:space="preserve">» </w:t>
      </w:r>
      <w:r>
        <w:rPr>
          <w:sz w:val="28"/>
          <w:szCs w:val="28"/>
        </w:rPr>
        <w:t xml:space="preserve"> мая </w:t>
      </w:r>
      <w:r w:rsidR="00DF7378">
        <w:rPr>
          <w:sz w:val="28"/>
          <w:szCs w:val="28"/>
        </w:rPr>
        <w:t xml:space="preserve">2015 </w:t>
      </w:r>
      <w:r w:rsidR="00DF7378" w:rsidRPr="00A821FC">
        <w:rPr>
          <w:sz w:val="28"/>
          <w:szCs w:val="28"/>
        </w:rPr>
        <w:t xml:space="preserve">г                                      </w:t>
      </w:r>
      <w:r w:rsidR="00DF7378">
        <w:rPr>
          <w:sz w:val="28"/>
          <w:szCs w:val="28"/>
        </w:rPr>
        <w:t xml:space="preserve">                             </w:t>
      </w:r>
      <w:r w:rsidR="00DF7378" w:rsidRPr="00A821FC">
        <w:rPr>
          <w:sz w:val="28"/>
          <w:szCs w:val="28"/>
        </w:rPr>
        <w:t xml:space="preserve">            № </w:t>
      </w:r>
      <w:r>
        <w:rPr>
          <w:sz w:val="28"/>
          <w:szCs w:val="28"/>
        </w:rPr>
        <w:t>13</w:t>
      </w:r>
      <w:r w:rsidR="00DF7378" w:rsidRPr="00691ADA">
        <w:rPr>
          <w:sz w:val="28"/>
          <w:szCs w:val="28"/>
        </w:rPr>
        <w:t xml:space="preserve"> </w:t>
      </w:r>
      <w:r w:rsidR="00DF7378" w:rsidRPr="00A821FC">
        <w:rPr>
          <w:sz w:val="28"/>
          <w:szCs w:val="28"/>
        </w:rPr>
        <w:t xml:space="preserve">    </w:t>
      </w:r>
    </w:p>
    <w:p w:rsidR="00DF7378" w:rsidRPr="00A821FC" w:rsidRDefault="00DF7378" w:rsidP="00DF7378">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DF7378">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w:t>
      </w:r>
      <w:r w:rsidR="00C04AD3" w:rsidRPr="006940BA">
        <w:rPr>
          <w:rFonts w:ascii="Times New Roman" w:hAnsi="Times New Roman" w:cs="Times New Roman"/>
          <w:sz w:val="24"/>
          <w:szCs w:val="24"/>
        </w:rPr>
        <w:t xml:space="preserve">соответствии с </w:t>
      </w:r>
      <w:r w:rsidR="00AA19E0" w:rsidRPr="006940BA">
        <w:rPr>
          <w:rFonts w:ascii="Times New Roman" w:hAnsi="Times New Roman" w:cs="Times New Roman"/>
          <w:sz w:val="24"/>
          <w:szCs w:val="24"/>
        </w:rPr>
        <w:t>частью 1 статьи 7 и статьей 16 Федеральн</w:t>
      </w:r>
      <w:r w:rsidR="006940BA" w:rsidRPr="006940BA">
        <w:rPr>
          <w:rFonts w:ascii="Times New Roman" w:hAnsi="Times New Roman" w:cs="Times New Roman"/>
          <w:sz w:val="24"/>
          <w:szCs w:val="24"/>
        </w:rPr>
        <w:t>ого закона</w:t>
      </w:r>
      <w:r w:rsidR="00AA19E0" w:rsidRPr="006940BA">
        <w:rPr>
          <w:rFonts w:ascii="Times New Roman" w:hAnsi="Times New Roman" w:cs="Times New Roman"/>
          <w:sz w:val="24"/>
          <w:szCs w:val="24"/>
        </w:rPr>
        <w:t xml:space="preserve"> от 22.11.1995 №171-ФЗ «О государственном</w:t>
      </w:r>
      <w:r w:rsidR="00AA19E0">
        <w:rPr>
          <w:rFonts w:ascii="Times New Roman" w:hAnsi="Times New Roman" w:cs="Times New Roman"/>
          <w:sz w:val="24"/>
          <w:szCs w:val="24"/>
        </w:rPr>
        <w:t xml:space="preserve">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DF7378">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AC3F27">
        <w:rPr>
          <w:rFonts w:ascii="Times New Roman" w:hAnsi="Times New Roman" w:cs="Times New Roman"/>
          <w:sz w:val="24"/>
          <w:szCs w:val="24"/>
        </w:rPr>
        <w:t xml:space="preserve">муниципального </w:t>
      </w:r>
      <w:r w:rsidR="00AC3F27" w:rsidRPr="00AC3F27">
        <w:rPr>
          <w:rFonts w:ascii="Times New Roman" w:hAnsi="Times New Roman" w:cs="Times New Roman"/>
          <w:sz w:val="24"/>
          <w:szCs w:val="24"/>
        </w:rPr>
        <w:t>контроля за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DF7378">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proofErr w:type="spellStart"/>
      <w:r w:rsidR="00DF7378">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w:t>
      </w:r>
      <w:r w:rsidR="00C765CE">
        <w:rPr>
          <w:rFonts w:ascii="Times New Roman" w:hAnsi="Times New Roman" w:cs="Times New Roman"/>
          <w:sz w:val="24"/>
          <w:szCs w:val="24"/>
        </w:rPr>
        <w:tab/>
      </w:r>
      <w:r w:rsidR="00C765CE">
        <w:rPr>
          <w:rFonts w:ascii="Times New Roman" w:hAnsi="Times New Roman" w:cs="Times New Roman"/>
          <w:sz w:val="24"/>
          <w:szCs w:val="24"/>
        </w:rPr>
        <w:tab/>
      </w:r>
      <w:r w:rsidR="00C765CE">
        <w:rPr>
          <w:rFonts w:ascii="Times New Roman" w:hAnsi="Times New Roman" w:cs="Times New Roman"/>
          <w:sz w:val="24"/>
          <w:szCs w:val="24"/>
        </w:rPr>
        <w:tab/>
      </w:r>
      <w:r w:rsidR="00C765CE">
        <w:rPr>
          <w:rFonts w:ascii="Times New Roman" w:hAnsi="Times New Roman" w:cs="Times New Roman"/>
          <w:sz w:val="24"/>
          <w:szCs w:val="24"/>
        </w:rPr>
        <w:tab/>
        <w:t>В.В. Волков</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sidR="00DF7378">
        <w:rPr>
          <w:rFonts w:ascii="Times New Roman" w:hAnsi="Times New Roman" w:cs="Times New Roman"/>
          <w:sz w:val="24"/>
          <w:szCs w:val="24"/>
        </w:rPr>
        <w:t>Киндальского</w:t>
      </w:r>
      <w:proofErr w:type="spell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BD4B75">
        <w:rPr>
          <w:rFonts w:ascii="Times New Roman" w:hAnsi="Times New Roman" w:cs="Times New Roman"/>
          <w:sz w:val="24"/>
          <w:szCs w:val="24"/>
        </w:rPr>
        <w:t>15</w:t>
      </w:r>
      <w:r w:rsidRPr="00E455D7">
        <w:rPr>
          <w:rFonts w:ascii="Times New Roman" w:hAnsi="Times New Roman" w:cs="Times New Roman"/>
          <w:sz w:val="24"/>
          <w:szCs w:val="24"/>
        </w:rPr>
        <w:t>.</w:t>
      </w:r>
      <w:r w:rsidR="00BD4B75">
        <w:rPr>
          <w:rFonts w:ascii="Times New Roman" w:hAnsi="Times New Roman" w:cs="Times New Roman"/>
          <w:sz w:val="24"/>
          <w:szCs w:val="24"/>
        </w:rPr>
        <w:t>05</w:t>
      </w:r>
      <w:r w:rsidRPr="00E455D7">
        <w:rPr>
          <w:rFonts w:ascii="Times New Roman" w:hAnsi="Times New Roman" w:cs="Times New Roman"/>
          <w:sz w:val="24"/>
          <w:szCs w:val="24"/>
        </w:rPr>
        <w:t>.201</w:t>
      </w:r>
      <w:r w:rsidR="00BD4B75">
        <w:rPr>
          <w:rFonts w:ascii="Times New Roman" w:hAnsi="Times New Roman" w:cs="Times New Roman"/>
          <w:sz w:val="24"/>
          <w:szCs w:val="24"/>
        </w:rPr>
        <w:t>5 №13</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DF7378">
        <w:rPr>
          <w:rFonts w:ascii="Times New Roman" w:hAnsi="Times New Roman" w:cs="Times New Roman"/>
          <w:sz w:val="24"/>
          <w:szCs w:val="24"/>
        </w:rPr>
        <w:t>Киндальское</w:t>
      </w:r>
      <w:proofErr w:type="spellEnd"/>
      <w:r w:rsidR="00DF7378">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AC3F27">
        <w:rPr>
          <w:rFonts w:ascii="Times New Roman" w:hAnsi="Times New Roman" w:cs="Times New Roman"/>
          <w:sz w:val="24"/>
          <w:szCs w:val="24"/>
        </w:rPr>
        <w:t xml:space="preserve">муниципальный </w:t>
      </w:r>
      <w:proofErr w:type="gramStart"/>
      <w:r w:rsidR="00AC3F27" w:rsidRPr="00AC3F27">
        <w:rPr>
          <w:rFonts w:ascii="Times New Roman" w:hAnsi="Times New Roman" w:cs="Times New Roman"/>
          <w:sz w:val="24"/>
          <w:szCs w:val="24"/>
        </w:rPr>
        <w:t>контрол</w:t>
      </w:r>
      <w:r w:rsidR="00AC3F27">
        <w:rPr>
          <w:rFonts w:ascii="Times New Roman" w:hAnsi="Times New Roman" w:cs="Times New Roman"/>
          <w:sz w:val="24"/>
          <w:szCs w:val="24"/>
        </w:rPr>
        <w:t>ь</w:t>
      </w:r>
      <w:r w:rsidR="00AC3F27" w:rsidRPr="00AC3F27">
        <w:rPr>
          <w:rFonts w:ascii="Times New Roman" w:hAnsi="Times New Roman" w:cs="Times New Roman"/>
          <w:sz w:val="24"/>
          <w:szCs w:val="24"/>
        </w:rPr>
        <w:t xml:space="preserve">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DF7378">
        <w:rPr>
          <w:rFonts w:ascii="Times New Roman" w:hAnsi="Times New Roman" w:cs="Times New Roman"/>
          <w:sz w:val="24"/>
          <w:szCs w:val="24"/>
        </w:rPr>
        <w:t>Киндальское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DF7378">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E455D7" w:rsidRPr="00B61A5B" w:rsidRDefault="00AC3F27" w:rsidP="00AC3F27">
      <w:pPr>
        <w:autoSpaceDE w:val="0"/>
        <w:autoSpaceDN w:val="0"/>
        <w:adjustRightInd w:val="0"/>
        <w:spacing w:after="0" w:line="240" w:lineRule="auto"/>
        <w:ind w:firstLine="540"/>
        <w:jc w:val="both"/>
        <w:rPr>
          <w:rFonts w:ascii="Times New Roman" w:hAnsi="Times New Roman" w:cs="Times New Roman"/>
          <w:strike/>
          <w:sz w:val="24"/>
          <w:szCs w:val="24"/>
        </w:rPr>
      </w:pPr>
      <w:r>
        <w:rPr>
          <w:rFonts w:ascii="Times New Roman" w:hAnsi="Times New Roman" w:cs="Times New Roman"/>
          <w:sz w:val="24"/>
          <w:szCs w:val="24"/>
        </w:rPr>
        <w:t>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 Собрание законодательства Российской Федерации, 1995, №48, ст. 4553;</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C8343B">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C8343B">
        <w:rPr>
          <w:rFonts w:ascii="Times New Roman" w:hAnsi="Times New Roman" w:cs="Times New Roman"/>
          <w:sz w:val="24"/>
          <w:szCs w:val="24"/>
        </w:rPr>
        <w:t>0</w:t>
      </w:r>
      <w:r w:rsidRPr="00E455D7">
        <w:rPr>
          <w:rFonts w:ascii="Times New Roman" w:hAnsi="Times New Roman" w:cs="Times New Roman"/>
          <w:sz w:val="24"/>
          <w:szCs w:val="24"/>
        </w:rPr>
        <w:t>2</w:t>
      </w:r>
      <w:r w:rsidR="00C8343B">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C8343B">
        <w:rPr>
          <w:rFonts w:ascii="Times New Roman" w:hAnsi="Times New Roman" w:cs="Times New Roman"/>
          <w:sz w:val="24"/>
          <w:szCs w:val="24"/>
        </w:rPr>
        <w:t>0</w:t>
      </w:r>
      <w:r w:rsidRPr="00E455D7">
        <w:rPr>
          <w:rFonts w:ascii="Times New Roman" w:hAnsi="Times New Roman" w:cs="Times New Roman"/>
          <w:sz w:val="24"/>
          <w:szCs w:val="24"/>
        </w:rPr>
        <w:t>9</w:t>
      </w:r>
      <w:r w:rsidR="00C8343B">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2A1E3E"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2A1E3E"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C51D16">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2A1E3E"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E124ED">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DF7378">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proofErr w:type="gramStart"/>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w:t>
      </w:r>
      <w:r>
        <w:rPr>
          <w:rFonts w:ascii="Times New Roman" w:hAnsi="Times New Roman" w:cs="Times New Roman"/>
          <w:sz w:val="24"/>
          <w:szCs w:val="24"/>
        </w:rPr>
        <w:lastRenderedPageBreak/>
        <w:t>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DF7378">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деятельность по </w:t>
      </w:r>
      <w:r w:rsidR="00EE10CF">
        <w:rPr>
          <w:rFonts w:ascii="Times New Roman" w:hAnsi="Times New Roman" w:cs="Times New Roman"/>
          <w:sz w:val="24"/>
          <w:szCs w:val="24"/>
        </w:rPr>
        <w:t>розничной торговле алкогольной продукцией, в частности подлежит контролю выполнение требований, установленных статьей 16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EE10CF">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A72FA4" w:rsidRPr="00BE1DD9" w:rsidRDefault="00A72FA4" w:rsidP="00A72F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A72FA4" w:rsidRPr="00E455D7" w:rsidRDefault="00A72FA4" w:rsidP="00A72F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0"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A72FA4" w:rsidRPr="00E455D7" w:rsidRDefault="00A72FA4" w:rsidP="00A72F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A72FA4" w:rsidRPr="00E455D7" w:rsidRDefault="00A72FA4" w:rsidP="00A72FA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DF7378">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DF7378">
        <w:rPr>
          <w:rFonts w:ascii="Times New Roman" w:hAnsi="Times New Roman" w:cs="Times New Roman"/>
          <w:sz w:val="24"/>
          <w:szCs w:val="24"/>
        </w:rPr>
        <w:t>Киндальское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w:t>
      </w:r>
      <w:r w:rsidR="00E455D7" w:rsidRPr="00E455D7">
        <w:rPr>
          <w:rFonts w:ascii="Times New Roman" w:hAnsi="Times New Roman" w:cs="Times New Roman"/>
          <w:sz w:val="24"/>
          <w:szCs w:val="24"/>
        </w:rPr>
        <w:lastRenderedPageBreak/>
        <w:t xml:space="preserve">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AC3F27">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w:t>
      </w:r>
      <w:r w:rsidR="00E455D7" w:rsidRPr="00AC3F27">
        <w:rPr>
          <w:rFonts w:ascii="Times New Roman" w:hAnsi="Times New Roman" w:cs="Times New Roman"/>
          <w:sz w:val="24"/>
          <w:szCs w:val="24"/>
        </w:rPr>
        <w:t xml:space="preserve">контроля - </w:t>
      </w:r>
      <w:r w:rsidR="00AC3F27" w:rsidRPr="00AC3F27">
        <w:rPr>
          <w:rFonts w:ascii="Times New Roman" w:hAnsi="Times New Roman" w:cs="Times New Roman"/>
          <w:sz w:val="24"/>
          <w:szCs w:val="24"/>
        </w:rPr>
        <w:t>20</w:t>
      </w:r>
      <w:r w:rsidR="00E455D7" w:rsidRPr="00AC3F27">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w:t>
      </w:r>
      <w:r w:rsidR="00554554" w:rsidRPr="00E455D7">
        <w:rPr>
          <w:rFonts w:ascii="Times New Roman" w:hAnsi="Times New Roman" w:cs="Times New Roman"/>
          <w:sz w:val="24"/>
          <w:szCs w:val="24"/>
        </w:rPr>
        <w:lastRenderedPageBreak/>
        <w:t>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23"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24"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25"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6"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C51D16" w:rsidRDefault="00C51D16" w:rsidP="00C51D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8"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9"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0"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31"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32"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33"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34"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5"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C8343B" w:rsidRDefault="00C8343B" w:rsidP="00C834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xml:space="preserve">, указанных в пункте 3.21. Административного </w:t>
      </w:r>
      <w:r>
        <w:rPr>
          <w:rFonts w:ascii="Times New Roman" w:hAnsi="Times New Roman" w:cs="Times New Roman"/>
          <w:sz w:val="24"/>
          <w:szCs w:val="24"/>
        </w:rPr>
        <w:lastRenderedPageBreak/>
        <w:t>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36"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lastRenderedPageBreak/>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7"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8"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9"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40"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41"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42"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43"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w:t>
      </w:r>
      <w:r w:rsidR="00E455D7" w:rsidRPr="00E455D7">
        <w:rPr>
          <w:rFonts w:ascii="Times New Roman" w:hAnsi="Times New Roman" w:cs="Times New Roman"/>
          <w:sz w:val="24"/>
          <w:szCs w:val="24"/>
        </w:rPr>
        <w:lastRenderedPageBreak/>
        <w:t xml:space="preserve">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44"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4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47"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48"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E455D7"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7) заверенные подписью руководителя организации и ее печатью копия </w:t>
      </w:r>
      <w:hyperlink r:id="rId49"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50"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D83015"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AA19E0"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C51D16" w:rsidRDefault="00C51D16" w:rsidP="00C51D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w:t>
      </w:r>
      <w:r w:rsidR="00E455D7" w:rsidRPr="00E455D7">
        <w:rPr>
          <w:rFonts w:ascii="Times New Roman" w:hAnsi="Times New Roman" w:cs="Times New Roman"/>
          <w:sz w:val="24"/>
          <w:szCs w:val="24"/>
        </w:rPr>
        <w:lastRenderedPageBreak/>
        <w:t>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51"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5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Pr>
          <w:rFonts w:ascii="Times New Roman" w:hAnsi="Times New Roman" w:cs="Times New Roman"/>
          <w:sz w:val="24"/>
          <w:szCs w:val="24"/>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5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5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5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5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57"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58"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E455D7" w:rsidRPr="00E455D7"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59"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60"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790958" w:rsidRDefault="00AA19E0"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AA19E0"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 xml:space="preserve">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w:t>
      </w:r>
      <w:r w:rsidR="00790958">
        <w:rPr>
          <w:rFonts w:ascii="Times New Roman" w:hAnsi="Times New Roman" w:cs="Times New Roman"/>
          <w:sz w:val="24"/>
          <w:szCs w:val="24"/>
        </w:rPr>
        <w:lastRenderedPageBreak/>
        <w:t>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C8343B" w:rsidRDefault="00C8343B" w:rsidP="00C834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61"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выдает предписание подконтрольному лицу об устранении выявленных нарушений с указанием сроков их устранения и (или) о проведении мероприятий по </w:t>
      </w:r>
      <w:r>
        <w:rPr>
          <w:rFonts w:ascii="Times New Roman" w:hAnsi="Times New Roman" w:cs="Times New Roman"/>
          <w:sz w:val="24"/>
          <w:szCs w:val="24"/>
        </w:rPr>
        <w:lastRenderedPageBreak/>
        <w:t>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62"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63"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64"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AA19E0">
        <w:rPr>
          <w:rFonts w:ascii="Times New Roman" w:hAnsi="Times New Roman" w:cs="Times New Roman"/>
          <w:sz w:val="24"/>
          <w:szCs w:val="24"/>
        </w:rPr>
        <w:t xml:space="preserve">муниципального </w:t>
      </w:r>
      <w:proofErr w:type="gramStart"/>
      <w:r w:rsidR="00AA19E0" w:rsidRPr="00AC3F27">
        <w:rPr>
          <w:rFonts w:ascii="Times New Roman" w:hAnsi="Times New Roman" w:cs="Times New Roman"/>
          <w:sz w:val="24"/>
          <w:szCs w:val="24"/>
        </w:rPr>
        <w:t>контроля за</w:t>
      </w:r>
      <w:proofErr w:type="gramEnd"/>
      <w:r w:rsidR="00AA19E0"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A19E0"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proofErr w:type="spellStart"/>
      <w:r w:rsidR="00DF7378">
        <w:rPr>
          <w:rFonts w:ascii="Times New Roman" w:hAnsi="Times New Roman" w:cs="Times New Roman"/>
          <w:sz w:val="24"/>
          <w:szCs w:val="24"/>
        </w:rPr>
        <w:t>Киндальское</w:t>
      </w:r>
      <w:proofErr w:type="spellEnd"/>
      <w:r w:rsidR="00DF7378">
        <w:rPr>
          <w:rFonts w:ascii="Times New Roman" w:hAnsi="Times New Roman" w:cs="Times New Roman"/>
          <w:sz w:val="24"/>
          <w:szCs w:val="24"/>
        </w:rPr>
        <w:t xml:space="preserve">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proofErr w:type="spellStart"/>
      <w:r w:rsidR="00DF7378">
        <w:rPr>
          <w:rFonts w:ascii="Times New Roman" w:hAnsi="Times New Roman" w:cs="Times New Roman"/>
          <w:sz w:val="24"/>
          <w:szCs w:val="24"/>
        </w:rPr>
        <w:t>Киндальского</w:t>
      </w:r>
      <w:proofErr w:type="spellEnd"/>
      <w:r w:rsidR="00DF7378">
        <w:rPr>
          <w:rFonts w:ascii="Times New Roman" w:hAnsi="Times New Roman" w:cs="Times New Roman"/>
          <w:sz w:val="24"/>
          <w:szCs w:val="24"/>
        </w:rPr>
        <w:t xml:space="preserve"> </w:t>
      </w:r>
      <w:r w:rsidR="004150CB">
        <w:rPr>
          <w:rFonts w:ascii="Times New Roman" w:hAnsi="Times New Roman" w:cs="Times New Roman"/>
          <w:sz w:val="24"/>
          <w:szCs w:val="24"/>
        </w:rPr>
        <w:t>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2A1E3E" w:rsidP="00875DF7">
      <w:pPr>
        <w:pStyle w:val="ConsPlusNonformat"/>
        <w:jc w:val="both"/>
        <w:rPr>
          <w:rFonts w:ascii="Times New Roman" w:hAnsi="Times New Roman" w:cs="Times New Roman"/>
          <w:sz w:val="24"/>
          <w:szCs w:val="24"/>
        </w:rPr>
      </w:pPr>
      <w:hyperlink r:id="rId65"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индивидуальных предпринимателей при осуществлении </w:t>
      </w:r>
      <w:r w:rsidR="00E455D7" w:rsidRPr="00E455D7">
        <w:rPr>
          <w:rFonts w:ascii="Times New Roman" w:hAnsi="Times New Roman" w:cs="Times New Roman"/>
          <w:sz w:val="24"/>
          <w:szCs w:val="24"/>
        </w:rPr>
        <w:lastRenderedPageBreak/>
        <w:t>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B110CB">
        <w:rPr>
          <w:rFonts w:ascii="Times New Roman" w:hAnsi="Times New Roman" w:cs="Times New Roman"/>
          <w:sz w:val="24"/>
          <w:szCs w:val="24"/>
        </w:rPr>
        <w:t>Киндальского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B110CB" w:rsidRPr="00A71D63">
        <w:rPr>
          <w:rFonts w:ascii="Times New Roman" w:hAnsi="Times New Roman" w:cs="Times New Roman"/>
          <w:sz w:val="24"/>
          <w:szCs w:val="24"/>
        </w:rPr>
        <w:t xml:space="preserve">636750, Томская область, </w:t>
      </w:r>
      <w:proofErr w:type="spellStart"/>
      <w:r w:rsidR="00B110CB" w:rsidRPr="00A71D63">
        <w:rPr>
          <w:rFonts w:ascii="Times New Roman" w:hAnsi="Times New Roman" w:cs="Times New Roman"/>
          <w:sz w:val="24"/>
          <w:szCs w:val="24"/>
        </w:rPr>
        <w:t>Каргасокский</w:t>
      </w:r>
      <w:proofErr w:type="spellEnd"/>
      <w:r w:rsidR="00B110CB" w:rsidRPr="00A71D63">
        <w:rPr>
          <w:rFonts w:ascii="Times New Roman" w:hAnsi="Times New Roman" w:cs="Times New Roman"/>
          <w:sz w:val="24"/>
          <w:szCs w:val="24"/>
        </w:rPr>
        <w:t xml:space="preserve"> район, с. </w:t>
      </w:r>
      <w:proofErr w:type="spellStart"/>
      <w:r w:rsidR="00B110CB" w:rsidRPr="00A71D63">
        <w:rPr>
          <w:rFonts w:ascii="Times New Roman" w:hAnsi="Times New Roman" w:cs="Times New Roman"/>
          <w:sz w:val="24"/>
          <w:szCs w:val="24"/>
        </w:rPr>
        <w:t>Киндал</w:t>
      </w:r>
      <w:proofErr w:type="spellEnd"/>
      <w:r w:rsidR="00B110CB"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64A17"/>
    <w:rsid w:val="0008574E"/>
    <w:rsid w:val="00096009"/>
    <w:rsid w:val="000C61A6"/>
    <w:rsid w:val="000E75DA"/>
    <w:rsid w:val="001011F9"/>
    <w:rsid w:val="00111758"/>
    <w:rsid w:val="00141937"/>
    <w:rsid w:val="001874F3"/>
    <w:rsid w:val="001F7B53"/>
    <w:rsid w:val="002A1E3E"/>
    <w:rsid w:val="002B0727"/>
    <w:rsid w:val="0030334C"/>
    <w:rsid w:val="00311F4E"/>
    <w:rsid w:val="003229D3"/>
    <w:rsid w:val="003957DF"/>
    <w:rsid w:val="003A1316"/>
    <w:rsid w:val="003B31D1"/>
    <w:rsid w:val="003D135B"/>
    <w:rsid w:val="0040364B"/>
    <w:rsid w:val="00411760"/>
    <w:rsid w:val="004150CB"/>
    <w:rsid w:val="00496A4E"/>
    <w:rsid w:val="004E7F95"/>
    <w:rsid w:val="0053122F"/>
    <w:rsid w:val="00554554"/>
    <w:rsid w:val="00576C44"/>
    <w:rsid w:val="00576F1E"/>
    <w:rsid w:val="005A1F0D"/>
    <w:rsid w:val="005A7284"/>
    <w:rsid w:val="005D7CFC"/>
    <w:rsid w:val="005E1DA6"/>
    <w:rsid w:val="005E6D44"/>
    <w:rsid w:val="00601A1F"/>
    <w:rsid w:val="006326DE"/>
    <w:rsid w:val="0065759D"/>
    <w:rsid w:val="00674074"/>
    <w:rsid w:val="00674CA2"/>
    <w:rsid w:val="006940BA"/>
    <w:rsid w:val="00705750"/>
    <w:rsid w:val="00714576"/>
    <w:rsid w:val="00775992"/>
    <w:rsid w:val="00790958"/>
    <w:rsid w:val="00793684"/>
    <w:rsid w:val="007C3CAF"/>
    <w:rsid w:val="00801CF9"/>
    <w:rsid w:val="00815DA7"/>
    <w:rsid w:val="00820F6F"/>
    <w:rsid w:val="008265B3"/>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335C7"/>
    <w:rsid w:val="00A5100E"/>
    <w:rsid w:val="00A72FA4"/>
    <w:rsid w:val="00AA19E0"/>
    <w:rsid w:val="00AC11E8"/>
    <w:rsid w:val="00AC3F27"/>
    <w:rsid w:val="00AD337F"/>
    <w:rsid w:val="00AF6917"/>
    <w:rsid w:val="00B01DBA"/>
    <w:rsid w:val="00B110CB"/>
    <w:rsid w:val="00B61A5B"/>
    <w:rsid w:val="00B74346"/>
    <w:rsid w:val="00B96B41"/>
    <w:rsid w:val="00BA7263"/>
    <w:rsid w:val="00BD4B75"/>
    <w:rsid w:val="00C04AD3"/>
    <w:rsid w:val="00C22DC8"/>
    <w:rsid w:val="00C51D16"/>
    <w:rsid w:val="00C54B01"/>
    <w:rsid w:val="00C765CE"/>
    <w:rsid w:val="00C8343B"/>
    <w:rsid w:val="00D423E7"/>
    <w:rsid w:val="00D83015"/>
    <w:rsid w:val="00D91CEC"/>
    <w:rsid w:val="00D95358"/>
    <w:rsid w:val="00DA7ED7"/>
    <w:rsid w:val="00DE2987"/>
    <w:rsid w:val="00DE7C39"/>
    <w:rsid w:val="00DF7378"/>
    <w:rsid w:val="00E10537"/>
    <w:rsid w:val="00E124ED"/>
    <w:rsid w:val="00E169A2"/>
    <w:rsid w:val="00E3556E"/>
    <w:rsid w:val="00E455D7"/>
    <w:rsid w:val="00E52322"/>
    <w:rsid w:val="00EB4A06"/>
    <w:rsid w:val="00EE10CF"/>
    <w:rsid w:val="00F15613"/>
    <w:rsid w:val="00F96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A72F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E03954159BBB62B7C45CA4683E2E60192C95FE765CD73880AADDED19435B60D44FBDFA969AD89570EFpCL" TargetMode="External"/><Relationship Id="rId39" Type="http://schemas.openxmlformats.org/officeDocument/2006/relationships/hyperlink" Target="consultantplus://offline/ref=2935AA1B3C93D4C7F95A3B8E4C37B28AE00C92F793C66EEC9D369712F170E3D52D6504B65E5FF2B3u6kFI" TargetMode="Externa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E03954159BBB62B7C45CA4683E2E60192C95FE765CD73880AADDED19435B60D44FBDFA969AD89575EFpAL" TargetMode="External"/><Relationship Id="rId42" Type="http://schemas.openxmlformats.org/officeDocument/2006/relationships/hyperlink" Target="consultantplus://offline/ref=B339CBD5A036DE27C5111243EF65DF1A93A31C4042D4CB103ED924F0022956363F3D35B626wEP4F" TargetMode="External"/><Relationship Id="rId47" Type="http://schemas.openxmlformats.org/officeDocument/2006/relationships/hyperlink" Target="consultantplus://offline/ref=E03954159BBB62B7C45CA4683E2E60192C94F47259D03880AADDED19435B60D44FBDFA96E9pAL" TargetMode="External"/><Relationship Id="rId50" Type="http://schemas.openxmlformats.org/officeDocument/2006/relationships/hyperlink" Target="consultantplus://offline/ref=E03954159BBB62B7C45CA4683E2E60192C95FE765CD73880AADDED19435B60D44FBDFA969AD89570EFpCL" TargetMode="External"/><Relationship Id="rId55" Type="http://schemas.openxmlformats.org/officeDocument/2006/relationships/hyperlink" Target="consultantplus://offline/ref=B339CBD5A036DE27C5111243EF65DF1A93A31C4042D4CB103ED924F0022956363F3D35B627E628FCw3PAF" TargetMode="External"/><Relationship Id="rId63" Type="http://schemas.openxmlformats.org/officeDocument/2006/relationships/hyperlink" Target="consultantplus://offline/ref=B339CBD5A036DE27C5110C4EF909811E93AF414943D3C2426B867FAD55205C61w7P8F" TargetMode="External"/><Relationship Id="rId7" Type="http://schemas.openxmlformats.org/officeDocument/2006/relationships/hyperlink" Target="consultantplus://offline/ref=B339CBD5A036DE27C5111243EF65DF1A93A01F4440D0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9"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E03954159BBB62B7C45CA4683E2E60192C94F47259D63880AADDED19435B60D44FBDFAE9p0L" TargetMode="External"/><Relationship Id="rId32" Type="http://schemas.openxmlformats.org/officeDocument/2006/relationships/hyperlink" Target="consultantplus://offline/ref=E03954159BBB62B7C45CA4683E2E60192C94F47259D03880AADDED19435B60D44FBDFA96E9pAL" TargetMode="External"/><Relationship Id="rId37" Type="http://schemas.openxmlformats.org/officeDocument/2006/relationships/hyperlink" Target="consultantplus://offline/ref=B339CBD5A036DE27C5111243EF65DF1A93A31C4042D4CB103ED924F0022956363F3D35B627E628FDw3P8F" TargetMode="External"/><Relationship Id="rId40" Type="http://schemas.openxmlformats.org/officeDocument/2006/relationships/hyperlink" Target="consultantplus://offline/ref=B339CBD5A036DE27C5111243EF65DF1A93A31C4042D4CB103ED924F0022956363F3D35B627E62AF6w3PEF" TargetMode="External"/><Relationship Id="rId45" Type="http://schemas.openxmlformats.org/officeDocument/2006/relationships/hyperlink" Target="consultantplus://offline/ref=B339CBD5A036DE27C5111243EF65DF1A93A31C4042D4CB103ED924F0022956363F3D35B627E628FDw3PEF" TargetMode="External"/><Relationship Id="rId53" Type="http://schemas.openxmlformats.org/officeDocument/2006/relationships/hyperlink" Target="consultantplus://offline/ref=B339CBD5A036DE27C5111243EF65DF1A93A31C4042D4CB103ED924F0022956363F3D35B627E628F0w3PBF" TargetMode="External"/><Relationship Id="rId58" Type="http://schemas.openxmlformats.org/officeDocument/2006/relationships/hyperlink" Target="consultantplus://offline/ref=E03954159BBB62B7C45CA4683E2E60192C94F47259D63880AADDED19435B60D44FBDFAE9p0L" TargetMode="External"/><Relationship Id="rId66" Type="http://schemas.openxmlformats.org/officeDocument/2006/relationships/fontTable" Target="fontTable.xm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E03954159BBB62B7C45CA4683E2E60192C94F47259D03880AADDED19435B60D44FBDFA96E9pAL" TargetMode="External"/><Relationship Id="rId28" Type="http://schemas.openxmlformats.org/officeDocument/2006/relationships/hyperlink" Target="consultantplus://offline/ref=B339CBD5A036DE27C5111243EF65DF1A93A31C4042D4CB103ED924F0022956363F3D35B627E628F0w3PBF" TargetMode="External"/><Relationship Id="rId36" Type="http://schemas.openxmlformats.org/officeDocument/2006/relationships/hyperlink" Target="consultantplus://offline/ref=B339CBD5A036DE27C5111243EF65DF1A93A31C4042D4CB103ED924F0022956363F3D35B627E62BF5w3P9F" TargetMode="External"/><Relationship Id="rId49" Type="http://schemas.openxmlformats.org/officeDocument/2006/relationships/hyperlink" Target="consultantplus://offline/ref=E03954159BBB62B7C45CA4683E2E60192C95FE765CD73880AADDED19435B60D44FBDFA969AD89575EFpAL" TargetMode="External"/><Relationship Id="rId57" Type="http://schemas.openxmlformats.org/officeDocument/2006/relationships/hyperlink" Target="consultantplus://offline/ref=E03954159BBB62B7C45CA4683E2E60192C94F47259D03880AADDED19435B60D44FBDFA96E9pAL" TargetMode="External"/><Relationship Id="rId61" Type="http://schemas.openxmlformats.org/officeDocument/2006/relationships/hyperlink" Target="consultantplus://offline/ref=B339CBD5A036DE27C5111243EF65DF1A93A31C4042D4CB103ED924F0022956363F3D35B627E62BF5w3P9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B339CBD5A036DE27C5111243EF65DF1A93A31C4042D4CB103ED924F0022956363F3D35B627E628F3w3PDF" TargetMode="External"/><Relationship Id="rId44" Type="http://schemas.openxmlformats.org/officeDocument/2006/relationships/hyperlink" Target="consultantplus://offline/ref=B339CBD5A036DE27C5111243EF65DF1A93A31C4042D4CB103ED924F0022956363F3D35B627E628F3w3P5F" TargetMode="External"/><Relationship Id="rId52" Type="http://schemas.openxmlformats.org/officeDocument/2006/relationships/hyperlink" Target="consultantplus://offline/ref=B339CBD5A036DE27C5111243EF65DF1A93A31C4042D4CB103ED924F0022956363F3D35B627E62BF5w3P9F" TargetMode="External"/><Relationship Id="rId60" Type="http://schemas.openxmlformats.org/officeDocument/2006/relationships/hyperlink" Target="consultantplus://offline/ref=E03954159BBB62B7C45CA4683E2E60192C95FE765CD73880AADDED19435B60D44FBDFA969AD89570EFpCL" TargetMode="External"/><Relationship Id="rId65" Type="http://schemas.openxmlformats.org/officeDocument/2006/relationships/hyperlink" Target="consultantplus://offline/ref=B339CBD5A036DE27C5111243EF65DF1A93A31C4042D4CB103ED924F0022956363F3D35B627E62AF0w3PB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B339CBD5A036DE27C5111243EF65DF1A93A31C4042D4CB103ED924F0022956363F3D35B627E628FCw3PAF" TargetMode="External"/><Relationship Id="rId35" Type="http://schemas.openxmlformats.org/officeDocument/2006/relationships/hyperlink" Target="consultantplus://offline/ref=E03954159BBB62B7C45CA4683E2E60192C95FE765CD73880AADDED19435B60D44FBDFA969AD89570EFpCL" TargetMode="External"/><Relationship Id="rId43" Type="http://schemas.openxmlformats.org/officeDocument/2006/relationships/hyperlink" Target="consultantplus://offline/ref=B339CBD5A036DE27C5111243EF65DF1A93A2164C44D6CB103ED924F0022956363F3D35B627E62BF0w3PCF" TargetMode="External"/><Relationship Id="rId48" Type="http://schemas.openxmlformats.org/officeDocument/2006/relationships/hyperlink" Target="consultantplus://offline/ref=E03954159BBB62B7C45CA4683E2E60192C94F47259D63880AADDED19435B60D44FBDFAE9p0L" TargetMode="External"/><Relationship Id="rId56" Type="http://schemas.openxmlformats.org/officeDocument/2006/relationships/hyperlink" Target="consultantplus://offline/ref=B339CBD5A036DE27C5111243EF65DF1A93A31C4042D4CB103ED924F0022956363F3D35B627E628F3w3PDF" TargetMode="External"/><Relationship Id="rId64"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E03954159BBB62B7C45CA4683E2E60192C95FE765CD73880AADDED19435B60D44FBDFA969AD89575EFpAL" TargetMode="External"/><Relationship Id="rId33" Type="http://schemas.openxmlformats.org/officeDocument/2006/relationships/hyperlink" Target="consultantplus://offline/ref=E03954159BBB62B7C45CA4683E2E60192C94F47259D63880AADDED19435B60D44FBDFAE9p0L" TargetMode="External"/><Relationship Id="rId38" Type="http://schemas.openxmlformats.org/officeDocument/2006/relationships/hyperlink" Target="consultantplus://offline/ref=2935AA1B3C93D4C7F95A3B8E4C37B28AE00C92F793C66EEC9D369712F170E3D52D6504B65E5FF2B3u6kEI" TargetMode="External"/><Relationship Id="rId46" Type="http://schemas.openxmlformats.org/officeDocument/2006/relationships/hyperlink" Target="consultantplus://offline/ref=B339CBD5A036DE27C5111243EF65DF1A93A31C4042D4CB103ED924F0022956363F3D35B627E628FCw3PAF" TargetMode="External"/><Relationship Id="rId59" Type="http://schemas.openxmlformats.org/officeDocument/2006/relationships/hyperlink" Target="consultantplus://offline/ref=E03954159BBB62B7C45CA4683E2E60192C95FE765CD73880AADDED19435B60D44FBDFA969AD89575EFpAL" TargetMode="External"/><Relationship Id="rId67" Type="http://schemas.openxmlformats.org/officeDocument/2006/relationships/theme" Target="theme/theme1.xml"/><Relationship Id="rId20" Type="http://schemas.openxmlformats.org/officeDocument/2006/relationships/hyperlink" Target="consultantplus://offline/ref=B339CBD5A036DE27C5111243EF65DF1A93A31C4042D4CB103ED924F0022956363F3D35B627E628F3w3P5F" TargetMode="External"/><Relationship Id="rId41" Type="http://schemas.openxmlformats.org/officeDocument/2006/relationships/hyperlink" Target="consultantplus://offline/ref=B339CBD5A036DE27C5111243EF65DF1A93A31C4042D4CB103ED924F0022956363F3D35B627E62AF6w3PAF" TargetMode="External"/><Relationship Id="rId54" Type="http://schemas.openxmlformats.org/officeDocument/2006/relationships/hyperlink" Target="consultantplus://offline/ref=B339CBD5A036DE27C5111243EF65DF1A93A31C4042D4CB103ED924F0022956363F3D35B627E628FDw3PEF" TargetMode="External"/><Relationship Id="rId62" Type="http://schemas.openxmlformats.org/officeDocument/2006/relationships/hyperlink" Target="consultantplus://offline/ref=B339CBD5A036DE27C5111243EF65DF1A93A31E4641D6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20</Pages>
  <Words>10187</Words>
  <Characters>58067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13</cp:revision>
  <dcterms:created xsi:type="dcterms:W3CDTF">2015-04-07T08:42:00Z</dcterms:created>
  <dcterms:modified xsi:type="dcterms:W3CDTF">2015-05-15T10:44:00Z</dcterms:modified>
</cp:coreProperties>
</file>