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КИНДАЛЬСКОЕ СЕЛЬСКОЕ ПОСЕЛЕНИЕ</w:t>
      </w:r>
    </w:p>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 xml:space="preserve">КАРГАСОКСКОГО РАЙОНА ТОМСКОЙ ОБЛАСТИ </w:t>
      </w:r>
    </w:p>
    <w:p w:rsidR="00C23101" w:rsidRDefault="00C23101" w:rsidP="00C23101">
      <w:pPr>
        <w:pStyle w:val="a3"/>
        <w:jc w:val="center"/>
        <w:rPr>
          <w:rFonts w:ascii="Times New Roman" w:hAnsi="Times New Roman" w:cs="Times New Roman"/>
          <w:sz w:val="24"/>
          <w:szCs w:val="24"/>
        </w:rPr>
      </w:pPr>
    </w:p>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w:t>
      </w:r>
    </w:p>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«АДМИНИСТРАЦИЯ КИНДАЛЬСКОГО СЕЛЬСКОГО ПОСЕЛЕНИЯ»</w:t>
      </w:r>
    </w:p>
    <w:p w:rsidR="00C23101" w:rsidRDefault="00C23101" w:rsidP="00C23101">
      <w:pPr>
        <w:pStyle w:val="a3"/>
        <w:jc w:val="center"/>
        <w:rPr>
          <w:rFonts w:ascii="Times New Roman" w:hAnsi="Times New Roman" w:cs="Times New Roman"/>
          <w:sz w:val="24"/>
          <w:szCs w:val="24"/>
        </w:rPr>
      </w:pPr>
    </w:p>
    <w:p w:rsidR="00C23101" w:rsidRDefault="00C23101" w:rsidP="00C23101">
      <w:pPr>
        <w:pStyle w:val="a3"/>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p>
    <w:p w:rsidR="00C23101" w:rsidRDefault="00C23101" w:rsidP="00C23101">
      <w:pPr>
        <w:pStyle w:val="a3"/>
        <w:jc w:val="center"/>
        <w:rPr>
          <w:rFonts w:ascii="Times New Roman" w:hAnsi="Times New Roman" w:cs="Times New Roman"/>
          <w:sz w:val="24"/>
          <w:szCs w:val="24"/>
        </w:rPr>
      </w:pPr>
    </w:p>
    <w:p w:rsidR="00C23101" w:rsidRDefault="00C23101" w:rsidP="00C23101">
      <w:pPr>
        <w:pStyle w:val="a3"/>
        <w:jc w:val="both"/>
        <w:rPr>
          <w:rFonts w:ascii="Times New Roman" w:hAnsi="Times New Roman" w:cs="Times New Roman"/>
          <w:sz w:val="24"/>
          <w:szCs w:val="24"/>
        </w:rPr>
      </w:pPr>
      <w:r>
        <w:rPr>
          <w:rFonts w:ascii="Times New Roman" w:hAnsi="Times New Roman" w:cs="Times New Roman"/>
          <w:sz w:val="24"/>
          <w:szCs w:val="24"/>
        </w:rPr>
        <w:t xml:space="preserve">15.12.2014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r w:rsidR="008C5E55">
        <w:rPr>
          <w:rFonts w:ascii="Times New Roman" w:hAnsi="Times New Roman" w:cs="Times New Roman"/>
          <w:sz w:val="24"/>
          <w:szCs w:val="24"/>
        </w:rPr>
        <w:t>6</w:t>
      </w:r>
    </w:p>
    <w:p w:rsidR="00C23101" w:rsidRDefault="00C23101" w:rsidP="00C23101">
      <w:pPr>
        <w:pStyle w:val="a3"/>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Киндал</w:t>
      </w:r>
      <w:proofErr w:type="spellEnd"/>
    </w:p>
    <w:p w:rsidR="00F15572" w:rsidRDefault="00F15572" w:rsidP="00F15572">
      <w:pPr>
        <w:jc w:val="center"/>
        <w:rPr>
          <w:b/>
        </w:rPr>
      </w:pPr>
      <w:r w:rsidRPr="003A6E2A">
        <w:rPr>
          <w:b/>
        </w:rPr>
        <w:t>О</w:t>
      </w:r>
      <w:r>
        <w:rPr>
          <w:b/>
        </w:rPr>
        <w:t xml:space="preserve">б утверждении Административного регламента осуществления </w:t>
      </w:r>
    </w:p>
    <w:p w:rsidR="00F15572" w:rsidRPr="003A6E2A" w:rsidRDefault="00F15572" w:rsidP="00F15572">
      <w:pPr>
        <w:jc w:val="center"/>
        <w:rPr>
          <w:b/>
        </w:rPr>
      </w:pPr>
      <w:r>
        <w:rPr>
          <w:b/>
        </w:rPr>
        <w:t xml:space="preserve">муниципального жилищного контроля </w:t>
      </w:r>
    </w:p>
    <w:p w:rsidR="00F15572" w:rsidRPr="003A6E2A" w:rsidRDefault="00F15572" w:rsidP="00F15572">
      <w:pPr>
        <w:jc w:val="center"/>
      </w:pPr>
    </w:p>
    <w:p w:rsidR="00F15572" w:rsidRDefault="00F15572" w:rsidP="00F15572">
      <w:pPr>
        <w:ind w:firstLine="708"/>
        <w:jc w:val="both"/>
      </w:pPr>
      <w:r>
        <w:rPr>
          <w:bCs/>
        </w:rPr>
        <w:t>Руководствуясь</w:t>
      </w:r>
      <w:r w:rsidRPr="00566D80">
        <w:rPr>
          <w:bCs/>
        </w:rPr>
        <w:t xml:space="preserve"> стать</w:t>
      </w:r>
      <w:r>
        <w:rPr>
          <w:bCs/>
        </w:rPr>
        <w:t>ей</w:t>
      </w:r>
      <w:r w:rsidRPr="00566D80">
        <w:rPr>
          <w:bCs/>
        </w:rPr>
        <w:t xml:space="preserve"> 20 Жилищного кодекса Российской Федерации</w:t>
      </w:r>
      <w:r>
        <w:rPr>
          <w:bCs/>
        </w:rPr>
        <w:t xml:space="preserve">, Федеральным законом от </w:t>
      </w:r>
      <w:r w:rsidRPr="00566D80">
        <w:rPr>
          <w:bCs/>
        </w:rPr>
        <w:t>6</w:t>
      </w:r>
      <w:r>
        <w:rPr>
          <w:bCs/>
        </w:rPr>
        <w:t xml:space="preserve"> октября </w:t>
      </w:r>
      <w:r w:rsidRPr="00566D80">
        <w:rPr>
          <w:bCs/>
        </w:rPr>
        <w:t>2003</w:t>
      </w:r>
      <w:r>
        <w:rPr>
          <w:bCs/>
        </w:rPr>
        <w:t xml:space="preserve"> года</w:t>
      </w:r>
      <w:r w:rsidRPr="00566D80">
        <w:rPr>
          <w:bCs/>
        </w:rPr>
        <w:t xml:space="preserve"> № 131-ФЗ «Об общих принципах организации местного самоуправления в Российской Федерации», Уставом </w:t>
      </w:r>
      <w:r>
        <w:rPr>
          <w:bCs/>
        </w:rPr>
        <w:t>муниципального образования «</w:t>
      </w:r>
      <w:proofErr w:type="spellStart"/>
      <w:r w:rsidR="00C23101">
        <w:rPr>
          <w:bCs/>
        </w:rPr>
        <w:t>Киндальское</w:t>
      </w:r>
      <w:proofErr w:type="spellEnd"/>
      <w:r>
        <w:rPr>
          <w:bCs/>
        </w:rPr>
        <w:t xml:space="preserve"> сельское поселение», </w:t>
      </w:r>
    </w:p>
    <w:p w:rsidR="00F15572" w:rsidRDefault="00F15572" w:rsidP="00F15572">
      <w:pPr>
        <w:rPr>
          <w:b/>
        </w:rPr>
      </w:pPr>
    </w:p>
    <w:p w:rsidR="00F15572" w:rsidRPr="003A6E2A" w:rsidRDefault="00F15572" w:rsidP="00F15572">
      <w:pPr>
        <w:rPr>
          <w:b/>
        </w:rPr>
      </w:pPr>
      <w:r w:rsidRPr="003A6E2A">
        <w:rPr>
          <w:b/>
        </w:rPr>
        <w:t>ПОСТАНОВЛЯЮ:</w:t>
      </w:r>
    </w:p>
    <w:p w:rsidR="00F15572" w:rsidRPr="003A6E2A" w:rsidRDefault="00F15572" w:rsidP="00F15572">
      <w:pPr>
        <w:jc w:val="both"/>
      </w:pPr>
    </w:p>
    <w:p w:rsidR="00F15572" w:rsidRDefault="00F15572" w:rsidP="00F15572">
      <w:pPr>
        <w:pStyle w:val="ConsPlusTitle"/>
        <w:widowControl/>
        <w:ind w:firstLine="708"/>
        <w:jc w:val="both"/>
        <w:rPr>
          <w:b w:val="0"/>
        </w:rPr>
      </w:pPr>
      <w:r w:rsidRPr="00566D80">
        <w:rPr>
          <w:b w:val="0"/>
        </w:rPr>
        <w:t xml:space="preserve">1. </w:t>
      </w:r>
      <w:r>
        <w:rPr>
          <w:b w:val="0"/>
        </w:rPr>
        <w:t>Утвердить А</w:t>
      </w:r>
      <w:r w:rsidRPr="00566D80">
        <w:rPr>
          <w:b w:val="0"/>
        </w:rPr>
        <w:t xml:space="preserve">дминистративный регламент </w:t>
      </w:r>
      <w:r>
        <w:rPr>
          <w:b w:val="0"/>
        </w:rPr>
        <w:t>осуществления муниципального жилищного контроля согласно приложению к настоящему постановлению.</w:t>
      </w:r>
    </w:p>
    <w:p w:rsidR="00F15572" w:rsidRDefault="008C5E55" w:rsidP="00F15572">
      <w:pPr>
        <w:autoSpaceDE w:val="0"/>
        <w:autoSpaceDN w:val="0"/>
        <w:adjustRightInd w:val="0"/>
        <w:ind w:firstLine="708"/>
        <w:jc w:val="both"/>
        <w:outlineLvl w:val="1"/>
        <w:rPr>
          <w:bCs/>
        </w:rPr>
      </w:pPr>
      <w:r>
        <w:rPr>
          <w:bCs/>
        </w:rPr>
        <w:t>2</w:t>
      </w:r>
      <w:r w:rsidR="00F15572" w:rsidRPr="00566D80">
        <w:rPr>
          <w:bCs/>
        </w:rPr>
        <w:t xml:space="preserve">. </w:t>
      </w:r>
      <w:r w:rsidR="00F15572">
        <w:rPr>
          <w:bCs/>
        </w:rPr>
        <w:t>Опубликовать настоящее постановление в установленном законом порядке и разместить на официальном сайте «</w:t>
      </w:r>
      <w:proofErr w:type="spellStart"/>
      <w:r w:rsidR="00C23101">
        <w:rPr>
          <w:bCs/>
        </w:rPr>
        <w:t>Киндальское</w:t>
      </w:r>
      <w:proofErr w:type="spellEnd"/>
      <w:r w:rsidR="00F15572">
        <w:rPr>
          <w:bCs/>
        </w:rPr>
        <w:t xml:space="preserve"> сельского поселения» в информационно-коммуникационной сети «Интернет».</w:t>
      </w:r>
    </w:p>
    <w:p w:rsidR="00F15572" w:rsidRPr="00566D80" w:rsidRDefault="008C5E55" w:rsidP="00F15572">
      <w:pPr>
        <w:autoSpaceDE w:val="0"/>
        <w:autoSpaceDN w:val="0"/>
        <w:adjustRightInd w:val="0"/>
        <w:ind w:firstLine="708"/>
        <w:jc w:val="both"/>
        <w:outlineLvl w:val="1"/>
      </w:pPr>
      <w:r>
        <w:rPr>
          <w:bCs/>
        </w:rPr>
        <w:t>3</w:t>
      </w:r>
      <w:r w:rsidR="00F15572" w:rsidRPr="00B06359">
        <w:rPr>
          <w:bCs/>
        </w:rPr>
        <w:t>. Настоящее постановление вступает в силу со дня официального опубликования.</w:t>
      </w:r>
    </w:p>
    <w:p w:rsidR="00F15572" w:rsidRDefault="00F15572" w:rsidP="00F15572">
      <w:pPr>
        <w:jc w:val="both"/>
        <w:rPr>
          <w:sz w:val="28"/>
          <w:szCs w:val="28"/>
        </w:rPr>
      </w:pPr>
    </w:p>
    <w:p w:rsidR="00F15572" w:rsidRDefault="00F15572" w:rsidP="00F15572">
      <w:pPr>
        <w:jc w:val="both"/>
        <w:rPr>
          <w:sz w:val="28"/>
          <w:szCs w:val="28"/>
        </w:rPr>
      </w:pPr>
    </w:p>
    <w:p w:rsidR="00C23101" w:rsidRDefault="00F15572" w:rsidP="00F15572">
      <w:pPr>
        <w:jc w:val="both"/>
      </w:pPr>
      <w:r>
        <w:t xml:space="preserve">Глава </w:t>
      </w:r>
      <w:proofErr w:type="spellStart"/>
      <w:r w:rsidR="00C23101">
        <w:rPr>
          <w:sz w:val="22"/>
          <w:szCs w:val="22"/>
        </w:rPr>
        <w:t>Киндальского</w:t>
      </w:r>
      <w:proofErr w:type="spellEnd"/>
      <w:r w:rsidR="00C23101">
        <w:t xml:space="preserve"> </w:t>
      </w:r>
    </w:p>
    <w:p w:rsidR="00F15572" w:rsidRDefault="00F15572" w:rsidP="00F15572">
      <w:pPr>
        <w:jc w:val="both"/>
      </w:pPr>
      <w:r>
        <w:t>сельского поселения</w:t>
      </w:r>
      <w:r w:rsidR="00C23101">
        <w:tab/>
      </w:r>
      <w:r w:rsidR="00C23101">
        <w:tab/>
      </w:r>
      <w:r w:rsidR="00C23101">
        <w:tab/>
      </w:r>
      <w:r w:rsidR="00C23101">
        <w:tab/>
      </w:r>
      <w:r w:rsidR="00C23101">
        <w:tab/>
      </w:r>
      <w:r w:rsidR="00C23101">
        <w:tab/>
      </w:r>
      <w:r w:rsidR="00C23101">
        <w:tab/>
        <w:t>Волков В.В.</w:t>
      </w: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F15572">
      <w:pPr>
        <w:autoSpaceDE w:val="0"/>
        <w:autoSpaceDN w:val="0"/>
        <w:adjustRightInd w:val="0"/>
        <w:ind w:left="2832" w:firstLine="708"/>
        <w:rPr>
          <w:sz w:val="20"/>
          <w:szCs w:val="20"/>
        </w:rPr>
      </w:pPr>
    </w:p>
    <w:p w:rsidR="00F15572" w:rsidRDefault="00F15572" w:rsidP="00241A2C">
      <w:pPr>
        <w:autoSpaceDE w:val="0"/>
        <w:autoSpaceDN w:val="0"/>
        <w:adjustRightInd w:val="0"/>
        <w:rPr>
          <w:sz w:val="20"/>
          <w:szCs w:val="20"/>
        </w:rPr>
      </w:pPr>
    </w:p>
    <w:p w:rsidR="008C5E55" w:rsidRDefault="008C5E55" w:rsidP="00F15572">
      <w:pPr>
        <w:autoSpaceDE w:val="0"/>
        <w:autoSpaceDN w:val="0"/>
        <w:adjustRightInd w:val="0"/>
        <w:ind w:left="5954"/>
        <w:rPr>
          <w:sz w:val="20"/>
          <w:szCs w:val="20"/>
        </w:rPr>
      </w:pPr>
    </w:p>
    <w:p w:rsidR="008C5E55" w:rsidRDefault="008C5E55" w:rsidP="00F15572">
      <w:pPr>
        <w:autoSpaceDE w:val="0"/>
        <w:autoSpaceDN w:val="0"/>
        <w:adjustRightInd w:val="0"/>
        <w:ind w:left="5954"/>
        <w:rPr>
          <w:sz w:val="20"/>
          <w:szCs w:val="20"/>
        </w:rPr>
      </w:pPr>
    </w:p>
    <w:p w:rsidR="008C5E55" w:rsidRDefault="008C5E55" w:rsidP="00F15572">
      <w:pPr>
        <w:autoSpaceDE w:val="0"/>
        <w:autoSpaceDN w:val="0"/>
        <w:adjustRightInd w:val="0"/>
        <w:ind w:left="5954"/>
        <w:rPr>
          <w:sz w:val="20"/>
          <w:szCs w:val="20"/>
        </w:rPr>
      </w:pPr>
    </w:p>
    <w:p w:rsidR="008C5E55" w:rsidRDefault="008C5E55" w:rsidP="00F15572">
      <w:pPr>
        <w:autoSpaceDE w:val="0"/>
        <w:autoSpaceDN w:val="0"/>
        <w:adjustRightInd w:val="0"/>
        <w:ind w:left="5954"/>
        <w:rPr>
          <w:sz w:val="20"/>
          <w:szCs w:val="20"/>
        </w:rPr>
      </w:pPr>
    </w:p>
    <w:p w:rsidR="008C5E55" w:rsidRDefault="008C5E55" w:rsidP="00F15572">
      <w:pPr>
        <w:autoSpaceDE w:val="0"/>
        <w:autoSpaceDN w:val="0"/>
        <w:adjustRightInd w:val="0"/>
        <w:ind w:left="5954"/>
        <w:rPr>
          <w:sz w:val="20"/>
          <w:szCs w:val="20"/>
        </w:rPr>
      </w:pPr>
    </w:p>
    <w:p w:rsidR="008C5E55" w:rsidRDefault="008C5E55" w:rsidP="00F15572">
      <w:pPr>
        <w:autoSpaceDE w:val="0"/>
        <w:autoSpaceDN w:val="0"/>
        <w:adjustRightInd w:val="0"/>
        <w:ind w:left="5954"/>
        <w:rPr>
          <w:sz w:val="20"/>
          <w:szCs w:val="20"/>
        </w:rPr>
      </w:pPr>
    </w:p>
    <w:p w:rsidR="00F15572" w:rsidRDefault="00F15572" w:rsidP="00F15572">
      <w:pPr>
        <w:autoSpaceDE w:val="0"/>
        <w:autoSpaceDN w:val="0"/>
        <w:adjustRightInd w:val="0"/>
        <w:ind w:left="5954"/>
        <w:rPr>
          <w:sz w:val="22"/>
          <w:szCs w:val="22"/>
        </w:rPr>
      </w:pPr>
      <w:r w:rsidRPr="00566D80">
        <w:rPr>
          <w:sz w:val="22"/>
          <w:szCs w:val="22"/>
        </w:rPr>
        <w:lastRenderedPageBreak/>
        <w:t xml:space="preserve">Приложение к постановлению </w:t>
      </w:r>
    </w:p>
    <w:p w:rsidR="00F15572" w:rsidRDefault="00F15572" w:rsidP="00F15572">
      <w:pPr>
        <w:autoSpaceDE w:val="0"/>
        <w:autoSpaceDN w:val="0"/>
        <w:adjustRightInd w:val="0"/>
        <w:ind w:left="5954"/>
        <w:rPr>
          <w:sz w:val="22"/>
          <w:szCs w:val="22"/>
        </w:rPr>
      </w:pPr>
      <w:r w:rsidRPr="00566D80">
        <w:rPr>
          <w:sz w:val="22"/>
          <w:szCs w:val="22"/>
        </w:rPr>
        <w:t xml:space="preserve">администрации </w:t>
      </w:r>
      <w:proofErr w:type="spellStart"/>
      <w:r w:rsidR="00C23101">
        <w:rPr>
          <w:sz w:val="22"/>
          <w:szCs w:val="22"/>
        </w:rPr>
        <w:t>Киндальского</w:t>
      </w:r>
      <w:proofErr w:type="spellEnd"/>
    </w:p>
    <w:p w:rsidR="00F15572" w:rsidRDefault="00F15572" w:rsidP="00F15572">
      <w:pPr>
        <w:autoSpaceDE w:val="0"/>
        <w:autoSpaceDN w:val="0"/>
        <w:adjustRightInd w:val="0"/>
        <w:ind w:left="5954"/>
        <w:rPr>
          <w:sz w:val="22"/>
          <w:szCs w:val="22"/>
        </w:rPr>
      </w:pPr>
      <w:r w:rsidRPr="00566D80">
        <w:rPr>
          <w:sz w:val="22"/>
          <w:szCs w:val="22"/>
        </w:rPr>
        <w:t xml:space="preserve">сельского поселения </w:t>
      </w:r>
    </w:p>
    <w:p w:rsidR="00F15572" w:rsidRPr="00566D80" w:rsidRDefault="00F15572" w:rsidP="00F15572">
      <w:pPr>
        <w:autoSpaceDE w:val="0"/>
        <w:autoSpaceDN w:val="0"/>
        <w:adjustRightInd w:val="0"/>
        <w:ind w:left="5954"/>
        <w:rPr>
          <w:sz w:val="22"/>
          <w:szCs w:val="22"/>
        </w:rPr>
      </w:pPr>
      <w:r>
        <w:rPr>
          <w:sz w:val="22"/>
          <w:szCs w:val="22"/>
        </w:rPr>
        <w:t xml:space="preserve">от </w:t>
      </w:r>
      <w:r w:rsidR="00C23101">
        <w:rPr>
          <w:sz w:val="22"/>
          <w:szCs w:val="22"/>
        </w:rPr>
        <w:t>15</w:t>
      </w:r>
      <w:r>
        <w:rPr>
          <w:sz w:val="22"/>
          <w:szCs w:val="22"/>
        </w:rPr>
        <w:t>.</w:t>
      </w:r>
      <w:r w:rsidR="00C23101">
        <w:rPr>
          <w:sz w:val="22"/>
          <w:szCs w:val="22"/>
        </w:rPr>
        <w:t>12</w:t>
      </w:r>
      <w:r>
        <w:rPr>
          <w:sz w:val="22"/>
          <w:szCs w:val="22"/>
        </w:rPr>
        <w:t xml:space="preserve">.2014  </w:t>
      </w:r>
      <w:r w:rsidRPr="00566D80">
        <w:rPr>
          <w:sz w:val="22"/>
          <w:szCs w:val="22"/>
        </w:rPr>
        <w:t>№</w:t>
      </w:r>
      <w:r>
        <w:rPr>
          <w:sz w:val="22"/>
          <w:szCs w:val="22"/>
        </w:rPr>
        <w:t xml:space="preserve"> </w:t>
      </w:r>
      <w:r w:rsidR="00C23101">
        <w:rPr>
          <w:sz w:val="22"/>
          <w:szCs w:val="22"/>
        </w:rPr>
        <w:t>36</w:t>
      </w:r>
    </w:p>
    <w:p w:rsidR="00F15572" w:rsidRDefault="00F15572" w:rsidP="00F15572">
      <w:pPr>
        <w:pStyle w:val="ConsPlusTitle"/>
        <w:widowControl/>
        <w:jc w:val="center"/>
        <w:rPr>
          <w:sz w:val="28"/>
          <w:szCs w:val="28"/>
        </w:rPr>
      </w:pPr>
    </w:p>
    <w:p w:rsidR="00F15572" w:rsidRDefault="00F15572" w:rsidP="00F15572">
      <w:pPr>
        <w:pStyle w:val="ConsPlusTitle"/>
        <w:widowControl/>
        <w:jc w:val="center"/>
      </w:pPr>
      <w:r w:rsidRPr="00941710">
        <w:t xml:space="preserve">Административный регламент </w:t>
      </w:r>
    </w:p>
    <w:p w:rsidR="00F15572" w:rsidRPr="00941710" w:rsidRDefault="00F15572" w:rsidP="00F15572">
      <w:pPr>
        <w:pStyle w:val="ConsPlusTitle"/>
        <w:widowControl/>
        <w:jc w:val="center"/>
        <w:rPr>
          <w:sz w:val="28"/>
          <w:szCs w:val="28"/>
        </w:rPr>
      </w:pPr>
      <w:r w:rsidRPr="00941710">
        <w:t>осуществлени</w:t>
      </w:r>
      <w:r>
        <w:t>я</w:t>
      </w:r>
      <w:r w:rsidRPr="00941710">
        <w:t xml:space="preserve"> муниципального жилищного контроля </w:t>
      </w:r>
    </w:p>
    <w:p w:rsidR="00F15572" w:rsidRPr="002D44A5" w:rsidRDefault="00F15572" w:rsidP="00F15572">
      <w:pPr>
        <w:autoSpaceDE w:val="0"/>
        <w:autoSpaceDN w:val="0"/>
        <w:adjustRightInd w:val="0"/>
        <w:ind w:firstLine="540"/>
        <w:jc w:val="both"/>
      </w:pPr>
    </w:p>
    <w:p w:rsidR="00F15572" w:rsidRDefault="00F15572" w:rsidP="00F15572">
      <w:pPr>
        <w:pStyle w:val="11"/>
        <w:numPr>
          <w:ilvl w:val="0"/>
          <w:numId w:val="1"/>
        </w:numPr>
        <w:autoSpaceDE w:val="0"/>
        <w:autoSpaceDN w:val="0"/>
        <w:adjustRightInd w:val="0"/>
        <w:jc w:val="center"/>
        <w:outlineLvl w:val="1"/>
        <w:rPr>
          <w:b/>
        </w:rPr>
      </w:pPr>
      <w:r w:rsidRPr="00C95D3B">
        <w:rPr>
          <w:b/>
        </w:rPr>
        <w:t>Общие положения</w:t>
      </w:r>
    </w:p>
    <w:p w:rsidR="00F15572" w:rsidRPr="00C95D3B" w:rsidRDefault="00F15572" w:rsidP="00F15572">
      <w:pPr>
        <w:pStyle w:val="11"/>
        <w:autoSpaceDE w:val="0"/>
        <w:autoSpaceDN w:val="0"/>
        <w:adjustRightInd w:val="0"/>
        <w:outlineLvl w:val="1"/>
        <w:rPr>
          <w:b/>
        </w:rPr>
      </w:pPr>
    </w:p>
    <w:p w:rsidR="00F15572" w:rsidRPr="00C95D3B" w:rsidRDefault="00F15572" w:rsidP="00F15572">
      <w:pPr>
        <w:pStyle w:val="11"/>
        <w:autoSpaceDE w:val="0"/>
        <w:autoSpaceDN w:val="0"/>
        <w:adjustRightInd w:val="0"/>
        <w:jc w:val="center"/>
        <w:outlineLvl w:val="1"/>
        <w:rPr>
          <w:b/>
        </w:rPr>
      </w:pPr>
      <w:r>
        <w:rPr>
          <w:b/>
        </w:rPr>
        <w:t>1.1. Вид муниципального контроля</w:t>
      </w:r>
    </w:p>
    <w:p w:rsidR="00F15572" w:rsidRDefault="00F15572" w:rsidP="00F15572">
      <w:pPr>
        <w:autoSpaceDE w:val="0"/>
        <w:autoSpaceDN w:val="0"/>
        <w:adjustRightInd w:val="0"/>
        <w:ind w:firstLine="720"/>
        <w:jc w:val="both"/>
        <w:outlineLvl w:val="2"/>
      </w:pPr>
      <w:r w:rsidRPr="00941710">
        <w:t xml:space="preserve">1. </w:t>
      </w:r>
      <w:r>
        <w:t>Настоящий Административный регламент разработан для осуществления муниципального жилищного контроля (далее – Административный регламент).</w:t>
      </w:r>
    </w:p>
    <w:p w:rsidR="00F15572" w:rsidRDefault="00F15572" w:rsidP="00F15572">
      <w:pPr>
        <w:autoSpaceDE w:val="0"/>
        <w:autoSpaceDN w:val="0"/>
        <w:adjustRightInd w:val="0"/>
        <w:ind w:firstLine="720"/>
        <w:jc w:val="both"/>
        <w:outlineLvl w:val="2"/>
      </w:pPr>
      <w:r w:rsidRPr="00941710">
        <w:t xml:space="preserve">Административный регламент </w:t>
      </w:r>
      <w:r>
        <w:t>разработан с</w:t>
      </w:r>
      <w:r w:rsidRPr="00941710">
        <w:t xml:space="preserve"> цел</w:t>
      </w:r>
      <w:r>
        <w:t>ью</w:t>
      </w:r>
      <w:r w:rsidRPr="00941710">
        <w:t xml:space="preserve"> повышения качества и эфф</w:t>
      </w:r>
      <w:r>
        <w:t xml:space="preserve">ективности проверок </w:t>
      </w:r>
      <w:r w:rsidRPr="00941710">
        <w:t>по соблюдению обязательных требований, установленных в отношении муниципального жилищного фонда фе</w:t>
      </w:r>
      <w:r>
        <w:t>деральными законами и законами Томской</w:t>
      </w:r>
      <w:r w:rsidRPr="00941710">
        <w:t xml:space="preserve"> области, а также муниципальными правовыми актами в области жилищных отношений и определяет сроки и последовательность административных процедур </w:t>
      </w:r>
      <w:r>
        <w:t xml:space="preserve">(действий) </w:t>
      </w:r>
      <w:r w:rsidRPr="00941710">
        <w:t>при осуществлении муниципально</w:t>
      </w:r>
      <w:r>
        <w:t>го</w:t>
      </w:r>
      <w:r w:rsidRPr="00941710">
        <w:t xml:space="preserve"> жилищно</w:t>
      </w:r>
      <w:r>
        <w:t>го</w:t>
      </w:r>
      <w:r w:rsidRPr="00941710">
        <w:t xml:space="preserve"> контрол</w:t>
      </w:r>
      <w:r>
        <w:t>я</w:t>
      </w:r>
      <w:r w:rsidRPr="00941710">
        <w:t>.</w:t>
      </w:r>
    </w:p>
    <w:p w:rsidR="00F15572" w:rsidRDefault="00F15572" w:rsidP="00F15572">
      <w:pPr>
        <w:autoSpaceDE w:val="0"/>
        <w:autoSpaceDN w:val="0"/>
        <w:adjustRightInd w:val="0"/>
        <w:ind w:firstLine="720"/>
        <w:jc w:val="both"/>
        <w:outlineLvl w:val="2"/>
      </w:pPr>
    </w:p>
    <w:p w:rsidR="00F15572" w:rsidRPr="00651C04" w:rsidRDefault="00F15572" w:rsidP="00F15572">
      <w:pPr>
        <w:pStyle w:val="11"/>
        <w:numPr>
          <w:ilvl w:val="1"/>
          <w:numId w:val="2"/>
        </w:numPr>
        <w:jc w:val="center"/>
        <w:rPr>
          <w:b/>
        </w:rPr>
      </w:pPr>
      <w:r w:rsidRPr="00651C04">
        <w:rPr>
          <w:b/>
        </w:rPr>
        <w:t xml:space="preserve">Наименование органа, осуществляющего </w:t>
      </w:r>
      <w:proofErr w:type="gramStart"/>
      <w:r w:rsidRPr="00651C04">
        <w:rPr>
          <w:b/>
        </w:rPr>
        <w:t>муниципальный</w:t>
      </w:r>
      <w:proofErr w:type="gramEnd"/>
      <w:r w:rsidRPr="00651C04">
        <w:rPr>
          <w:b/>
        </w:rPr>
        <w:t xml:space="preserve"> </w:t>
      </w:r>
    </w:p>
    <w:p w:rsidR="00F15572" w:rsidRPr="00651C04" w:rsidRDefault="00F15572" w:rsidP="00F15572">
      <w:pPr>
        <w:pStyle w:val="11"/>
        <w:ind w:left="1140"/>
        <w:jc w:val="center"/>
        <w:rPr>
          <w:b/>
        </w:rPr>
      </w:pPr>
      <w:r>
        <w:rPr>
          <w:b/>
        </w:rPr>
        <w:t>жилищный</w:t>
      </w:r>
      <w:r w:rsidRPr="00651C04">
        <w:rPr>
          <w:b/>
        </w:rPr>
        <w:t xml:space="preserve"> контроль</w:t>
      </w:r>
    </w:p>
    <w:p w:rsidR="00F15572" w:rsidRDefault="00F15572" w:rsidP="00F15572">
      <w:pPr>
        <w:ind w:firstLine="708"/>
        <w:jc w:val="both"/>
      </w:pPr>
      <w:r>
        <w:t>2.</w:t>
      </w:r>
      <w:r w:rsidRPr="0086539E">
        <w:t xml:space="preserve"> </w:t>
      </w:r>
      <w:r>
        <w:t>М</w:t>
      </w:r>
      <w:r w:rsidRPr="00DC5452">
        <w:t>униципальн</w:t>
      </w:r>
      <w:r>
        <w:t>ый жилищный</w:t>
      </w:r>
      <w:r w:rsidRPr="00DC5452">
        <w:t xml:space="preserve"> контрол</w:t>
      </w:r>
      <w:r>
        <w:t>ь</w:t>
      </w:r>
      <w:r w:rsidRPr="00DC5452">
        <w:t xml:space="preserve"> </w:t>
      </w:r>
      <w:r>
        <w:t>осуществляет Администрация</w:t>
      </w:r>
      <w:r w:rsidRPr="00DC5452">
        <w:t xml:space="preserve"> </w:t>
      </w:r>
      <w:proofErr w:type="spellStart"/>
      <w:r w:rsidR="00C23101">
        <w:rPr>
          <w:sz w:val="22"/>
          <w:szCs w:val="22"/>
        </w:rPr>
        <w:t>Киндальского</w:t>
      </w:r>
      <w:proofErr w:type="spellEnd"/>
      <w:r>
        <w:t xml:space="preserve"> </w:t>
      </w:r>
      <w:r w:rsidRPr="00DC5452">
        <w:t>сельского поселения</w:t>
      </w:r>
      <w:r>
        <w:t xml:space="preserve"> в лице </w:t>
      </w:r>
      <w:r w:rsidR="00C23101">
        <w:t>Главы администрации</w:t>
      </w:r>
      <w:r>
        <w:t xml:space="preserve"> (далее – Администрация поселения, муниципальный инспектор).</w:t>
      </w:r>
    </w:p>
    <w:p w:rsidR="00F15572" w:rsidRDefault="00F15572" w:rsidP="00F15572">
      <w:pPr>
        <w:autoSpaceDE w:val="0"/>
        <w:autoSpaceDN w:val="0"/>
        <w:adjustRightInd w:val="0"/>
        <w:ind w:firstLine="720"/>
        <w:jc w:val="both"/>
        <w:outlineLvl w:val="2"/>
      </w:pPr>
    </w:p>
    <w:p w:rsidR="00F15572" w:rsidRPr="00941710" w:rsidRDefault="00F15572" w:rsidP="00F15572">
      <w:pPr>
        <w:jc w:val="center"/>
      </w:pPr>
      <w:r>
        <w:rPr>
          <w:b/>
        </w:rPr>
        <w:t xml:space="preserve">1.3. Перечень нормативных правовых актов, регулирующих осуществление муниципального жилищного контроля </w:t>
      </w:r>
    </w:p>
    <w:p w:rsidR="00F15572" w:rsidRPr="00941710" w:rsidRDefault="00F15572" w:rsidP="00F15572">
      <w:pPr>
        <w:autoSpaceDE w:val="0"/>
        <w:autoSpaceDN w:val="0"/>
        <w:adjustRightInd w:val="0"/>
        <w:ind w:firstLine="720"/>
        <w:jc w:val="both"/>
      </w:pPr>
      <w:r>
        <w:t>3</w:t>
      </w:r>
      <w:r w:rsidRPr="00941710">
        <w:t xml:space="preserve">.  </w:t>
      </w:r>
      <w:r>
        <w:t xml:space="preserve">Муниципальный жилищный контроль </w:t>
      </w:r>
      <w:r w:rsidRPr="00941710">
        <w:t xml:space="preserve">осуществляется в соответствии </w:t>
      </w:r>
      <w:proofErr w:type="gramStart"/>
      <w:r w:rsidRPr="00941710">
        <w:t>с</w:t>
      </w:r>
      <w:proofErr w:type="gramEnd"/>
      <w:r w:rsidRPr="00941710">
        <w:t>:</w:t>
      </w:r>
    </w:p>
    <w:p w:rsidR="00F15572" w:rsidRPr="00941710" w:rsidRDefault="00F15572" w:rsidP="00F15572">
      <w:pPr>
        <w:autoSpaceDE w:val="0"/>
        <w:autoSpaceDN w:val="0"/>
        <w:adjustRightInd w:val="0"/>
        <w:ind w:firstLine="720"/>
        <w:jc w:val="both"/>
      </w:pPr>
      <w:r w:rsidRPr="00941710">
        <w:t>Жилищным кодексом Российской Федерации;</w:t>
      </w:r>
    </w:p>
    <w:p w:rsidR="00F15572" w:rsidRPr="00941710" w:rsidRDefault="00F15572" w:rsidP="00F15572">
      <w:pPr>
        <w:autoSpaceDE w:val="0"/>
        <w:autoSpaceDN w:val="0"/>
        <w:adjustRightInd w:val="0"/>
        <w:ind w:firstLine="720"/>
        <w:jc w:val="both"/>
      </w:pPr>
      <w:r w:rsidRPr="00941710">
        <w:t>Федеральным законом от 6</w:t>
      </w:r>
      <w:r>
        <w:t xml:space="preserve"> октября </w:t>
      </w:r>
      <w:r w:rsidRPr="00941710">
        <w:t>2003</w:t>
      </w:r>
      <w:r>
        <w:t xml:space="preserve"> года</w:t>
      </w:r>
      <w:r w:rsidRPr="00941710">
        <w:t xml:space="preserve"> № 131-ФЗ </w:t>
      </w:r>
      <w:r>
        <w:t>«</w:t>
      </w:r>
      <w:r w:rsidRPr="00941710">
        <w:t>Об общих принципах организации местного самоуправления в Российской Федерации</w:t>
      </w:r>
      <w:r>
        <w:t>»</w:t>
      </w:r>
      <w:r w:rsidRPr="00941710">
        <w:t>;</w:t>
      </w:r>
    </w:p>
    <w:p w:rsidR="00F15572" w:rsidRPr="00941710" w:rsidRDefault="00F15572" w:rsidP="00F15572">
      <w:pPr>
        <w:autoSpaceDE w:val="0"/>
        <w:autoSpaceDN w:val="0"/>
        <w:adjustRightInd w:val="0"/>
        <w:ind w:firstLine="720"/>
        <w:jc w:val="both"/>
      </w:pPr>
      <w:r w:rsidRPr="00941710">
        <w:t>Федеральным законом от 26</w:t>
      </w:r>
      <w:r>
        <w:t xml:space="preserve"> декабря </w:t>
      </w:r>
      <w:r w:rsidRPr="00941710">
        <w:t>2008</w:t>
      </w:r>
      <w:r>
        <w:t xml:space="preserve"> года</w:t>
      </w:r>
      <w:r w:rsidRPr="00941710">
        <w:t xml:space="preserve"> № 294-ФЗ </w:t>
      </w:r>
      <w:r>
        <w:t>«</w:t>
      </w:r>
      <w:r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41710">
        <w:t xml:space="preserve"> (далее - Федеральный закон № 294-ФЗ);</w:t>
      </w:r>
    </w:p>
    <w:p w:rsidR="00F15572" w:rsidRPr="00941710" w:rsidRDefault="00F15572" w:rsidP="00F15572">
      <w:pPr>
        <w:autoSpaceDE w:val="0"/>
        <w:autoSpaceDN w:val="0"/>
        <w:adjustRightInd w:val="0"/>
        <w:ind w:firstLine="720"/>
        <w:jc w:val="both"/>
      </w:pPr>
      <w:r w:rsidRPr="00941710">
        <w:t>Федеральным законом от 10</w:t>
      </w:r>
      <w:r>
        <w:t xml:space="preserve"> января </w:t>
      </w:r>
      <w:r w:rsidRPr="00941710">
        <w:t>2002</w:t>
      </w:r>
      <w:r>
        <w:t xml:space="preserve"> года</w:t>
      </w:r>
      <w:r w:rsidRPr="00941710">
        <w:t xml:space="preserve"> №</w:t>
      </w:r>
      <w:r>
        <w:t xml:space="preserve"> 7-ФЗ «</w:t>
      </w:r>
      <w:r w:rsidRPr="00941710">
        <w:t>Об охране окружающей среды</w:t>
      </w:r>
      <w:r>
        <w:t>»</w:t>
      </w:r>
      <w:r w:rsidRPr="00941710">
        <w:t>;</w:t>
      </w:r>
    </w:p>
    <w:p w:rsidR="00F15572" w:rsidRPr="00941710" w:rsidRDefault="00F15572" w:rsidP="00F15572">
      <w:pPr>
        <w:autoSpaceDE w:val="0"/>
        <w:autoSpaceDN w:val="0"/>
        <w:adjustRightInd w:val="0"/>
        <w:ind w:firstLine="720"/>
        <w:jc w:val="both"/>
      </w:pPr>
      <w:r w:rsidRPr="00941710">
        <w:t>Федеральным законом от 24</w:t>
      </w:r>
      <w:r>
        <w:t xml:space="preserve"> июня </w:t>
      </w:r>
      <w:r w:rsidRPr="00941710">
        <w:t>1998</w:t>
      </w:r>
      <w:r>
        <w:t xml:space="preserve"> года</w:t>
      </w:r>
      <w:r w:rsidRPr="00941710">
        <w:t xml:space="preserve"> № 89-ФЗ </w:t>
      </w:r>
      <w:r>
        <w:t>«</w:t>
      </w:r>
      <w:r w:rsidRPr="00941710">
        <w:t>Об отходах производства и потребления</w:t>
      </w:r>
      <w:r>
        <w:t>»</w:t>
      </w:r>
      <w:r w:rsidRPr="00941710">
        <w:t>;</w:t>
      </w:r>
    </w:p>
    <w:p w:rsidR="00F15572" w:rsidRPr="00941710" w:rsidRDefault="00F15572" w:rsidP="00F15572">
      <w:pPr>
        <w:autoSpaceDE w:val="0"/>
        <w:autoSpaceDN w:val="0"/>
        <w:adjustRightInd w:val="0"/>
        <w:ind w:firstLine="720"/>
        <w:jc w:val="both"/>
      </w:pPr>
      <w:r w:rsidRPr="00941710">
        <w:t>Федеральным законом от 30</w:t>
      </w:r>
      <w:r>
        <w:t xml:space="preserve"> марта </w:t>
      </w:r>
      <w:r w:rsidRPr="00941710">
        <w:t>1999</w:t>
      </w:r>
      <w:r>
        <w:t xml:space="preserve"> года</w:t>
      </w:r>
      <w:r w:rsidRPr="00941710">
        <w:t xml:space="preserve"> № 52-ФЗ </w:t>
      </w:r>
      <w:r>
        <w:t>«</w:t>
      </w:r>
      <w:r w:rsidRPr="00941710">
        <w:t>О санитарно-эпидемиологическом благополучии населения</w:t>
      </w:r>
      <w:r>
        <w:t>»</w:t>
      </w:r>
      <w:r w:rsidRPr="00941710">
        <w:t>;</w:t>
      </w:r>
    </w:p>
    <w:p w:rsidR="00F15572" w:rsidRDefault="00F15572" w:rsidP="00F15572">
      <w:pPr>
        <w:autoSpaceDE w:val="0"/>
        <w:autoSpaceDN w:val="0"/>
        <w:adjustRightInd w:val="0"/>
        <w:ind w:firstLine="720"/>
        <w:jc w:val="both"/>
      </w:pPr>
      <w:r w:rsidRPr="00941710">
        <w:t>Федеральным законом от 21</w:t>
      </w:r>
      <w:r>
        <w:t xml:space="preserve"> июля </w:t>
      </w:r>
      <w:r w:rsidRPr="00941710">
        <w:t>2007</w:t>
      </w:r>
      <w:r>
        <w:t xml:space="preserve"> года</w:t>
      </w:r>
      <w:r w:rsidRPr="00941710">
        <w:t xml:space="preserve"> № 185-ФЗ </w:t>
      </w:r>
      <w:r>
        <w:t>«</w:t>
      </w:r>
      <w:r w:rsidRPr="00941710">
        <w:t>О Фонде содействия реформированию жилищно-коммунального хозяйства</w:t>
      </w:r>
      <w:r>
        <w:t>»</w:t>
      </w:r>
      <w:r w:rsidRPr="00941710">
        <w:t>;</w:t>
      </w:r>
    </w:p>
    <w:p w:rsidR="00F15572" w:rsidRPr="004F2B39" w:rsidRDefault="00F15572" w:rsidP="00F15572">
      <w:pPr>
        <w:ind w:firstLine="709"/>
        <w:outlineLvl w:val="2"/>
      </w:pPr>
      <w:r w:rsidRPr="004F2B39">
        <w:t>Федеральным законом от 2 мая 2006 года № 59-ФЗ «О порядке рассмотрения обращений граждан Российской Федерации»;</w:t>
      </w:r>
    </w:p>
    <w:p w:rsidR="00F15572" w:rsidRPr="00941710" w:rsidRDefault="00F15572" w:rsidP="00F15572">
      <w:pPr>
        <w:autoSpaceDE w:val="0"/>
        <w:autoSpaceDN w:val="0"/>
        <w:adjustRightInd w:val="0"/>
        <w:ind w:firstLine="720"/>
        <w:jc w:val="both"/>
      </w:pPr>
      <w:proofErr w:type="gramStart"/>
      <w:r w:rsidRPr="00941710">
        <w:t>Постановлением Правительства Российской Федерации от 13</w:t>
      </w:r>
      <w:r>
        <w:t xml:space="preserve"> августа </w:t>
      </w:r>
      <w:r w:rsidRPr="00941710">
        <w:t xml:space="preserve">2006 </w:t>
      </w:r>
      <w:r>
        <w:t xml:space="preserve">года </w:t>
      </w:r>
      <w:r w:rsidRPr="00941710">
        <w:t xml:space="preserve">№ 491 </w:t>
      </w:r>
      <w:r>
        <w:t>«</w:t>
      </w:r>
      <w:r w:rsidRPr="00941710">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w:t>
      </w:r>
      <w:r w:rsidRPr="00941710">
        <w:t>;</w:t>
      </w:r>
      <w:proofErr w:type="gramEnd"/>
    </w:p>
    <w:p w:rsidR="00F15572" w:rsidRPr="00941710" w:rsidRDefault="00F15572" w:rsidP="00F15572">
      <w:pPr>
        <w:autoSpaceDE w:val="0"/>
        <w:autoSpaceDN w:val="0"/>
        <w:adjustRightInd w:val="0"/>
        <w:ind w:firstLine="720"/>
        <w:jc w:val="both"/>
      </w:pPr>
      <w:r w:rsidRPr="00941710">
        <w:t>Постановлением Правительства Российской Федерации от 23</w:t>
      </w:r>
      <w:r>
        <w:t xml:space="preserve"> мая </w:t>
      </w:r>
      <w:r w:rsidRPr="00941710">
        <w:t>2006</w:t>
      </w:r>
      <w:r>
        <w:t xml:space="preserve"> года</w:t>
      </w:r>
      <w:r w:rsidRPr="00941710">
        <w:t xml:space="preserve"> №</w:t>
      </w:r>
      <w:r>
        <w:t xml:space="preserve"> 307 «</w:t>
      </w:r>
      <w:r w:rsidRPr="00941710">
        <w:t>О порядке предоставления коммунальных услуг гражданам</w:t>
      </w:r>
      <w:r>
        <w:t>»</w:t>
      </w:r>
      <w:r w:rsidRPr="00941710">
        <w:t>;</w:t>
      </w:r>
    </w:p>
    <w:p w:rsidR="00F15572" w:rsidRPr="00941710" w:rsidRDefault="00F15572" w:rsidP="00F15572">
      <w:pPr>
        <w:autoSpaceDE w:val="0"/>
        <w:autoSpaceDN w:val="0"/>
        <w:adjustRightInd w:val="0"/>
        <w:ind w:firstLine="720"/>
        <w:jc w:val="both"/>
      </w:pPr>
      <w:r w:rsidRPr="00941710">
        <w:lastRenderedPageBreak/>
        <w:t>Постановлением Правительства Российской Федерации от 23</w:t>
      </w:r>
      <w:r>
        <w:t xml:space="preserve"> мая </w:t>
      </w:r>
      <w:r w:rsidRPr="00941710">
        <w:t>2006</w:t>
      </w:r>
      <w:r>
        <w:t xml:space="preserve"> года</w:t>
      </w:r>
      <w:r w:rsidRPr="00941710">
        <w:t xml:space="preserve"> № 306 </w:t>
      </w:r>
      <w:r>
        <w:t>«</w:t>
      </w:r>
      <w:r w:rsidRPr="00941710">
        <w:t>Об утверждении Правил установления и определения нормативов</w:t>
      </w:r>
      <w:r>
        <w:t xml:space="preserve"> потребления коммунальных услуг»</w:t>
      </w:r>
      <w:r w:rsidRPr="00941710">
        <w:t>;</w:t>
      </w:r>
    </w:p>
    <w:p w:rsidR="00F15572" w:rsidRDefault="00F15572" w:rsidP="00F15572">
      <w:pPr>
        <w:autoSpaceDE w:val="0"/>
        <w:autoSpaceDN w:val="0"/>
        <w:adjustRightInd w:val="0"/>
        <w:ind w:firstLine="720"/>
        <w:jc w:val="both"/>
      </w:pPr>
      <w:r w:rsidRPr="00941710">
        <w:t>Постановлением Правительства Российской Федерации от 28</w:t>
      </w:r>
      <w:r>
        <w:t xml:space="preserve"> января </w:t>
      </w:r>
      <w:r w:rsidRPr="00941710">
        <w:t>2006</w:t>
      </w:r>
      <w:r>
        <w:t xml:space="preserve"> года</w:t>
      </w:r>
      <w:r w:rsidRPr="00941710">
        <w:t xml:space="preserve"> № 47 </w:t>
      </w:r>
      <w:r>
        <w:t>«</w:t>
      </w:r>
      <w:r w:rsidRPr="00941710">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r w:rsidRPr="00941710">
        <w:t>;</w:t>
      </w:r>
    </w:p>
    <w:p w:rsidR="00F15572" w:rsidRPr="00941710" w:rsidRDefault="00F15572" w:rsidP="00F15572">
      <w:pPr>
        <w:autoSpaceDE w:val="0"/>
        <w:autoSpaceDN w:val="0"/>
        <w:adjustRightInd w:val="0"/>
        <w:ind w:firstLine="720"/>
        <w:jc w:val="both"/>
      </w:pPr>
      <w:r w:rsidRPr="00941710">
        <w:t>Постановлением Государственного комитета Российской Федерации по строительству и жилищно-коммунальному комплексу от 27</w:t>
      </w:r>
      <w:r>
        <w:t xml:space="preserve"> сентября </w:t>
      </w:r>
      <w:r w:rsidRPr="00941710">
        <w:t>2003</w:t>
      </w:r>
      <w:r>
        <w:t xml:space="preserve"> года</w:t>
      </w:r>
      <w:r w:rsidRPr="00941710">
        <w:t xml:space="preserve"> № 170 </w:t>
      </w:r>
      <w:r>
        <w:t>«</w:t>
      </w:r>
      <w:r w:rsidRPr="00941710">
        <w:t>Об утверждении Правил и норм технической эксплуатации жилищного фонда</w:t>
      </w:r>
      <w:r>
        <w:t>»</w:t>
      </w:r>
      <w:r w:rsidRPr="00941710">
        <w:t>;</w:t>
      </w:r>
    </w:p>
    <w:p w:rsidR="00F15572" w:rsidRPr="00941710" w:rsidRDefault="00F15572" w:rsidP="00F15572">
      <w:pPr>
        <w:autoSpaceDE w:val="0"/>
        <w:autoSpaceDN w:val="0"/>
        <w:adjustRightInd w:val="0"/>
        <w:ind w:firstLine="720"/>
        <w:jc w:val="both"/>
      </w:pPr>
      <w:r w:rsidRPr="00941710">
        <w:t>Постановлением Правительства Российской Федерации от 12</w:t>
      </w:r>
      <w:r>
        <w:t xml:space="preserve"> февраля </w:t>
      </w:r>
      <w:r w:rsidRPr="00941710">
        <w:t>1999</w:t>
      </w:r>
      <w:r>
        <w:t xml:space="preserve"> года</w:t>
      </w:r>
      <w:r w:rsidRPr="00941710">
        <w:t xml:space="preserve"> №</w:t>
      </w:r>
      <w:r>
        <w:t xml:space="preserve"> 167 «</w:t>
      </w:r>
      <w:r w:rsidRPr="00941710">
        <w:t>Об утверждении Правил пользования системами коммунального водоснабжения и канализации в Российской Федерации</w:t>
      </w:r>
      <w:r>
        <w:t>»</w:t>
      </w:r>
      <w:r w:rsidRPr="00941710">
        <w:t>;</w:t>
      </w:r>
    </w:p>
    <w:p w:rsidR="00F15572" w:rsidRDefault="00F15572" w:rsidP="00F15572">
      <w:pPr>
        <w:autoSpaceDE w:val="0"/>
        <w:autoSpaceDN w:val="0"/>
        <w:adjustRightInd w:val="0"/>
        <w:ind w:firstLine="720"/>
        <w:jc w:val="both"/>
      </w:pPr>
      <w:r w:rsidRPr="00941710">
        <w:t>Постановлением Правительства Российской Федерации от 14</w:t>
      </w:r>
      <w:r>
        <w:t xml:space="preserve"> июля </w:t>
      </w:r>
      <w:r w:rsidRPr="00941710">
        <w:t>2008</w:t>
      </w:r>
      <w:r>
        <w:t xml:space="preserve"> года</w:t>
      </w:r>
      <w:r w:rsidRPr="00941710">
        <w:t xml:space="preserve"> №</w:t>
      </w:r>
      <w:r>
        <w:t xml:space="preserve"> 520 «</w:t>
      </w:r>
      <w:r w:rsidRPr="00941710">
        <w:t>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t>»</w:t>
      </w:r>
      <w:r w:rsidRPr="00941710">
        <w:t>;</w:t>
      </w:r>
    </w:p>
    <w:p w:rsidR="00F15572" w:rsidRDefault="00F15572" w:rsidP="00F15572">
      <w:pPr>
        <w:widowControl w:val="0"/>
        <w:autoSpaceDE w:val="0"/>
        <w:autoSpaceDN w:val="0"/>
        <w:adjustRightInd w:val="0"/>
        <w:ind w:firstLine="720"/>
        <w:jc w:val="both"/>
      </w:pPr>
      <w:r>
        <w:rPr>
          <w:rFonts w:ascii="Times New Roman CYR" w:hAnsi="Times New Roman CYR" w:cs="Times New Roman CYR"/>
          <w:color w:val="000000"/>
        </w:rPr>
        <w:t>П</w:t>
      </w:r>
      <w:r w:rsidRPr="00A76A72">
        <w:rPr>
          <w:rFonts w:ascii="Times New Roman CYR" w:hAnsi="Times New Roman CYR" w:cs="Times New Roman CYR"/>
          <w:color w:val="000000"/>
        </w:rPr>
        <w:t>риказом Минэкономразвития России от 30</w:t>
      </w:r>
      <w:r>
        <w:rPr>
          <w:rFonts w:ascii="Times New Roman CYR" w:hAnsi="Times New Roman CYR" w:cs="Times New Roman CYR"/>
          <w:color w:val="000000"/>
        </w:rPr>
        <w:t xml:space="preserve"> апреля </w:t>
      </w:r>
      <w:r w:rsidRPr="00A76A72">
        <w:rPr>
          <w:rFonts w:ascii="Times New Roman CYR" w:hAnsi="Times New Roman CYR" w:cs="Times New Roman CYR"/>
          <w:color w:val="000000"/>
        </w:rPr>
        <w:t>2009</w:t>
      </w:r>
      <w:r>
        <w:rPr>
          <w:rFonts w:ascii="Times New Roman CYR" w:hAnsi="Times New Roman CYR" w:cs="Times New Roman CYR"/>
          <w:color w:val="000000"/>
        </w:rPr>
        <w:t xml:space="preserve"> года</w:t>
      </w:r>
      <w:r w:rsidRPr="00A76A72">
        <w:rPr>
          <w:rFonts w:ascii="Times New Roman CYR" w:hAnsi="Times New Roman CYR" w:cs="Times New Roman CYR"/>
          <w:color w:val="000000"/>
        </w:rPr>
        <w:t xml:space="preserve"> </w:t>
      </w:r>
      <w:r>
        <w:rPr>
          <w:rFonts w:ascii="Times New Roman CYR" w:hAnsi="Times New Roman CYR" w:cs="Times New Roman CYR"/>
          <w:color w:val="000000"/>
        </w:rPr>
        <w:t>№</w:t>
      </w:r>
      <w:r w:rsidRPr="00A76A72">
        <w:rPr>
          <w:rFonts w:ascii="Times New Roman CYR" w:hAnsi="Times New Roman CYR" w:cs="Times New Roman CYR"/>
          <w:color w:val="000000"/>
        </w:rPr>
        <w:t xml:space="preserve"> 141 </w:t>
      </w:r>
      <w:r>
        <w:rPr>
          <w:rFonts w:ascii="Times New Roman CYR" w:hAnsi="Times New Roman CYR" w:cs="Times New Roman CYR"/>
          <w:color w:val="000000"/>
        </w:rPr>
        <w:t>«</w:t>
      </w:r>
      <w:r w:rsidRPr="00A76A72">
        <w:rPr>
          <w:rFonts w:ascii="Times New Roman CYR" w:hAnsi="Times New Roman CYR" w:cs="Times New Roman CYR"/>
          <w:color w:val="000000"/>
        </w:rPr>
        <w:t xml:space="preserve">О реализации положений Федерального закона </w:t>
      </w:r>
      <w:r>
        <w:rPr>
          <w:rFonts w:ascii="Times New Roman CYR" w:hAnsi="Times New Roman CYR" w:cs="Times New Roman CYR"/>
          <w:color w:val="000000"/>
        </w:rPr>
        <w:t>«</w:t>
      </w:r>
      <w:r w:rsidRPr="00A76A72">
        <w:rPr>
          <w:rFonts w:ascii="Times New Roman CYR" w:hAnsi="Times New Roman CYR" w:cs="Times New Roman CY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rPr>
        <w:t>»» (далее – Приказ Минэкономразвития России);</w:t>
      </w:r>
    </w:p>
    <w:p w:rsidR="00F15572" w:rsidRDefault="00F15572" w:rsidP="00F15572">
      <w:pPr>
        <w:ind w:firstLine="708"/>
      </w:pPr>
      <w: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F15572" w:rsidRPr="00941710" w:rsidRDefault="00676FC3" w:rsidP="00F15572">
      <w:pPr>
        <w:autoSpaceDE w:val="0"/>
        <w:autoSpaceDN w:val="0"/>
        <w:adjustRightInd w:val="0"/>
        <w:ind w:firstLine="720"/>
        <w:jc w:val="both"/>
      </w:pPr>
      <w:hyperlink r:id="rId7" w:history="1">
        <w:r w:rsidR="00F15572" w:rsidRPr="00941710">
          <w:t>Уставом</w:t>
        </w:r>
      </w:hyperlink>
      <w:r w:rsidR="00F15572" w:rsidRPr="00941710">
        <w:t xml:space="preserve"> </w:t>
      </w:r>
      <w:r w:rsidR="00F15572">
        <w:t>муниципального образования «</w:t>
      </w:r>
      <w:proofErr w:type="spellStart"/>
      <w:r w:rsidR="00C23101">
        <w:rPr>
          <w:bCs/>
        </w:rPr>
        <w:t>Киндальское</w:t>
      </w:r>
      <w:proofErr w:type="spellEnd"/>
      <w:r w:rsidR="00F15572">
        <w:t xml:space="preserve"> сельское поселение»</w:t>
      </w:r>
      <w:r w:rsidR="00F15572" w:rsidRPr="00941710">
        <w:t>.</w:t>
      </w:r>
    </w:p>
    <w:p w:rsidR="00F15572" w:rsidRPr="00941710" w:rsidRDefault="00F15572" w:rsidP="00F15572">
      <w:pPr>
        <w:autoSpaceDE w:val="0"/>
        <w:autoSpaceDN w:val="0"/>
        <w:adjustRightInd w:val="0"/>
        <w:ind w:firstLine="720"/>
        <w:jc w:val="both"/>
      </w:pPr>
    </w:p>
    <w:p w:rsidR="00F15572" w:rsidRPr="00651C04" w:rsidRDefault="00F15572" w:rsidP="00F15572">
      <w:pPr>
        <w:jc w:val="center"/>
        <w:rPr>
          <w:b/>
        </w:rPr>
      </w:pPr>
      <w:r>
        <w:rPr>
          <w:b/>
        </w:rPr>
        <w:t>1.4. Предмет муниципального жилищного контроля</w:t>
      </w:r>
    </w:p>
    <w:p w:rsidR="00F15572" w:rsidRPr="00941710" w:rsidRDefault="00F15572" w:rsidP="00F15572">
      <w:pPr>
        <w:autoSpaceDE w:val="0"/>
        <w:autoSpaceDN w:val="0"/>
        <w:adjustRightInd w:val="0"/>
        <w:ind w:firstLine="540"/>
        <w:jc w:val="both"/>
      </w:pPr>
    </w:p>
    <w:p w:rsidR="00F15572" w:rsidRPr="00941710" w:rsidRDefault="00F15572" w:rsidP="00F15572">
      <w:pPr>
        <w:autoSpaceDE w:val="0"/>
        <w:autoSpaceDN w:val="0"/>
        <w:adjustRightInd w:val="0"/>
        <w:ind w:firstLine="720"/>
        <w:jc w:val="both"/>
      </w:pPr>
      <w:r>
        <w:t>4. Предметом м</w:t>
      </w:r>
      <w:r w:rsidRPr="00941710">
        <w:t>униципальн</w:t>
      </w:r>
      <w:r>
        <w:t>ого</w:t>
      </w:r>
      <w:r w:rsidRPr="00941710">
        <w:t xml:space="preserve"> жилищн</w:t>
      </w:r>
      <w:r>
        <w:t>ого</w:t>
      </w:r>
      <w:r w:rsidRPr="00941710">
        <w:t xml:space="preserve"> контрол</w:t>
      </w:r>
      <w:r>
        <w:t>я являются</w:t>
      </w:r>
      <w:r w:rsidRPr="00941710">
        <w:t xml:space="preserve"> выполнени</w:t>
      </w:r>
      <w:r>
        <w:t>е</w:t>
      </w:r>
      <w:r w:rsidRPr="00941710">
        <w:t xml:space="preserve"> </w:t>
      </w:r>
      <w:r>
        <w:t>физическими лицами</w:t>
      </w:r>
      <w:r w:rsidRPr="00941710">
        <w:t xml:space="preserve">, юридическими лицами и индивидуальными предпринимателями обязательных требований, установленных федеральными законами, законами </w:t>
      </w:r>
      <w:r>
        <w:t>Томской</w:t>
      </w:r>
      <w:r w:rsidRPr="00941710">
        <w:t xml:space="preserve"> области и принимаемыми в соответствии с ними муниципальными нормативными правовыми актами (д</w:t>
      </w:r>
      <w:r>
        <w:t>алее - обязательные требования),</w:t>
      </w:r>
      <w:r w:rsidRPr="00941710">
        <w:t xml:space="preserve"> в установленной сфере деятельности</w:t>
      </w:r>
      <w:r>
        <w:t>, а также соблюдение требований жилищного законодательства.</w:t>
      </w:r>
    </w:p>
    <w:p w:rsidR="00F15572" w:rsidRDefault="00F15572" w:rsidP="00F15572">
      <w:pPr>
        <w:autoSpaceDE w:val="0"/>
        <w:autoSpaceDN w:val="0"/>
        <w:adjustRightInd w:val="0"/>
        <w:ind w:firstLine="720"/>
        <w:jc w:val="both"/>
      </w:pPr>
      <w:r>
        <w:t>5</w:t>
      </w:r>
      <w:r w:rsidRPr="00941710">
        <w:t>. Объектом муниципального жилищного контроля является муниципальный жилищный фонд.</w:t>
      </w:r>
    </w:p>
    <w:p w:rsidR="00F15572" w:rsidRDefault="00F15572" w:rsidP="00F15572">
      <w:pPr>
        <w:autoSpaceDE w:val="0"/>
        <w:autoSpaceDN w:val="0"/>
        <w:adjustRightInd w:val="0"/>
        <w:ind w:firstLine="720"/>
        <w:jc w:val="both"/>
      </w:pPr>
      <w:r>
        <w:t>Муниципальный жилищный контроль проводится в форме проверок.</w:t>
      </w:r>
    </w:p>
    <w:p w:rsidR="00F15572" w:rsidRDefault="00F15572" w:rsidP="00F15572">
      <w:pPr>
        <w:autoSpaceDE w:val="0"/>
        <w:autoSpaceDN w:val="0"/>
        <w:adjustRightInd w:val="0"/>
        <w:ind w:firstLine="720"/>
        <w:jc w:val="both"/>
      </w:pPr>
      <w:r>
        <w:t>Муниципальным инспектором</w:t>
      </w:r>
      <w:r w:rsidRPr="00941710">
        <w:t xml:space="preserve"> проводятся плановые и внеплановые, документарные и выездные проверки.</w:t>
      </w:r>
      <w:r>
        <w:t xml:space="preserve"> </w:t>
      </w:r>
      <w:r w:rsidRPr="00F650BC">
        <w:t>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F15572" w:rsidRDefault="00F15572" w:rsidP="00F15572">
      <w:pPr>
        <w:pStyle w:val="ConsPlusTitle"/>
        <w:widowControl/>
        <w:jc w:val="center"/>
      </w:pPr>
    </w:p>
    <w:p w:rsidR="00F15572" w:rsidRDefault="00F15572" w:rsidP="00F15572">
      <w:pPr>
        <w:pStyle w:val="1"/>
        <w:spacing w:before="0" w:after="0"/>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w:t>
      </w:r>
    </w:p>
    <w:p w:rsidR="00F15572" w:rsidRDefault="00F15572" w:rsidP="00F15572">
      <w:pPr>
        <w:pStyle w:val="1"/>
        <w:spacing w:before="0" w:after="0"/>
        <w:rPr>
          <w:rFonts w:ascii="Times New Roman" w:hAnsi="Times New Roman"/>
          <w:color w:val="auto"/>
          <w:sz w:val="24"/>
          <w:szCs w:val="24"/>
        </w:rPr>
      </w:pPr>
      <w:r>
        <w:rPr>
          <w:rFonts w:ascii="Times New Roman" w:hAnsi="Times New Roman"/>
          <w:color w:val="auto"/>
          <w:sz w:val="24"/>
          <w:szCs w:val="24"/>
        </w:rPr>
        <w:t>жилищного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F15572" w:rsidRPr="002161FB" w:rsidRDefault="00F15572" w:rsidP="00F15572"/>
    <w:p w:rsidR="00F15572" w:rsidRDefault="00F15572" w:rsidP="00F15572">
      <w:pPr>
        <w:jc w:val="center"/>
        <w:rPr>
          <w:b/>
        </w:rPr>
      </w:pPr>
      <w:r>
        <w:rPr>
          <w:b/>
        </w:rPr>
        <w:t xml:space="preserve">2.1. Порядок информирования об осуществлении муниципального </w:t>
      </w:r>
    </w:p>
    <w:p w:rsidR="00F15572" w:rsidRPr="00651C04" w:rsidRDefault="00F15572" w:rsidP="00F15572">
      <w:pPr>
        <w:jc w:val="center"/>
        <w:rPr>
          <w:b/>
        </w:rPr>
      </w:pPr>
      <w:r>
        <w:rPr>
          <w:b/>
        </w:rPr>
        <w:t>жилищного контроля</w:t>
      </w:r>
    </w:p>
    <w:p w:rsidR="00F15572" w:rsidRPr="00941710" w:rsidRDefault="00F15572" w:rsidP="00F15572">
      <w:pPr>
        <w:autoSpaceDE w:val="0"/>
        <w:autoSpaceDN w:val="0"/>
        <w:adjustRightInd w:val="0"/>
        <w:ind w:firstLine="720"/>
        <w:jc w:val="both"/>
      </w:pPr>
      <w:r>
        <w:t>6. К полномочиям</w:t>
      </w:r>
      <w:r w:rsidRPr="00941710">
        <w:t xml:space="preserve"> муниципальн</w:t>
      </w:r>
      <w:r>
        <w:t xml:space="preserve">ого </w:t>
      </w:r>
      <w:r w:rsidRPr="00941710">
        <w:t>инспектор</w:t>
      </w:r>
      <w:r>
        <w:t>а относятся</w:t>
      </w:r>
      <w:r w:rsidRPr="00941710">
        <w:t xml:space="preserve">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8" w:history="1">
        <w:r w:rsidRPr="00941710">
          <w:t>законодательства</w:t>
        </w:r>
      </w:hyperlink>
      <w:r w:rsidRPr="00941710">
        <w:t xml:space="preserve"> (далее - заявители).</w:t>
      </w:r>
    </w:p>
    <w:p w:rsidR="00F15572" w:rsidRDefault="00F15572" w:rsidP="00F15572">
      <w:pPr>
        <w:ind w:firstLine="708"/>
        <w:jc w:val="both"/>
      </w:pPr>
      <w:r>
        <w:t>7</w:t>
      </w:r>
      <w:r w:rsidRPr="00941710">
        <w:t xml:space="preserve">. </w:t>
      </w:r>
      <w:r>
        <w:t>Органы муниципального жилищного контроля расположены по адресу:</w:t>
      </w:r>
      <w:r w:rsidRPr="002161FB">
        <w:t xml:space="preserve"> </w:t>
      </w:r>
      <w:r w:rsidR="00C23101">
        <w:t xml:space="preserve">636750, с. </w:t>
      </w:r>
      <w:proofErr w:type="spellStart"/>
      <w:r w:rsidR="00C23101">
        <w:t>Киндал</w:t>
      </w:r>
      <w:proofErr w:type="spellEnd"/>
      <w:r w:rsidR="00C23101">
        <w:t xml:space="preserve">, ул. </w:t>
      </w:r>
      <w:proofErr w:type="gramStart"/>
      <w:r w:rsidR="00C23101">
        <w:t>Центральная</w:t>
      </w:r>
      <w:proofErr w:type="gramEnd"/>
      <w:r w:rsidR="00C23101">
        <w:t xml:space="preserve">, 16, </w:t>
      </w:r>
      <w:proofErr w:type="spellStart"/>
      <w:r w:rsidR="00C23101">
        <w:t>Каргасокского</w:t>
      </w:r>
      <w:proofErr w:type="spellEnd"/>
      <w:r w:rsidR="00C23101">
        <w:t xml:space="preserve"> района, Томской области.</w:t>
      </w:r>
      <w:r>
        <w:t>.</w:t>
      </w:r>
    </w:p>
    <w:p w:rsidR="00F15572" w:rsidRDefault="00F15572" w:rsidP="00F15572">
      <w:pPr>
        <w:ind w:firstLine="708"/>
        <w:jc w:val="both"/>
      </w:pPr>
      <w:r>
        <w:t>График работы муниципального инспектора:</w:t>
      </w:r>
    </w:p>
    <w:p w:rsidR="004A1457" w:rsidRPr="007C2AD8" w:rsidRDefault="004A1457" w:rsidP="004A1457">
      <w:pPr>
        <w:shd w:val="clear" w:color="auto" w:fill="FFFFFF"/>
        <w:spacing w:line="300" w:lineRule="atLeast"/>
        <w:ind w:firstLine="697"/>
        <w:jc w:val="both"/>
        <w:rPr>
          <w:rFonts w:eastAsia="Times New Roman"/>
          <w:color w:val="000000"/>
        </w:rPr>
      </w:pPr>
      <w:r w:rsidRPr="007C2AD8">
        <w:rPr>
          <w:rFonts w:eastAsia="Times New Roman"/>
          <w:color w:val="000000"/>
        </w:rPr>
        <w:t>понедельник – четверг с 09.00 до 17.</w:t>
      </w:r>
      <w:r>
        <w:rPr>
          <w:rFonts w:eastAsia="Times New Roman"/>
          <w:color w:val="000000"/>
        </w:rPr>
        <w:t>00</w:t>
      </w:r>
      <w:r w:rsidRPr="007C2AD8">
        <w:rPr>
          <w:rFonts w:eastAsia="Times New Roman"/>
          <w:color w:val="000000"/>
        </w:rPr>
        <w:t xml:space="preserve"> часов</w:t>
      </w:r>
    </w:p>
    <w:p w:rsidR="004A1457" w:rsidRPr="007C2AD8" w:rsidRDefault="004A1457" w:rsidP="004A1457">
      <w:pPr>
        <w:shd w:val="clear" w:color="auto" w:fill="FFFFFF"/>
        <w:spacing w:line="300" w:lineRule="atLeast"/>
        <w:ind w:firstLine="697"/>
        <w:jc w:val="both"/>
        <w:rPr>
          <w:rFonts w:eastAsia="Times New Roman"/>
          <w:color w:val="626249"/>
        </w:rPr>
      </w:pPr>
      <w:r w:rsidRPr="007C2AD8">
        <w:rPr>
          <w:rFonts w:eastAsia="Times New Roman"/>
          <w:color w:val="000000"/>
        </w:rPr>
        <w:lastRenderedPageBreak/>
        <w:t>пятница с 09.00 до 17.00 часов,</w:t>
      </w:r>
    </w:p>
    <w:p w:rsidR="004A1457" w:rsidRPr="007C2AD8" w:rsidRDefault="004A1457" w:rsidP="004A1457">
      <w:pPr>
        <w:shd w:val="clear" w:color="auto" w:fill="FFFFFF"/>
        <w:spacing w:line="300" w:lineRule="atLeast"/>
        <w:ind w:firstLine="697"/>
        <w:jc w:val="both"/>
        <w:rPr>
          <w:rFonts w:eastAsia="Times New Roman"/>
          <w:color w:val="626249"/>
        </w:rPr>
      </w:pPr>
      <w:r w:rsidRPr="007C2AD8">
        <w:rPr>
          <w:rFonts w:eastAsia="Times New Roman"/>
          <w:color w:val="000000"/>
        </w:rPr>
        <w:t>перерыв с 13.00 до 14.00 часов;</w:t>
      </w:r>
    </w:p>
    <w:p w:rsidR="004A1457" w:rsidRPr="007C2AD8" w:rsidRDefault="004A1457" w:rsidP="004A1457">
      <w:pPr>
        <w:shd w:val="clear" w:color="auto" w:fill="FFFFFF"/>
        <w:spacing w:line="300" w:lineRule="atLeast"/>
        <w:ind w:firstLine="697"/>
        <w:jc w:val="both"/>
        <w:rPr>
          <w:rFonts w:eastAsia="Times New Roman"/>
          <w:color w:val="626249"/>
        </w:rPr>
      </w:pPr>
      <w:r w:rsidRPr="007C2AD8">
        <w:rPr>
          <w:rFonts w:eastAsia="Times New Roman"/>
          <w:color w:val="000000"/>
        </w:rPr>
        <w:t>суббота, воскресенье - выходные дни.</w:t>
      </w:r>
    </w:p>
    <w:p w:rsidR="00F15572" w:rsidRDefault="00F15572" w:rsidP="00F15572">
      <w:pPr>
        <w:ind w:firstLine="708"/>
        <w:jc w:val="both"/>
      </w:pPr>
      <w:r>
        <w:t>Телефон муниципального инспектора</w:t>
      </w:r>
      <w:r w:rsidRPr="00F650BC">
        <w:t xml:space="preserve"> </w:t>
      </w:r>
      <w:r w:rsidR="00C23101">
        <w:t>8 (38 253) 32 1 46</w:t>
      </w:r>
      <w:r>
        <w:t>.</w:t>
      </w:r>
    </w:p>
    <w:p w:rsidR="00F15572" w:rsidRPr="00360478" w:rsidRDefault="00F15572" w:rsidP="00F15572">
      <w:pPr>
        <w:ind w:firstLine="708"/>
        <w:jc w:val="both"/>
      </w:pPr>
      <w:r>
        <w:t xml:space="preserve">Официальный сайт Администрации поселения </w:t>
      </w:r>
      <w:hyperlink r:id="rId9" w:history="1">
        <w:r w:rsidR="00360478">
          <w:rPr>
            <w:rStyle w:val="a7"/>
            <w:lang w:val="en-US"/>
          </w:rPr>
          <w:t>http</w:t>
        </w:r>
        <w:r w:rsidR="00734A7F" w:rsidRPr="00734A7F">
          <w:rPr>
            <w:rStyle w:val="a7"/>
          </w:rPr>
          <w:t>;//</w:t>
        </w:r>
        <w:r w:rsidR="00734A7F">
          <w:rPr>
            <w:rStyle w:val="a7"/>
            <w:lang w:val="en-US"/>
          </w:rPr>
          <w:t>www</w:t>
        </w:r>
        <w:r w:rsidR="00734A7F" w:rsidRPr="00734A7F">
          <w:rPr>
            <w:rStyle w:val="a7"/>
          </w:rPr>
          <w:t>.</w:t>
        </w:r>
        <w:proofErr w:type="spellStart"/>
        <w:r w:rsidR="00734A7F">
          <w:rPr>
            <w:rStyle w:val="a7"/>
            <w:lang w:val="en-US"/>
          </w:rPr>
          <w:t>kindal</w:t>
        </w:r>
        <w:proofErr w:type="spellEnd"/>
        <w:r w:rsidR="00734A7F" w:rsidRPr="00734A7F">
          <w:rPr>
            <w:rStyle w:val="a7"/>
          </w:rPr>
          <w:t>.</w:t>
        </w:r>
        <w:proofErr w:type="spellStart"/>
        <w:r w:rsidR="00734A7F">
          <w:rPr>
            <w:rStyle w:val="a7"/>
            <w:lang w:val="en-US"/>
          </w:rPr>
          <w:t>tomsk</w:t>
        </w:r>
        <w:proofErr w:type="spellEnd"/>
        <w:r w:rsidR="00734A7F" w:rsidRPr="00734A7F">
          <w:rPr>
            <w:rStyle w:val="a7"/>
          </w:rPr>
          <w:t>.</w:t>
        </w:r>
        <w:proofErr w:type="spellStart"/>
        <w:r w:rsidR="00734A7F">
          <w:rPr>
            <w:rStyle w:val="a7"/>
            <w:lang w:val="en-US"/>
          </w:rPr>
          <w:t>ru</w:t>
        </w:r>
        <w:proofErr w:type="spellEnd"/>
        <w:r>
          <w:rPr>
            <w:rStyle w:val="a7"/>
          </w:rPr>
          <w:t>.</w:t>
        </w:r>
      </w:hyperlink>
    </w:p>
    <w:p w:rsidR="00F15572" w:rsidRDefault="00F15572" w:rsidP="00F15572">
      <w:pPr>
        <w:ind w:firstLine="708"/>
        <w:jc w:val="both"/>
      </w:pPr>
      <w:r>
        <w:t xml:space="preserve">Адрес электронной почты Администрации поселения </w:t>
      </w:r>
      <w:proofErr w:type="spellStart"/>
      <w:r w:rsidR="00360478" w:rsidRPr="00360478">
        <w:rPr>
          <w:rFonts w:ascii="Segoe UI" w:eastAsiaTheme="minorHAnsi" w:hAnsi="Segoe UI" w:cs="Segoe UI"/>
          <w:color w:val="000000"/>
          <w:lang w:eastAsia="en-US"/>
        </w:rPr>
        <w:t>admkindal@yandex.ru</w:t>
      </w:r>
      <w:proofErr w:type="spellEnd"/>
      <w:r w:rsidRPr="00360478">
        <w:t>.</w:t>
      </w:r>
    </w:p>
    <w:p w:rsidR="00F15572" w:rsidRDefault="00F15572" w:rsidP="00F15572">
      <w:pPr>
        <w:ind w:firstLine="708"/>
        <w:jc w:val="both"/>
      </w:pPr>
      <w:r>
        <w:t>Способы получения информации о месте нахождения и графике работы муниципального инспектора:</w:t>
      </w:r>
    </w:p>
    <w:p w:rsidR="00F15572" w:rsidRDefault="00F15572" w:rsidP="00F15572">
      <w:pPr>
        <w:ind w:firstLine="708"/>
        <w:jc w:val="both"/>
      </w:pPr>
      <w:r>
        <w:t>1) информационный стенд в здании Администрации поселения;</w:t>
      </w:r>
    </w:p>
    <w:p w:rsidR="00F15572" w:rsidRDefault="00F15572" w:rsidP="00F15572">
      <w:pPr>
        <w:ind w:firstLine="708"/>
        <w:jc w:val="both"/>
      </w:pPr>
      <w:r>
        <w:t xml:space="preserve">2) официальный сайт Администрации поселения </w:t>
      </w:r>
      <w:proofErr w:type="gramStart"/>
      <w:r>
        <w:t>(</w:t>
      </w:r>
      <w:r w:rsidR="005F3F16">
        <w:t xml:space="preserve"> </w:t>
      </w:r>
      <w:proofErr w:type="gramEnd"/>
      <w:r>
        <w:t>раздел сайта</w:t>
      </w:r>
      <w:r w:rsidR="005F3F16">
        <w:t xml:space="preserve"> - Администрация </w:t>
      </w:r>
      <w:r>
        <w:t>);</w:t>
      </w:r>
    </w:p>
    <w:p w:rsidR="00F15572" w:rsidRPr="00381C27" w:rsidRDefault="00F15572" w:rsidP="00F15572">
      <w:pPr>
        <w:ind w:firstLine="708"/>
        <w:jc w:val="both"/>
      </w:pPr>
      <w:r>
        <w:t>3) телефоны:</w:t>
      </w:r>
      <w:r w:rsidR="005F3F16" w:rsidRPr="005F3F16">
        <w:t xml:space="preserve"> </w:t>
      </w:r>
      <w:r w:rsidR="005F3F16">
        <w:t>8 (38 253) 32 1 46,</w:t>
      </w:r>
    </w:p>
    <w:p w:rsidR="00F15572" w:rsidRDefault="00F15572" w:rsidP="00F15572">
      <w:pPr>
        <w:autoSpaceDE w:val="0"/>
        <w:autoSpaceDN w:val="0"/>
        <w:adjustRightInd w:val="0"/>
        <w:ind w:firstLine="720"/>
        <w:jc w:val="both"/>
      </w:pPr>
      <w:r>
        <w:t xml:space="preserve">8. </w:t>
      </w:r>
      <w:r w:rsidRPr="00941710">
        <w:t xml:space="preserve">Для получения информации о процедурах </w:t>
      </w:r>
      <w:r>
        <w:t>осуществления муниципального жилищного контроля</w:t>
      </w:r>
      <w:r w:rsidRPr="00941710">
        <w:t xml:space="preserve"> заявители обращаются в </w:t>
      </w:r>
      <w:r>
        <w:t>А</w:t>
      </w:r>
      <w:r w:rsidRPr="00941710">
        <w:t>дминистрацию поселения:</w:t>
      </w:r>
    </w:p>
    <w:p w:rsidR="00F15572" w:rsidRPr="00F650BC" w:rsidRDefault="00F15572" w:rsidP="005F3F16">
      <w:pPr>
        <w:ind w:firstLine="708"/>
        <w:jc w:val="both"/>
      </w:pPr>
      <w:r>
        <w:t>1)</w:t>
      </w:r>
      <w:r w:rsidRPr="00F650BC">
        <w:t xml:space="preserve"> лично в устной </w:t>
      </w:r>
      <w:r>
        <w:t xml:space="preserve">форме </w:t>
      </w:r>
      <w:r w:rsidRPr="00F650BC">
        <w:t xml:space="preserve">или </w:t>
      </w:r>
      <w:r>
        <w:t xml:space="preserve">в </w:t>
      </w:r>
      <w:r w:rsidRPr="00F650BC">
        <w:t>письменной форме</w:t>
      </w:r>
      <w:r>
        <w:t xml:space="preserve"> по адресу: </w:t>
      </w:r>
      <w:r w:rsidR="005F3F16">
        <w:t xml:space="preserve">636750, с. </w:t>
      </w:r>
      <w:proofErr w:type="spellStart"/>
      <w:r w:rsidR="005F3F16">
        <w:t>Киндал</w:t>
      </w:r>
      <w:proofErr w:type="spellEnd"/>
      <w:r w:rsidR="005F3F16">
        <w:t xml:space="preserve">, ул. </w:t>
      </w:r>
      <w:proofErr w:type="gramStart"/>
      <w:r w:rsidR="005F3F16">
        <w:t>Центральная</w:t>
      </w:r>
      <w:proofErr w:type="gramEnd"/>
      <w:r w:rsidR="005F3F16">
        <w:t xml:space="preserve">, 16, </w:t>
      </w:r>
      <w:proofErr w:type="spellStart"/>
      <w:r w:rsidR="005F3F16">
        <w:t>Каргасокского</w:t>
      </w:r>
      <w:proofErr w:type="spellEnd"/>
      <w:r w:rsidR="005F3F16">
        <w:t xml:space="preserve"> района, Томской области.</w:t>
      </w:r>
    </w:p>
    <w:p w:rsidR="00F15572" w:rsidRPr="00F650BC" w:rsidRDefault="00F15572" w:rsidP="005F3F16">
      <w:pPr>
        <w:ind w:firstLine="708"/>
        <w:jc w:val="both"/>
      </w:pPr>
      <w:r>
        <w:t>2)</w:t>
      </w:r>
      <w:r w:rsidRPr="00F650BC">
        <w:t xml:space="preserve"> </w:t>
      </w:r>
      <w:r>
        <w:t>по телефону</w:t>
      </w:r>
      <w:r w:rsidR="005F3F16">
        <w:t xml:space="preserve">: 8 (38 253) 32 1 46, </w:t>
      </w:r>
    </w:p>
    <w:p w:rsidR="00F15572" w:rsidRDefault="00F15572" w:rsidP="00F15572">
      <w:pPr>
        <w:ind w:firstLine="708"/>
        <w:jc w:val="both"/>
      </w:pPr>
      <w:r>
        <w:t>3)</w:t>
      </w:r>
      <w:r w:rsidRPr="00F650BC">
        <w:t xml:space="preserve"> посредством электронной связи</w:t>
      </w:r>
      <w:r>
        <w:t xml:space="preserve"> на электронный </w:t>
      </w:r>
      <w:r w:rsidRPr="002161FB">
        <w:t>адрес</w:t>
      </w:r>
      <w:r>
        <w:t xml:space="preserve"> Администрации поселения.</w:t>
      </w:r>
    </w:p>
    <w:p w:rsidR="00F15572" w:rsidRPr="00F650BC" w:rsidRDefault="00F15572" w:rsidP="00F15572">
      <w:pPr>
        <w:ind w:firstLine="708"/>
        <w:jc w:val="both"/>
      </w:pPr>
      <w: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F15572" w:rsidRPr="00941710" w:rsidRDefault="00F15572" w:rsidP="00F15572">
      <w:pPr>
        <w:autoSpaceDE w:val="0"/>
        <w:autoSpaceDN w:val="0"/>
        <w:adjustRightInd w:val="0"/>
        <w:ind w:firstLine="720"/>
        <w:jc w:val="both"/>
      </w:pPr>
      <w:r>
        <w:t>9</w:t>
      </w:r>
      <w:r w:rsidRPr="00941710">
        <w:t>. Основными требованиями к информированию заявителей являются:</w:t>
      </w:r>
    </w:p>
    <w:p w:rsidR="00F15572" w:rsidRPr="00941710" w:rsidRDefault="00F15572" w:rsidP="00F15572">
      <w:pPr>
        <w:autoSpaceDE w:val="0"/>
        <w:autoSpaceDN w:val="0"/>
        <w:adjustRightInd w:val="0"/>
        <w:ind w:firstLine="720"/>
        <w:jc w:val="both"/>
      </w:pPr>
      <w:r w:rsidRPr="00941710">
        <w:t>1) достоверность предоставляемой информации;</w:t>
      </w:r>
    </w:p>
    <w:p w:rsidR="00F15572" w:rsidRPr="00941710" w:rsidRDefault="00F15572" w:rsidP="00F15572">
      <w:pPr>
        <w:autoSpaceDE w:val="0"/>
        <w:autoSpaceDN w:val="0"/>
        <w:adjustRightInd w:val="0"/>
        <w:ind w:firstLine="720"/>
        <w:jc w:val="both"/>
      </w:pPr>
      <w:r w:rsidRPr="00941710">
        <w:t>2) четкость в изложении информации;</w:t>
      </w:r>
    </w:p>
    <w:p w:rsidR="00F15572" w:rsidRPr="00941710" w:rsidRDefault="00F15572" w:rsidP="00F15572">
      <w:pPr>
        <w:autoSpaceDE w:val="0"/>
        <w:autoSpaceDN w:val="0"/>
        <w:adjustRightInd w:val="0"/>
        <w:ind w:firstLine="720"/>
        <w:jc w:val="both"/>
      </w:pPr>
      <w:r w:rsidRPr="00941710">
        <w:t>3) полнота информирования;</w:t>
      </w:r>
    </w:p>
    <w:p w:rsidR="00F15572" w:rsidRPr="00941710" w:rsidRDefault="00F15572" w:rsidP="00F15572">
      <w:pPr>
        <w:autoSpaceDE w:val="0"/>
        <w:autoSpaceDN w:val="0"/>
        <w:adjustRightInd w:val="0"/>
        <w:ind w:firstLine="720"/>
        <w:jc w:val="both"/>
      </w:pPr>
      <w:r w:rsidRPr="00941710">
        <w:t>4) наглядность форм предоставляемой информации (при письменном информировании);</w:t>
      </w:r>
    </w:p>
    <w:p w:rsidR="00F15572" w:rsidRPr="00941710" w:rsidRDefault="00F15572" w:rsidP="00F15572">
      <w:pPr>
        <w:autoSpaceDE w:val="0"/>
        <w:autoSpaceDN w:val="0"/>
        <w:adjustRightInd w:val="0"/>
        <w:ind w:firstLine="720"/>
        <w:jc w:val="both"/>
      </w:pPr>
      <w:r w:rsidRPr="00941710">
        <w:t>5) удобство и доступность получения информирования;</w:t>
      </w:r>
    </w:p>
    <w:p w:rsidR="00F15572" w:rsidRPr="00941710" w:rsidRDefault="00F15572" w:rsidP="00F15572">
      <w:pPr>
        <w:autoSpaceDE w:val="0"/>
        <w:autoSpaceDN w:val="0"/>
        <w:adjustRightInd w:val="0"/>
        <w:ind w:firstLine="720"/>
        <w:jc w:val="both"/>
      </w:pPr>
      <w:r w:rsidRPr="00941710">
        <w:t>6) оперативность предоставления информации.</w:t>
      </w:r>
    </w:p>
    <w:p w:rsidR="00F15572" w:rsidRPr="00941710" w:rsidRDefault="00F15572" w:rsidP="00F15572">
      <w:pPr>
        <w:autoSpaceDE w:val="0"/>
        <w:autoSpaceDN w:val="0"/>
        <w:adjustRightInd w:val="0"/>
        <w:ind w:firstLine="720"/>
        <w:jc w:val="both"/>
      </w:pPr>
      <w:r>
        <w:t>10</w:t>
      </w:r>
      <w:r w:rsidRPr="00941710">
        <w:t>. Информирование заявителей организуется следующим образом:</w:t>
      </w:r>
    </w:p>
    <w:p w:rsidR="00F15572" w:rsidRPr="00941710" w:rsidRDefault="00F15572" w:rsidP="00F15572">
      <w:pPr>
        <w:autoSpaceDE w:val="0"/>
        <w:autoSpaceDN w:val="0"/>
        <w:adjustRightInd w:val="0"/>
        <w:ind w:firstLine="720"/>
        <w:jc w:val="both"/>
      </w:pPr>
      <w:r w:rsidRPr="00941710">
        <w:t>1) индивидуальное информирование;</w:t>
      </w:r>
    </w:p>
    <w:p w:rsidR="00F15572" w:rsidRPr="00941710" w:rsidRDefault="00F15572" w:rsidP="00F15572">
      <w:pPr>
        <w:autoSpaceDE w:val="0"/>
        <w:autoSpaceDN w:val="0"/>
        <w:adjustRightInd w:val="0"/>
        <w:ind w:firstLine="720"/>
        <w:jc w:val="both"/>
      </w:pPr>
      <w:r w:rsidRPr="00941710">
        <w:t>2) публичное информирование.</w:t>
      </w:r>
    </w:p>
    <w:p w:rsidR="00F15572" w:rsidRPr="00941710" w:rsidRDefault="00F15572" w:rsidP="00F15572">
      <w:pPr>
        <w:autoSpaceDE w:val="0"/>
        <w:autoSpaceDN w:val="0"/>
        <w:adjustRightInd w:val="0"/>
        <w:ind w:firstLine="720"/>
        <w:jc w:val="both"/>
      </w:pPr>
      <w:r>
        <w:t>11</w:t>
      </w:r>
      <w:r w:rsidRPr="00941710">
        <w:t>. Информирование проводится в форме:</w:t>
      </w:r>
    </w:p>
    <w:p w:rsidR="00F15572" w:rsidRPr="00941710" w:rsidRDefault="00F15572" w:rsidP="00F15572">
      <w:pPr>
        <w:autoSpaceDE w:val="0"/>
        <w:autoSpaceDN w:val="0"/>
        <w:adjustRightInd w:val="0"/>
        <w:ind w:firstLine="720"/>
        <w:jc w:val="both"/>
      </w:pPr>
      <w:r w:rsidRPr="00941710">
        <w:t>1) устное информирование;</w:t>
      </w:r>
    </w:p>
    <w:p w:rsidR="00F15572" w:rsidRPr="00941710" w:rsidRDefault="00F15572" w:rsidP="00F15572">
      <w:pPr>
        <w:autoSpaceDE w:val="0"/>
        <w:autoSpaceDN w:val="0"/>
        <w:adjustRightInd w:val="0"/>
        <w:ind w:firstLine="720"/>
        <w:jc w:val="both"/>
      </w:pPr>
      <w:r w:rsidRPr="00941710">
        <w:t>2) письменное информирование;</w:t>
      </w:r>
    </w:p>
    <w:p w:rsidR="00F15572" w:rsidRPr="00941710" w:rsidRDefault="00F15572" w:rsidP="00F15572">
      <w:pPr>
        <w:autoSpaceDE w:val="0"/>
        <w:autoSpaceDN w:val="0"/>
        <w:adjustRightInd w:val="0"/>
        <w:ind w:firstLine="720"/>
        <w:jc w:val="both"/>
      </w:pPr>
      <w:r w:rsidRPr="00941710">
        <w:t>3) размещение информации в электронном виде на официальном сайте</w:t>
      </w:r>
      <w:r>
        <w:t xml:space="preserve"> Администрации поселения</w:t>
      </w:r>
      <w:r w:rsidRPr="00941710">
        <w:t>.</w:t>
      </w:r>
    </w:p>
    <w:p w:rsidR="00F15572" w:rsidRPr="00DC5452" w:rsidRDefault="00F15572" w:rsidP="00F15572">
      <w:pPr>
        <w:ind w:firstLine="708"/>
        <w:jc w:val="both"/>
      </w:pPr>
      <w:r>
        <w:t>12</w:t>
      </w:r>
      <w:r w:rsidRPr="00DC5452">
        <w:t xml:space="preserve">. Индивидуальное устное информирование осуществляется </w:t>
      </w:r>
      <w:r>
        <w:t>А</w:t>
      </w:r>
      <w:r w:rsidRPr="00DC5452">
        <w:t>дминистрацией поселения при обращении заявителей за информацией лично или по телефону.</w:t>
      </w:r>
    </w:p>
    <w:p w:rsidR="00F15572" w:rsidRPr="00DC5452" w:rsidRDefault="00F15572" w:rsidP="00F15572">
      <w:pPr>
        <w:ind w:firstLine="708"/>
        <w:jc w:val="both"/>
      </w:pPr>
      <w:r>
        <w:t>Специалист А</w:t>
      </w:r>
      <w:r w:rsidRPr="00DC5452">
        <w:t>дминистрации</w:t>
      </w:r>
      <w:r>
        <w:t xml:space="preserve"> </w:t>
      </w:r>
      <w:r w:rsidRPr="00DC5452">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t>2</w:t>
      </w:r>
      <w:r w:rsidRPr="00DC5452">
        <w:t>0 минут.</w:t>
      </w:r>
    </w:p>
    <w:p w:rsidR="00F15572" w:rsidRDefault="00F15572" w:rsidP="00F15572">
      <w:pPr>
        <w:ind w:firstLine="708"/>
        <w:jc w:val="both"/>
      </w:pPr>
      <w:r w:rsidRPr="00DC5452">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F15572" w:rsidRPr="00DC5452" w:rsidRDefault="00F15572" w:rsidP="00F15572">
      <w:pPr>
        <w:ind w:firstLine="708"/>
        <w:jc w:val="both"/>
      </w:pPr>
      <w:r w:rsidRPr="00DC5452">
        <w:t xml:space="preserve">При ответе на телефонные звонки </w:t>
      </w:r>
      <w:r>
        <w:t>специалист</w:t>
      </w:r>
      <w:r w:rsidRPr="00DC5452">
        <w:t>, осуществляющий прием и информирование, сняв трубку, должен назвать фамилию, имя, отчество, занимаемую должность</w:t>
      </w:r>
      <w:r>
        <w:t xml:space="preserve"> в Администрации </w:t>
      </w:r>
      <w:r w:rsidRPr="00DC5452">
        <w:t xml:space="preserve">поселения. Во время разговора необходимо произносить слова четко, избегать </w:t>
      </w:r>
      <w:r>
        <w:t>«</w:t>
      </w:r>
      <w:r w:rsidRPr="00DC5452">
        <w:t>параллельных разговоров</w:t>
      </w:r>
      <w:r>
        <w:t>»</w:t>
      </w:r>
      <w:r w:rsidRPr="00DC5452">
        <w:t xml:space="preserve"> с окружающими людьми и не прерывать разговор по причине поступления звонка на другой аппарат. В конце информирования специалист, </w:t>
      </w:r>
      <w:r w:rsidRPr="00DC5452">
        <w:lastRenderedPageBreak/>
        <w:t>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15572" w:rsidRPr="00DC5452" w:rsidRDefault="00F15572" w:rsidP="00F15572">
      <w:pPr>
        <w:ind w:firstLine="708"/>
        <w:jc w:val="both"/>
      </w:pPr>
    </w:p>
    <w:p w:rsidR="00F15572" w:rsidRPr="00DC5452" w:rsidRDefault="00F15572" w:rsidP="00F15572">
      <w:pPr>
        <w:ind w:firstLine="708"/>
        <w:jc w:val="both"/>
      </w:pPr>
      <w:r>
        <w:t>13</w:t>
      </w:r>
      <w:r w:rsidRPr="00DC5452">
        <w:t xml:space="preserve">. Индивидуальное письменное информирование при обращении заявителей в </w:t>
      </w:r>
      <w:r>
        <w:t xml:space="preserve">Администрацию </w:t>
      </w:r>
      <w:r w:rsidRPr="00DC5452">
        <w:t>поселения осуществляется путем направления ответов почтовым отправлением или посредством официальных сайтов.</w:t>
      </w:r>
    </w:p>
    <w:p w:rsidR="00F15572" w:rsidRPr="00DC5452" w:rsidRDefault="00F15572" w:rsidP="00F15572">
      <w:pPr>
        <w:ind w:firstLine="708"/>
        <w:jc w:val="both"/>
      </w:pPr>
      <w:r w:rsidRPr="00DC5452">
        <w:t xml:space="preserve">Глава </w:t>
      </w:r>
      <w:proofErr w:type="spellStart"/>
      <w:r w:rsidR="00C23101">
        <w:rPr>
          <w:sz w:val="22"/>
          <w:szCs w:val="22"/>
        </w:rPr>
        <w:t>Киндальского</w:t>
      </w:r>
      <w:proofErr w:type="spellEnd"/>
      <w:r>
        <w:t xml:space="preserve"> сельского</w:t>
      </w:r>
      <w:r w:rsidRPr="00DC5452">
        <w:t xml:space="preserve"> поселения или уполномоченное им должностное лицо определяет непосредственного исполнителя для подготовки ответа.</w:t>
      </w:r>
    </w:p>
    <w:p w:rsidR="00F15572" w:rsidRPr="00DC5452" w:rsidRDefault="00F15572" w:rsidP="00F15572">
      <w:pPr>
        <w:ind w:firstLine="708"/>
        <w:jc w:val="both"/>
      </w:pPr>
      <w:r w:rsidRPr="00DC5452">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F15572" w:rsidRPr="00DC5452" w:rsidRDefault="00F15572" w:rsidP="00F15572">
      <w:pPr>
        <w:ind w:firstLine="708"/>
        <w:jc w:val="both"/>
      </w:pPr>
      <w:r w:rsidRPr="00DC5452">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F15572" w:rsidRPr="00DC5452" w:rsidRDefault="00F15572" w:rsidP="00F15572">
      <w:pPr>
        <w:ind w:firstLine="708"/>
        <w:jc w:val="both"/>
      </w:pPr>
      <w:r w:rsidRPr="00DC5452">
        <w:t>Письменные обращения граждан рассматриваются в течение 30 д</w:t>
      </w:r>
      <w:r>
        <w:t>ней со дня их регистрации. Главой</w:t>
      </w:r>
      <w:r w:rsidRPr="00DC5452">
        <w:t xml:space="preserve"> </w:t>
      </w:r>
      <w:r>
        <w:t xml:space="preserve">сельского поселения </w:t>
      </w:r>
      <w:r w:rsidRPr="00DC5452">
        <w:t>могут устанавливаться сокращенные сроки рассмотрения обращений граждан.</w:t>
      </w:r>
    </w:p>
    <w:p w:rsidR="00F15572" w:rsidRDefault="00F15572" w:rsidP="00F15572">
      <w:pPr>
        <w:ind w:firstLine="708"/>
        <w:jc w:val="both"/>
      </w:pPr>
      <w:r w:rsidRPr="00DC5452">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t>сельского поселения, с обязательным уведомлением о продлении срока гражданина, направившего обращение.</w:t>
      </w:r>
      <w:r w:rsidRPr="00DC5452">
        <w:t xml:space="preserve"> Максимальный срок, на который может быть продлено рассмотрение обращения гражданина, составляет не более чем 30 дней.</w:t>
      </w:r>
    </w:p>
    <w:p w:rsidR="00F15572" w:rsidRPr="00DC5452" w:rsidRDefault="00F15572" w:rsidP="00F15572">
      <w:pPr>
        <w:ind w:firstLine="708"/>
        <w:jc w:val="both"/>
      </w:pPr>
      <w:r w:rsidRPr="00DC5452">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w:t>
      </w:r>
      <w:r>
        <w:t xml:space="preserve">ля. Ответ подписывается Главой </w:t>
      </w:r>
      <w:proofErr w:type="spellStart"/>
      <w:r w:rsidR="00C23101">
        <w:rPr>
          <w:sz w:val="22"/>
          <w:szCs w:val="22"/>
        </w:rPr>
        <w:t>Киндальского</w:t>
      </w:r>
      <w:proofErr w:type="spellEnd"/>
      <w:r>
        <w:t xml:space="preserve"> сельского</w:t>
      </w:r>
      <w:r w:rsidRPr="00DC5452">
        <w:t xml:space="preserve"> поселения, заместителем или уполномоченным лицом </w:t>
      </w:r>
      <w:r>
        <w:t>А</w:t>
      </w:r>
      <w:r w:rsidRPr="00DC5452">
        <w:t>дминистрации поселения.</w:t>
      </w:r>
    </w:p>
    <w:p w:rsidR="00F15572" w:rsidRPr="00DC5452" w:rsidRDefault="00F15572" w:rsidP="00F15572">
      <w:pPr>
        <w:ind w:firstLine="708"/>
        <w:jc w:val="both"/>
      </w:pPr>
      <w:r>
        <w:t>14</w:t>
      </w:r>
      <w:r w:rsidRPr="00DC5452">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t>А</w:t>
      </w:r>
      <w:r w:rsidRPr="00DC5452">
        <w:t xml:space="preserve">дминистрацией поселения. Администрация </w:t>
      </w:r>
      <w:r>
        <w:t>поселения</w:t>
      </w:r>
      <w:r w:rsidRPr="00DC5452">
        <w:t xml:space="preserve"> направляет готовые материалы для местных средств массовой </w:t>
      </w:r>
      <w:proofErr w:type="gramStart"/>
      <w:r w:rsidRPr="00DC5452">
        <w:t>информации</w:t>
      </w:r>
      <w:proofErr w:type="gramEnd"/>
      <w:r w:rsidRPr="00DC5452">
        <w:t xml:space="preserve"> и контролируют их размещение.</w:t>
      </w:r>
    </w:p>
    <w:p w:rsidR="00F15572" w:rsidRPr="00DC5452" w:rsidRDefault="00F15572" w:rsidP="00F15572">
      <w:pPr>
        <w:ind w:firstLine="708"/>
        <w:jc w:val="both"/>
      </w:pPr>
      <w:r>
        <w:t>15</w:t>
      </w:r>
      <w:r w:rsidRPr="00DC5452">
        <w:t xml:space="preserve">. На </w:t>
      </w:r>
      <w:r>
        <w:t xml:space="preserve">информационных </w:t>
      </w:r>
      <w:r w:rsidRPr="00DC5452">
        <w:t xml:space="preserve">стендах </w:t>
      </w:r>
      <w:r>
        <w:t>в помещении Администрации поселения</w:t>
      </w:r>
      <w:r w:rsidRPr="00DC5452">
        <w:t xml:space="preserve"> размещается следующая обязательная информация:</w:t>
      </w:r>
    </w:p>
    <w:p w:rsidR="00F15572" w:rsidRPr="00DC5452" w:rsidRDefault="00F15572" w:rsidP="00F15572">
      <w:pPr>
        <w:ind w:firstLine="708"/>
        <w:jc w:val="both"/>
      </w:pPr>
      <w:r>
        <w:t>1) режим работы</w:t>
      </w:r>
      <w:r w:rsidRPr="00DC5452">
        <w:t>;</w:t>
      </w:r>
    </w:p>
    <w:p w:rsidR="00F15572" w:rsidRPr="00DC5452" w:rsidRDefault="00F15572" w:rsidP="00F15572">
      <w:pPr>
        <w:ind w:firstLine="708"/>
        <w:jc w:val="both"/>
      </w:pPr>
      <w:r w:rsidRPr="00DC5452">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F15572" w:rsidRPr="00DC5452" w:rsidRDefault="00F15572" w:rsidP="00F15572">
      <w:pPr>
        <w:ind w:firstLine="708"/>
        <w:jc w:val="both"/>
      </w:pPr>
      <w:r w:rsidRPr="00DC5452">
        <w:t>3) адреса официальных сайтов;</w:t>
      </w:r>
    </w:p>
    <w:p w:rsidR="00F15572" w:rsidRPr="00DC5452" w:rsidRDefault="00F15572" w:rsidP="00F15572">
      <w:pPr>
        <w:ind w:firstLine="708"/>
        <w:jc w:val="both"/>
      </w:pPr>
      <w:r w:rsidRPr="00DC5452">
        <w:t>4) перечень документов, которые могут быть предъявлены заявителями в качестве удостоверяющих личность;</w:t>
      </w:r>
    </w:p>
    <w:p w:rsidR="00F15572" w:rsidRPr="00DC5452" w:rsidRDefault="00F15572" w:rsidP="00F15572">
      <w:pPr>
        <w:ind w:firstLine="708"/>
        <w:jc w:val="both"/>
      </w:pPr>
      <w:r w:rsidRPr="00DC5452">
        <w:t>5) перечень правоустанавливающих документов.</w:t>
      </w:r>
    </w:p>
    <w:p w:rsidR="00F15572" w:rsidRPr="00DC5452" w:rsidRDefault="00F15572" w:rsidP="00F15572">
      <w:pPr>
        <w:ind w:firstLine="708"/>
        <w:jc w:val="both"/>
      </w:pPr>
      <w:r w:rsidRPr="00DC5452">
        <w:t xml:space="preserve">Тексты информационных материалов печатаются удобным для чтения шрифтом (размер шрифта не менее </w:t>
      </w:r>
      <w:r>
        <w:t>№</w:t>
      </w:r>
      <w:r w:rsidRPr="00DC5452">
        <w:t>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F15572" w:rsidRDefault="00F15572" w:rsidP="00F15572">
      <w:pPr>
        <w:ind w:firstLine="708"/>
        <w:jc w:val="both"/>
      </w:pPr>
      <w:r>
        <w:t>16. Требования к помещению, в котором осуществляется информирование:</w:t>
      </w:r>
    </w:p>
    <w:p w:rsidR="00F15572" w:rsidRDefault="00F15572" w:rsidP="00F15572">
      <w:pPr>
        <w:pStyle w:val="11"/>
        <w:ind w:left="0" w:firstLine="708"/>
        <w:jc w:val="both"/>
      </w:pPr>
      <w:r>
        <w:t>1) помещение должно создавать комфортные условия для заявителей и оптимальные условия для работы должностных лиц,</w:t>
      </w:r>
    </w:p>
    <w:p w:rsidR="00F15572" w:rsidRPr="00346F42" w:rsidRDefault="00F15572" w:rsidP="00F15572">
      <w:pPr>
        <w:ind w:firstLine="708"/>
        <w:jc w:val="both"/>
      </w:pPr>
      <w:r>
        <w:t>2)</w:t>
      </w:r>
      <w:r w:rsidRPr="00346F42">
        <w:t xml:space="preserve"> наличие посадочных мест для заявителей,</w:t>
      </w:r>
    </w:p>
    <w:p w:rsidR="00F15572" w:rsidRPr="00346F42" w:rsidRDefault="00F15572" w:rsidP="00F15572">
      <w:pPr>
        <w:ind w:firstLine="708"/>
        <w:jc w:val="both"/>
      </w:pPr>
      <w:r>
        <w:t>3)</w:t>
      </w:r>
      <w:r w:rsidRPr="00346F42">
        <w:t xml:space="preserve"> наличие места для заполнения запросов,</w:t>
      </w:r>
    </w:p>
    <w:p w:rsidR="00F15572" w:rsidRDefault="00F15572" w:rsidP="00F15572">
      <w:pPr>
        <w:pStyle w:val="11"/>
        <w:ind w:left="0" w:firstLine="708"/>
        <w:jc w:val="both"/>
      </w:pPr>
      <w: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F15572" w:rsidRDefault="00F15572" w:rsidP="00F15572">
      <w:pPr>
        <w:pStyle w:val="11"/>
        <w:ind w:left="0" w:firstLine="720"/>
        <w:jc w:val="both"/>
      </w:pPr>
      <w:r>
        <w:t>17.</w:t>
      </w:r>
      <w:r w:rsidRPr="00346F42">
        <w:t xml:space="preserve"> </w:t>
      </w:r>
      <w:r>
        <w:t>Требования к месту ожидания:</w:t>
      </w:r>
    </w:p>
    <w:p w:rsidR="00F15572" w:rsidRPr="00346F42" w:rsidRDefault="00F15572" w:rsidP="00F15572">
      <w:pPr>
        <w:ind w:firstLine="708"/>
        <w:jc w:val="both"/>
      </w:pPr>
      <w:r>
        <w:t>1)</w:t>
      </w:r>
      <w:r w:rsidRPr="00346F42">
        <w:t xml:space="preserve"> помещение должно создавать комфортные условия для заявителей,</w:t>
      </w:r>
    </w:p>
    <w:p w:rsidR="00F15572" w:rsidRPr="00346F42" w:rsidRDefault="00F15572" w:rsidP="00F15572">
      <w:pPr>
        <w:ind w:firstLine="708"/>
        <w:jc w:val="both"/>
      </w:pPr>
      <w:r>
        <w:lastRenderedPageBreak/>
        <w:t>2)</w:t>
      </w:r>
      <w:r w:rsidRPr="00346F42">
        <w:t xml:space="preserve"> наличие не менее пяти посадочных мест для ожидания,</w:t>
      </w:r>
    </w:p>
    <w:p w:rsidR="00F15572" w:rsidRDefault="00F15572" w:rsidP="00F15572">
      <w:pPr>
        <w:pStyle w:val="11"/>
        <w:ind w:left="0" w:firstLine="708"/>
        <w:jc w:val="both"/>
      </w:pPr>
      <w:r>
        <w:t>3) наличие стенда с информацией о месте нахождения и графике работы специалистов</w:t>
      </w:r>
    </w:p>
    <w:p w:rsidR="00F15572" w:rsidRDefault="00F15572" w:rsidP="00F15572">
      <w:pPr>
        <w:ind w:firstLine="708"/>
        <w:jc w:val="both"/>
      </w:pPr>
      <w:r>
        <w:t>18</w:t>
      </w:r>
      <w:r w:rsidRPr="00DC5452">
        <w:t>. Помещени</w:t>
      </w:r>
      <w:r>
        <w:t xml:space="preserve">я, указанные в пунктах 16 и 17 настоящего Административного регламента, </w:t>
      </w:r>
      <w:r w:rsidRPr="00DC5452">
        <w:t xml:space="preserve"> должн</w:t>
      </w:r>
      <w:r>
        <w:t>ы</w:t>
      </w:r>
      <w:r w:rsidRPr="00DC5452">
        <w:t xml:space="preserve"> быть оборудован</w:t>
      </w:r>
      <w:r>
        <w:t>ы</w:t>
      </w:r>
      <w:r w:rsidRPr="00DC5452">
        <w:t xml:space="preserve"> в соответствии с санитарными правилами и нормам.</w:t>
      </w:r>
    </w:p>
    <w:p w:rsidR="00F15572" w:rsidRPr="00DC5452" w:rsidRDefault="00F15572" w:rsidP="00F15572">
      <w:pPr>
        <w:ind w:firstLine="708"/>
        <w:jc w:val="both"/>
      </w:pPr>
    </w:p>
    <w:p w:rsidR="00F15572" w:rsidRDefault="00F15572" w:rsidP="00F15572">
      <w:pPr>
        <w:jc w:val="center"/>
        <w:rPr>
          <w:b/>
        </w:rPr>
      </w:pPr>
      <w:r>
        <w:rPr>
          <w:b/>
        </w:rPr>
        <w:t>2.2. Срок осуществления муниципального жилищного контроля</w:t>
      </w:r>
    </w:p>
    <w:p w:rsidR="00F15572" w:rsidRPr="00DC5452" w:rsidRDefault="00F15572" w:rsidP="00F15572">
      <w:pPr>
        <w:ind w:left="-180" w:firstLine="900"/>
        <w:jc w:val="both"/>
        <w:rPr>
          <w:rFonts w:eastAsia="Arial Unicode MS"/>
        </w:rPr>
      </w:pPr>
      <w:r>
        <w:rPr>
          <w:rFonts w:eastAsia="Arial Unicode MS"/>
        </w:rPr>
        <w:t>19</w:t>
      </w:r>
      <w:r w:rsidRPr="00DC5452">
        <w:rPr>
          <w:rFonts w:eastAsia="Arial Unicode MS"/>
        </w:rPr>
        <w:t>.</w:t>
      </w:r>
      <w:r>
        <w:rPr>
          <w:rFonts w:eastAsia="Arial Unicode MS"/>
        </w:rPr>
        <w:t xml:space="preserve"> </w:t>
      </w:r>
      <w:r w:rsidRPr="00DC5452">
        <w:rPr>
          <w:rFonts w:eastAsia="Arial Unicode MS"/>
        </w:rPr>
        <w:t xml:space="preserve">Срок проведения  проверок </w:t>
      </w:r>
      <w:r w:rsidRPr="004A1457">
        <w:rPr>
          <w:rFonts w:eastAsia="Arial Unicode MS"/>
          <w:b/>
        </w:rPr>
        <w:t>в отношении юридических лиц и индивидуальных предпринимателей</w:t>
      </w:r>
      <w:r>
        <w:rPr>
          <w:rFonts w:eastAsia="Arial Unicode MS"/>
        </w:rPr>
        <w:t xml:space="preserve"> </w:t>
      </w:r>
      <w:r w:rsidRPr="00DC5452">
        <w:rPr>
          <w:rFonts w:eastAsia="Arial Unicode MS"/>
        </w:rPr>
        <w:t>не может превышать двадцать рабочих дней.</w:t>
      </w:r>
    </w:p>
    <w:p w:rsidR="00F15572" w:rsidRPr="00DC5452" w:rsidRDefault="00F15572" w:rsidP="00F15572">
      <w:pPr>
        <w:ind w:firstLine="708"/>
        <w:jc w:val="both"/>
        <w:rPr>
          <w:rFonts w:eastAsia="Arial Unicode MS"/>
        </w:rPr>
      </w:pPr>
      <w:r>
        <w:rPr>
          <w:rFonts w:eastAsia="Arial Unicode MS"/>
        </w:rPr>
        <w:t>20.</w:t>
      </w:r>
      <w:r w:rsidRPr="00DC5452">
        <w:rPr>
          <w:rFonts w:eastAsia="Arial Unicode MS"/>
        </w:rPr>
        <w:t xml:space="preserve"> В отношении одного субъекта малого предпринимательства общий срок проведения планов</w:t>
      </w:r>
      <w:r>
        <w:rPr>
          <w:rFonts w:eastAsia="Arial Unicode MS"/>
        </w:rPr>
        <w:t>ых</w:t>
      </w:r>
      <w:r w:rsidRPr="00DC5452">
        <w:rPr>
          <w:rFonts w:eastAsia="Arial Unicode MS"/>
        </w:rPr>
        <w:t xml:space="preserve"> выездн</w:t>
      </w:r>
      <w:r>
        <w:rPr>
          <w:rFonts w:eastAsia="Arial Unicode MS"/>
        </w:rPr>
        <w:t>ых</w:t>
      </w:r>
      <w:r w:rsidRPr="00DC5452">
        <w:rPr>
          <w:rFonts w:eastAsia="Arial Unicode MS"/>
        </w:rPr>
        <w:t xml:space="preserve"> провер</w:t>
      </w:r>
      <w:r>
        <w:rPr>
          <w:rFonts w:eastAsia="Arial Unicode MS"/>
        </w:rPr>
        <w:t>о</w:t>
      </w:r>
      <w:r w:rsidRPr="00DC5452">
        <w:rPr>
          <w:rFonts w:eastAsia="Arial Unicode MS"/>
        </w:rPr>
        <w:t xml:space="preserve">к не может превышать пятьдесят часов для малого предприятия и пятнадцать часов для </w:t>
      </w:r>
      <w:proofErr w:type="spellStart"/>
      <w:r w:rsidRPr="00DC5452">
        <w:rPr>
          <w:rFonts w:eastAsia="Arial Unicode MS"/>
        </w:rPr>
        <w:t>микропредприятия</w:t>
      </w:r>
      <w:proofErr w:type="spellEnd"/>
      <w:r w:rsidRPr="00DC5452">
        <w:rPr>
          <w:rFonts w:eastAsia="Arial Unicode MS"/>
        </w:rPr>
        <w:t xml:space="preserve"> в год.  </w:t>
      </w:r>
    </w:p>
    <w:p w:rsidR="00F15572" w:rsidRPr="00DC5452" w:rsidRDefault="00F15572" w:rsidP="00F15572">
      <w:pPr>
        <w:ind w:firstLine="708"/>
        <w:jc w:val="both"/>
        <w:rPr>
          <w:rFonts w:eastAsia="Arial Unicode MS"/>
        </w:rPr>
      </w:pPr>
      <w:r>
        <w:rPr>
          <w:rFonts w:eastAsia="Arial Unicode MS"/>
        </w:rPr>
        <w:t>21</w:t>
      </w:r>
      <w:r w:rsidRPr="00DC5452">
        <w:rPr>
          <w:rFonts w:eastAsia="Arial Unicode MS"/>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eastAsia="Arial Unicode MS"/>
        </w:rPr>
        <w:t>микропредприятий</w:t>
      </w:r>
      <w:proofErr w:type="spellEnd"/>
      <w:r w:rsidRPr="00DC5452">
        <w:rPr>
          <w:rFonts w:eastAsia="Arial Unicode MS"/>
        </w:rPr>
        <w:t xml:space="preserve"> не более чем на пятнадцать часов. </w:t>
      </w:r>
    </w:p>
    <w:p w:rsidR="00F15572" w:rsidRPr="00DC5452" w:rsidRDefault="00F15572" w:rsidP="00F15572">
      <w:pPr>
        <w:ind w:firstLine="708"/>
        <w:jc w:val="both"/>
      </w:pPr>
      <w:r>
        <w:t>22</w:t>
      </w:r>
      <w:r w:rsidRPr="00AC577E">
        <w:t>.</w:t>
      </w:r>
      <w:r w:rsidRPr="00DC5452">
        <w:t xml:space="preserve"> Конечными результатами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являются:</w:t>
      </w:r>
    </w:p>
    <w:p w:rsidR="00F15572" w:rsidRPr="00DC5452" w:rsidRDefault="00F15572" w:rsidP="00F15572">
      <w:pPr>
        <w:ind w:firstLine="708"/>
        <w:jc w:val="both"/>
      </w:pPr>
      <w:r w:rsidRPr="00DC5452">
        <w:t xml:space="preserve">1) выявление и обеспечение устранения нарушений </w:t>
      </w:r>
      <w:r>
        <w:t>жилищного</w:t>
      </w:r>
      <w:r w:rsidRPr="00DC5452">
        <w:t xml:space="preserve"> законодательства, установление отсутствия таких нарушений;</w:t>
      </w:r>
    </w:p>
    <w:p w:rsidR="00F15572" w:rsidRDefault="00F15572" w:rsidP="00F15572">
      <w:pPr>
        <w:ind w:firstLine="708"/>
        <w:jc w:val="both"/>
      </w:pPr>
      <w:r w:rsidRPr="00DC5452">
        <w:t>2) исполнение нарушителями извещений об устранении наруше</w:t>
      </w:r>
      <w:r>
        <w:t>ний жилищного законодательства.</w:t>
      </w:r>
    </w:p>
    <w:p w:rsidR="00F15572" w:rsidRDefault="00F15572" w:rsidP="00F15572">
      <w:pPr>
        <w:autoSpaceDE w:val="0"/>
        <w:autoSpaceDN w:val="0"/>
        <w:adjustRightInd w:val="0"/>
        <w:ind w:firstLine="720"/>
        <w:jc w:val="both"/>
      </w:pPr>
    </w:p>
    <w:p w:rsidR="00F15572" w:rsidRPr="00DC5452" w:rsidRDefault="00F15572" w:rsidP="00F15572">
      <w:pPr>
        <w:jc w:val="center"/>
        <w:rPr>
          <w:b/>
        </w:rPr>
      </w:pPr>
      <w:r>
        <w:rPr>
          <w:b/>
        </w:rPr>
        <w:t>3</w:t>
      </w:r>
      <w:r w:rsidRPr="00DC5452">
        <w:rPr>
          <w:b/>
        </w:rPr>
        <w:t>.</w:t>
      </w:r>
      <w:r>
        <w:rPr>
          <w:b/>
        </w:rPr>
        <w:t xml:space="preserve"> Состав, последовательность и сроки выполнения</w:t>
      </w:r>
      <w:r w:rsidRPr="00DC5452">
        <w:rPr>
          <w:b/>
        </w:rPr>
        <w:t xml:space="preserve"> </w:t>
      </w:r>
      <w:r>
        <w:rPr>
          <w:b/>
        </w:rPr>
        <w:t>а</w:t>
      </w:r>
      <w:r w:rsidRPr="00DC5452">
        <w:rPr>
          <w:b/>
        </w:rPr>
        <w:t>дминистративны</w:t>
      </w:r>
      <w:r>
        <w:rPr>
          <w:b/>
        </w:rPr>
        <w:t>х</w:t>
      </w:r>
      <w:r w:rsidRPr="00DC5452">
        <w:rPr>
          <w:b/>
        </w:rPr>
        <w:t xml:space="preserve"> процедур</w:t>
      </w:r>
      <w:r>
        <w:rPr>
          <w:b/>
        </w:rPr>
        <w:t xml:space="preserve"> (действий), требований к порядку их выполнения</w:t>
      </w:r>
    </w:p>
    <w:p w:rsidR="00F15572" w:rsidRPr="00DC5452" w:rsidRDefault="00F15572" w:rsidP="00F15572">
      <w:pPr>
        <w:ind w:firstLine="708"/>
        <w:jc w:val="both"/>
      </w:pPr>
      <w:r>
        <w:t>23</w:t>
      </w:r>
      <w:r w:rsidRPr="00DC5452">
        <w:t xml:space="preserve">. </w:t>
      </w:r>
      <w:r>
        <w:t>М</w:t>
      </w:r>
      <w:r w:rsidRPr="00DC5452">
        <w:t>униципальн</w:t>
      </w:r>
      <w:r>
        <w:t>ый</w:t>
      </w:r>
      <w:r w:rsidRPr="00DC5452">
        <w:t xml:space="preserve"> </w:t>
      </w:r>
      <w:r>
        <w:t>жилищный</w:t>
      </w:r>
      <w:r w:rsidRPr="00DC5452">
        <w:t xml:space="preserve"> контрол</w:t>
      </w:r>
      <w:r>
        <w:t>ь включает в себя следующие административные процедуры</w:t>
      </w:r>
      <w:r w:rsidRPr="00DC5452">
        <w:t>:</w:t>
      </w:r>
    </w:p>
    <w:p w:rsidR="00F15572" w:rsidRPr="00DC5452" w:rsidRDefault="00F15572" w:rsidP="00F15572">
      <w:pPr>
        <w:ind w:firstLine="708"/>
        <w:jc w:val="both"/>
      </w:pPr>
      <w:r w:rsidRPr="00DC5452">
        <w:t>1) планирование проверок;</w:t>
      </w:r>
    </w:p>
    <w:p w:rsidR="00F15572" w:rsidRPr="00DC5452" w:rsidRDefault="00F15572" w:rsidP="00F15572">
      <w:pPr>
        <w:ind w:firstLine="708"/>
        <w:jc w:val="both"/>
      </w:pPr>
      <w:r w:rsidRPr="00DC5452">
        <w:t>2) подготовка к проведению проверки;</w:t>
      </w:r>
    </w:p>
    <w:p w:rsidR="00F15572" w:rsidRPr="00DC5452" w:rsidRDefault="00F15572" w:rsidP="00F15572">
      <w:pPr>
        <w:ind w:firstLine="708"/>
        <w:jc w:val="both"/>
      </w:pPr>
      <w:r w:rsidRPr="00DC5452">
        <w:t>3) проведение проверки и оформление ее результатов</w:t>
      </w:r>
      <w:r>
        <w:t>.</w:t>
      </w:r>
    </w:p>
    <w:p w:rsidR="00F15572" w:rsidRDefault="00F15572" w:rsidP="00F15572">
      <w:pPr>
        <w:jc w:val="center"/>
        <w:rPr>
          <w:b/>
        </w:rPr>
      </w:pPr>
    </w:p>
    <w:p w:rsidR="00F15572" w:rsidRPr="00941710" w:rsidRDefault="00F15572" w:rsidP="00F15572">
      <w:pPr>
        <w:jc w:val="center"/>
      </w:pPr>
      <w:r>
        <w:rPr>
          <w:b/>
        </w:rPr>
        <w:t>3.1.</w:t>
      </w:r>
      <w:r w:rsidRPr="00DC5452">
        <w:rPr>
          <w:b/>
        </w:rPr>
        <w:t>Планирование проверок</w:t>
      </w:r>
    </w:p>
    <w:p w:rsidR="00F15572" w:rsidRPr="00DC5452" w:rsidRDefault="00F15572" w:rsidP="00F15572">
      <w:pPr>
        <w:ind w:firstLine="708"/>
        <w:jc w:val="both"/>
      </w:pPr>
      <w:r>
        <w:t>24</w:t>
      </w:r>
      <w:r w:rsidRPr="00DC5452">
        <w:t>. Юридическими фактами, являющимися основаниями для осуществления проверок, являются:</w:t>
      </w:r>
    </w:p>
    <w:p w:rsidR="00F15572" w:rsidRPr="004A1457" w:rsidRDefault="00F15572" w:rsidP="00F15572">
      <w:pPr>
        <w:ind w:firstLine="708"/>
        <w:jc w:val="both"/>
        <w:rPr>
          <w:b/>
        </w:rPr>
      </w:pPr>
      <w:r w:rsidRPr="00DC5452">
        <w:t>1) планы проведения проверок</w:t>
      </w:r>
      <w:r>
        <w:t xml:space="preserve"> </w:t>
      </w:r>
      <w:r w:rsidRPr="004A1457">
        <w:rPr>
          <w:b/>
        </w:rPr>
        <w:t>(для юридических лиц и индивидуальных предпринимателей);</w:t>
      </w:r>
    </w:p>
    <w:p w:rsidR="00F15572" w:rsidRPr="00DC5452" w:rsidRDefault="00F15572" w:rsidP="00F15572">
      <w:pPr>
        <w:ind w:firstLine="708"/>
        <w:jc w:val="both"/>
      </w:pPr>
      <w:r w:rsidRPr="00DC5452">
        <w:t xml:space="preserve">2) жалобы и обращения физических и юридических лиц по вопросам нарушения </w:t>
      </w:r>
      <w:r>
        <w:t>жилищного</w:t>
      </w:r>
      <w:r w:rsidRPr="00DC5452">
        <w:t xml:space="preserve"> законодательства;</w:t>
      </w:r>
    </w:p>
    <w:p w:rsidR="00F15572" w:rsidRPr="00DC5452" w:rsidRDefault="00F15572" w:rsidP="00F15572">
      <w:pPr>
        <w:ind w:firstLine="708"/>
        <w:jc w:val="both"/>
      </w:pPr>
      <w:r w:rsidRPr="00DC5452">
        <w:t xml:space="preserve">3) обращения органов государственной власти и органов местного самоуправления по вопросам нарушения </w:t>
      </w:r>
      <w:r>
        <w:t>жилищного</w:t>
      </w:r>
      <w:r w:rsidRPr="00DC5452">
        <w:t xml:space="preserve"> законодательства;</w:t>
      </w:r>
    </w:p>
    <w:p w:rsidR="00F15572" w:rsidRPr="00DC5452" w:rsidRDefault="00F15572" w:rsidP="00F15572">
      <w:pPr>
        <w:ind w:firstLine="708"/>
        <w:jc w:val="both"/>
      </w:pPr>
      <w:r w:rsidRPr="00DC5452">
        <w:t>4) сообщения в средствах массовой информации, содержащие данные, указывающие на наличие наруше</w:t>
      </w:r>
      <w:r>
        <w:t>ния жилищного законодательства.</w:t>
      </w:r>
    </w:p>
    <w:p w:rsidR="00F15572" w:rsidRDefault="00F15572" w:rsidP="00F15572">
      <w:pPr>
        <w:ind w:firstLine="708"/>
        <w:jc w:val="both"/>
      </w:pPr>
      <w:r w:rsidRPr="00DC5452">
        <w:t xml:space="preserve">Проверка является плановой, если она проводится на основании плана проверок. </w:t>
      </w:r>
    </w:p>
    <w:p w:rsidR="00F15572" w:rsidRDefault="00F15572" w:rsidP="00F15572">
      <w:pPr>
        <w:ind w:firstLine="708"/>
        <w:jc w:val="both"/>
      </w:pPr>
      <w:r w:rsidRPr="00DC5452">
        <w:t xml:space="preserve">Проверка является внеплановой, если она проводится на основании юридических фактов, указанных в </w:t>
      </w:r>
      <w:r>
        <w:t xml:space="preserve">подпунктах 2, 3, 4 </w:t>
      </w:r>
      <w:r w:rsidRPr="00DC5452">
        <w:t>настояще</w:t>
      </w:r>
      <w:r>
        <w:t>го</w:t>
      </w:r>
      <w:r w:rsidRPr="00DC5452">
        <w:t xml:space="preserve"> пункт</w:t>
      </w:r>
      <w:r>
        <w:t>а</w:t>
      </w:r>
      <w:r w:rsidRPr="00DC5452">
        <w:t>, и не включена в план проверок.</w:t>
      </w:r>
    </w:p>
    <w:p w:rsidR="00F15572" w:rsidRPr="00941710" w:rsidRDefault="00F15572" w:rsidP="00F15572">
      <w:pPr>
        <w:autoSpaceDE w:val="0"/>
        <w:autoSpaceDN w:val="0"/>
        <w:adjustRightInd w:val="0"/>
        <w:ind w:firstLine="720"/>
        <w:jc w:val="both"/>
        <w:outlineLvl w:val="2"/>
      </w:pPr>
      <w:r>
        <w:t>25.</w:t>
      </w:r>
      <w:r w:rsidRPr="00CA3DD5">
        <w:t xml:space="preserve"> </w:t>
      </w:r>
      <w:r w:rsidRPr="00941710">
        <w:t>Основанием для включения плановой проверки в ежегодный план проведения плановых проверок является истечение одного года со дня:</w:t>
      </w:r>
    </w:p>
    <w:p w:rsidR="00F15572" w:rsidRPr="00941710" w:rsidRDefault="00F15572" w:rsidP="00F15572">
      <w:pPr>
        <w:autoSpaceDE w:val="0"/>
        <w:autoSpaceDN w:val="0"/>
        <w:adjustRightInd w:val="0"/>
        <w:ind w:firstLine="720"/>
        <w:jc w:val="both"/>
        <w:outlineLvl w:val="2"/>
      </w:pPr>
      <w:proofErr w:type="gramStart"/>
      <w:r w:rsidRPr="0094171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15572" w:rsidRDefault="00F15572" w:rsidP="00F15572">
      <w:pPr>
        <w:autoSpaceDE w:val="0"/>
        <w:autoSpaceDN w:val="0"/>
        <w:adjustRightInd w:val="0"/>
        <w:ind w:firstLine="720"/>
        <w:jc w:val="both"/>
        <w:outlineLvl w:val="2"/>
      </w:pPr>
      <w:r w:rsidRPr="00941710">
        <w:lastRenderedPageBreak/>
        <w:t>2) окончания проведения последней плановой проверки юридического лица, индивидуального предпринимателя.</w:t>
      </w:r>
    </w:p>
    <w:p w:rsidR="00F15572" w:rsidRDefault="00F15572" w:rsidP="00F15572">
      <w:pPr>
        <w:autoSpaceDE w:val="0"/>
        <w:autoSpaceDN w:val="0"/>
        <w:adjustRightInd w:val="0"/>
        <w:ind w:firstLine="720"/>
        <w:jc w:val="both"/>
        <w:outlineLvl w:val="2"/>
      </w:pPr>
      <w:r>
        <w:t xml:space="preserve">26. </w:t>
      </w:r>
      <w:r w:rsidRPr="00941710">
        <w:t>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F15572" w:rsidRDefault="00F15572" w:rsidP="00F15572">
      <w:pPr>
        <w:ind w:firstLine="708"/>
        <w:jc w:val="both"/>
      </w:pPr>
      <w:r>
        <w:t xml:space="preserve"> 27</w:t>
      </w:r>
      <w:r w:rsidRPr="00DC5452">
        <w:t xml:space="preserve">. Планы проверок утверждаются </w:t>
      </w:r>
      <w:r>
        <w:t>постановлением Администрации поселения</w:t>
      </w:r>
      <w:r w:rsidRPr="00941710">
        <w:t xml:space="preserve"> и размещ</w:t>
      </w:r>
      <w:r>
        <w:t>аются</w:t>
      </w:r>
      <w:r w:rsidRPr="00941710">
        <w:t xml:space="preserve"> на официальном сайте </w:t>
      </w:r>
      <w:proofErr w:type="spellStart"/>
      <w:r w:rsidR="00C23101">
        <w:rPr>
          <w:sz w:val="22"/>
          <w:szCs w:val="22"/>
        </w:rPr>
        <w:t>Киндальского</w:t>
      </w:r>
      <w:proofErr w:type="spellEnd"/>
      <w:r>
        <w:t xml:space="preserve"> сельского</w:t>
      </w:r>
      <w:r w:rsidRPr="00941710">
        <w:t xml:space="preserve"> поселения в</w:t>
      </w:r>
      <w:r>
        <w:t xml:space="preserve"> информационно-телекоммуникационной</w:t>
      </w:r>
      <w:r w:rsidRPr="00941710">
        <w:t xml:space="preserve"> сети </w:t>
      </w:r>
      <w:r>
        <w:t>«</w:t>
      </w:r>
      <w:r w:rsidRPr="00941710">
        <w:t>Интернет</w:t>
      </w:r>
      <w:r>
        <w:t>».</w:t>
      </w:r>
    </w:p>
    <w:p w:rsidR="00F15572" w:rsidRPr="00941710" w:rsidRDefault="00F15572" w:rsidP="00F15572">
      <w:pPr>
        <w:autoSpaceDE w:val="0"/>
        <w:autoSpaceDN w:val="0"/>
        <w:adjustRightInd w:val="0"/>
        <w:ind w:firstLine="720"/>
        <w:jc w:val="both"/>
      </w:pPr>
      <w:r>
        <w:t>Форма плана проведения проверок представлена в приложении 1 к настоящему Административному регламенту</w:t>
      </w:r>
      <w:r w:rsidRPr="00941710">
        <w:t>.</w:t>
      </w:r>
    </w:p>
    <w:p w:rsidR="00F15572" w:rsidRDefault="00F15572" w:rsidP="00F15572">
      <w:pPr>
        <w:ind w:firstLine="708"/>
        <w:jc w:val="both"/>
      </w:pPr>
      <w:r w:rsidRPr="00DC5452">
        <w:t xml:space="preserve">Планы проверок </w:t>
      </w:r>
      <w: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прокуратуру </w:t>
      </w:r>
      <w:proofErr w:type="spellStart"/>
      <w:r>
        <w:t>Каргасокского</w:t>
      </w:r>
      <w:proofErr w:type="spellEnd"/>
      <w:r>
        <w:t xml:space="preserve"> района</w:t>
      </w:r>
      <w:r w:rsidRPr="00DC5452">
        <w:t>.</w:t>
      </w:r>
    </w:p>
    <w:p w:rsidR="00F15572" w:rsidRPr="00384B98" w:rsidRDefault="00F15572" w:rsidP="00F15572">
      <w:pPr>
        <w:ind w:firstLine="709"/>
        <w:jc w:val="both"/>
        <w:outlineLvl w:val="2"/>
      </w:pPr>
      <w:r w:rsidRPr="00384B98">
        <w:t xml:space="preserve">В срок до 1 ноября года, предшествующего году проведения плановых проверок, </w:t>
      </w:r>
      <w:r>
        <w:t>А</w:t>
      </w:r>
      <w:r w:rsidRPr="00384B98">
        <w:t xml:space="preserve">дминистрация поселения направляет в </w:t>
      </w:r>
      <w:r w:rsidRPr="004A1457">
        <w:rPr>
          <w:b/>
        </w:rPr>
        <w:t xml:space="preserve">прокуратуру </w:t>
      </w:r>
      <w:proofErr w:type="spellStart"/>
      <w:r w:rsidRPr="004A1457">
        <w:rPr>
          <w:b/>
        </w:rPr>
        <w:t>Каргасокского</w:t>
      </w:r>
      <w:proofErr w:type="spellEnd"/>
      <w:r w:rsidRPr="004A1457">
        <w:rPr>
          <w:b/>
        </w:rPr>
        <w:t xml:space="preserve"> района</w:t>
      </w:r>
      <w:r w:rsidRPr="00384B98">
        <w:t xml:space="preserve"> утвержденный ежегодный план проведения плановых проверок.</w:t>
      </w:r>
    </w:p>
    <w:p w:rsidR="00F15572" w:rsidRDefault="00F15572" w:rsidP="00F15572">
      <w:pPr>
        <w:shd w:val="clear" w:color="auto" w:fill="FFFFFF"/>
        <w:ind w:firstLine="709"/>
        <w:jc w:val="both"/>
        <w:rPr>
          <w:bCs/>
        </w:rPr>
      </w:pPr>
      <w:r>
        <w:rPr>
          <w:color w:val="000000"/>
        </w:rPr>
        <w:t xml:space="preserve">28. </w:t>
      </w:r>
      <w:r>
        <w:t>О</w:t>
      </w:r>
      <w:r w:rsidRPr="00384B98">
        <w:t>тветственны</w:t>
      </w:r>
      <w:r>
        <w:t>м должностным лицом</w:t>
      </w:r>
      <w:r w:rsidRPr="00384B98">
        <w:t xml:space="preserve"> за формирование ежегодного плана проведения плановых проверок</w:t>
      </w:r>
      <w:r>
        <w:t xml:space="preserve"> является специалист 2 категории (муниципальный инспектор)</w:t>
      </w:r>
      <w:r w:rsidRPr="00384B98">
        <w:rPr>
          <w:bCs/>
        </w:rPr>
        <w:t>.</w:t>
      </w:r>
    </w:p>
    <w:p w:rsidR="00F15572" w:rsidRPr="00384B98" w:rsidRDefault="00F15572" w:rsidP="00F15572">
      <w:pPr>
        <w:ind w:firstLine="709"/>
        <w:jc w:val="both"/>
        <w:outlineLvl w:val="2"/>
      </w:pPr>
      <w:r>
        <w:rPr>
          <w:bCs/>
        </w:rPr>
        <w:t>29. Конечным результатам административной процедуры является</w:t>
      </w:r>
      <w:r w:rsidRPr="00E75AA0">
        <w:t xml:space="preserve"> </w:t>
      </w:r>
      <w:r w:rsidRPr="00384B98">
        <w:t>утвержденный ежегодный план проведения плановых проверок.</w:t>
      </w:r>
    </w:p>
    <w:p w:rsidR="00F15572" w:rsidRDefault="00F15572" w:rsidP="00F15572">
      <w:pPr>
        <w:jc w:val="center"/>
        <w:rPr>
          <w:b/>
        </w:rPr>
      </w:pPr>
    </w:p>
    <w:p w:rsidR="00F15572" w:rsidRDefault="00F15572" w:rsidP="00F15572">
      <w:pPr>
        <w:jc w:val="center"/>
        <w:rPr>
          <w:b/>
        </w:rPr>
      </w:pPr>
      <w:r>
        <w:rPr>
          <w:b/>
        </w:rPr>
        <w:t xml:space="preserve">3.2. </w:t>
      </w:r>
      <w:r w:rsidRPr="00DC5452">
        <w:rPr>
          <w:b/>
        </w:rPr>
        <w:t>П</w:t>
      </w:r>
      <w:r>
        <w:rPr>
          <w:b/>
        </w:rPr>
        <w:t>одготовка к проведению проверки</w:t>
      </w:r>
    </w:p>
    <w:p w:rsidR="00F15572" w:rsidRPr="00DC5452" w:rsidRDefault="00F15572" w:rsidP="00F15572">
      <w:pPr>
        <w:jc w:val="center"/>
        <w:rPr>
          <w:b/>
        </w:rPr>
      </w:pPr>
      <w:r>
        <w:rPr>
          <w:b/>
        </w:rPr>
        <w:t>3.2.1 Подготовка к проведению проверки юридических лиц и индивидуальных предпринимателей</w:t>
      </w:r>
    </w:p>
    <w:p w:rsidR="00F15572" w:rsidRPr="00384B98" w:rsidRDefault="00F15572" w:rsidP="00F15572">
      <w:pPr>
        <w:ind w:firstLine="709"/>
        <w:jc w:val="both"/>
        <w:outlineLvl w:val="2"/>
      </w:pPr>
      <w:r>
        <w:t>30</w:t>
      </w:r>
      <w:r w:rsidRPr="00DC5452">
        <w:t xml:space="preserve">. </w:t>
      </w:r>
      <w:r>
        <w:t>Основанием административной процедуры</w:t>
      </w:r>
      <w:r w:rsidRPr="00384B98">
        <w:t xml:space="preserve"> является наступление плановой даты, утвержденного на соответствующий год пла</w:t>
      </w:r>
      <w:r>
        <w:t xml:space="preserve">на проведения плановых проверок. </w:t>
      </w:r>
      <w:r w:rsidRPr="00384B98">
        <w:t xml:space="preserve">При подготовке к проведению плановой </w:t>
      </w:r>
      <w:r>
        <w:t>проверки издается распоряжение А</w:t>
      </w:r>
      <w:r w:rsidRPr="00384B98">
        <w:t xml:space="preserve">дминистрации поселения (далее - распоряжение). </w:t>
      </w:r>
    </w:p>
    <w:p w:rsidR="00F15572" w:rsidRPr="00384B98" w:rsidRDefault="00F15572" w:rsidP="00F15572">
      <w:pPr>
        <w:shd w:val="clear" w:color="auto" w:fill="FFFFFF"/>
        <w:ind w:firstLine="708"/>
        <w:jc w:val="both"/>
      </w:pPr>
      <w:r w:rsidRPr="00384B98">
        <w:rPr>
          <w:color w:val="000000"/>
        </w:rPr>
        <w:t>В распоряжении  указываются:</w:t>
      </w:r>
    </w:p>
    <w:p w:rsidR="00F15572" w:rsidRPr="00384B98" w:rsidRDefault="00F15572" w:rsidP="00F15572">
      <w:pPr>
        <w:shd w:val="clear" w:color="auto" w:fill="FFFFFF"/>
        <w:ind w:firstLine="708"/>
        <w:jc w:val="both"/>
        <w:rPr>
          <w:color w:val="000000"/>
        </w:rPr>
      </w:pPr>
      <w:r w:rsidRPr="00384B98">
        <w:rPr>
          <w:color w:val="000000"/>
        </w:rPr>
        <w:t>1) наименование органа муниципального контроля;</w:t>
      </w:r>
    </w:p>
    <w:p w:rsidR="00F15572" w:rsidRPr="00384B98" w:rsidRDefault="00F15572" w:rsidP="00F15572">
      <w:pPr>
        <w:shd w:val="clear" w:color="auto" w:fill="FFFFFF"/>
        <w:ind w:firstLine="708"/>
        <w:jc w:val="both"/>
      </w:pPr>
      <w:r w:rsidRPr="00384B98">
        <w:rPr>
          <w:color w:val="000000"/>
        </w:rPr>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color w:val="000000"/>
        </w:rPr>
        <w:t>которых</w:t>
      </w:r>
      <w:proofErr w:type="gramEnd"/>
      <w:r w:rsidRPr="00384B98">
        <w:rPr>
          <w:color w:val="000000"/>
        </w:rPr>
        <w:t xml:space="preserve"> проводится проверка;</w:t>
      </w:r>
    </w:p>
    <w:p w:rsidR="00F15572" w:rsidRPr="00384B98" w:rsidRDefault="00F15572" w:rsidP="00F15572">
      <w:pPr>
        <w:shd w:val="clear" w:color="auto" w:fill="FFFFFF"/>
        <w:ind w:firstLine="708"/>
        <w:jc w:val="both"/>
      </w:pPr>
      <w:r w:rsidRPr="00384B98">
        <w:t>3) место нахождения юридического лица (их филиалов, представительств, обособленных</w:t>
      </w:r>
    </w:p>
    <w:p w:rsidR="00F15572" w:rsidRPr="00384B98" w:rsidRDefault="00F15572" w:rsidP="00F15572">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F15572" w:rsidRPr="00384B98" w:rsidRDefault="00F15572" w:rsidP="00F15572">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F15572" w:rsidRPr="00384B98" w:rsidRDefault="00F15572" w:rsidP="00F15572">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15572" w:rsidRPr="00384B98" w:rsidRDefault="00F15572" w:rsidP="00F15572">
      <w:pPr>
        <w:shd w:val="clear" w:color="auto" w:fill="FFFFFF"/>
        <w:ind w:firstLine="708"/>
        <w:jc w:val="both"/>
        <w:rPr>
          <w:color w:val="000000"/>
        </w:rPr>
      </w:pPr>
      <w:r w:rsidRPr="00384B98">
        <w:rPr>
          <w:color w:val="000000"/>
        </w:rPr>
        <w:t>6)  цели, предмет проверки;</w:t>
      </w:r>
    </w:p>
    <w:p w:rsidR="00F15572" w:rsidRPr="00384B98" w:rsidRDefault="00F15572" w:rsidP="00F15572">
      <w:pPr>
        <w:shd w:val="clear" w:color="auto" w:fill="FFFFFF"/>
        <w:ind w:firstLine="708"/>
        <w:jc w:val="both"/>
      </w:pPr>
      <w:r w:rsidRPr="00384B98">
        <w:rPr>
          <w:color w:val="000000"/>
        </w:rPr>
        <w:t>7) срок проведения проверки с указанием даты начала и окончания проверки;</w:t>
      </w:r>
    </w:p>
    <w:p w:rsidR="00F15572" w:rsidRPr="00384B98" w:rsidRDefault="00F15572" w:rsidP="00F15572">
      <w:pPr>
        <w:shd w:val="clear" w:color="auto" w:fill="FFFFFF"/>
        <w:ind w:firstLine="708"/>
        <w:jc w:val="both"/>
      </w:pPr>
      <w:r w:rsidRPr="00384B98">
        <w:rPr>
          <w:color w:val="000000"/>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15572" w:rsidRPr="00384B98" w:rsidRDefault="00F15572" w:rsidP="00F15572">
      <w:pPr>
        <w:shd w:val="clear" w:color="auto" w:fill="FFFFFF"/>
        <w:ind w:firstLine="708"/>
        <w:jc w:val="both"/>
      </w:pPr>
      <w:r w:rsidRPr="00384B98">
        <w:rPr>
          <w:color w:val="000000"/>
        </w:rPr>
        <w:t>9) перечень мероприятий по контролю, необходимых для достижения целей и задач проведения проверки;</w:t>
      </w:r>
    </w:p>
    <w:p w:rsidR="00F15572" w:rsidRPr="00384B98" w:rsidRDefault="00F15572" w:rsidP="00F15572">
      <w:pPr>
        <w:shd w:val="clear" w:color="auto" w:fill="FFFFFF"/>
        <w:ind w:firstLine="708"/>
        <w:jc w:val="both"/>
      </w:pPr>
      <w:r w:rsidRPr="00384B98">
        <w:rPr>
          <w:color w:val="000000"/>
        </w:rPr>
        <w:t>10) перечень административных регламентов по осуществлению муниципального контроля;</w:t>
      </w:r>
    </w:p>
    <w:p w:rsidR="00F15572" w:rsidRPr="00384B98" w:rsidRDefault="00F15572" w:rsidP="00F15572">
      <w:pPr>
        <w:shd w:val="clear" w:color="auto" w:fill="FFFFFF"/>
        <w:ind w:firstLine="708"/>
        <w:jc w:val="both"/>
      </w:pPr>
      <w:r w:rsidRPr="00384B98">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15572" w:rsidRPr="00384B98" w:rsidRDefault="00F15572" w:rsidP="00F15572">
      <w:pPr>
        <w:ind w:firstLine="709"/>
        <w:jc w:val="both"/>
        <w:outlineLvl w:val="2"/>
      </w:pPr>
      <w:r>
        <w:lastRenderedPageBreak/>
        <w:t>Ответственным должностным лицом за разработку п</w:t>
      </w:r>
      <w:r w:rsidRPr="00384B98">
        <w:t>роект</w:t>
      </w:r>
      <w:r>
        <w:t>а</w:t>
      </w:r>
      <w:r w:rsidRPr="00384B98">
        <w:t xml:space="preserve"> распоряжения </w:t>
      </w:r>
      <w:r>
        <w:t>является</w:t>
      </w:r>
      <w:r w:rsidRPr="00384B98">
        <w:t xml:space="preserve"> </w:t>
      </w:r>
      <w:r w:rsidR="005F3F16">
        <w:t>ведущий специалист Администрации сельского поселения</w:t>
      </w:r>
      <w:r w:rsidRPr="00384B98">
        <w:t>.</w:t>
      </w:r>
    </w:p>
    <w:p w:rsidR="00F15572" w:rsidRDefault="00F15572" w:rsidP="00F15572">
      <w:pPr>
        <w:ind w:firstLine="708"/>
        <w:jc w:val="both"/>
      </w:pPr>
      <w:r w:rsidRPr="00384B98">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t>с использованием факсимильной связи</w:t>
      </w:r>
      <w:r w:rsidRPr="00384B98">
        <w:t>, нарочн</w:t>
      </w:r>
      <w:r>
        <w:t>о).</w:t>
      </w:r>
    </w:p>
    <w:p w:rsidR="00F15572" w:rsidRPr="00DC5452" w:rsidRDefault="00F15572" w:rsidP="00F15572">
      <w:pPr>
        <w:ind w:firstLine="708"/>
        <w:jc w:val="both"/>
        <w:rPr>
          <w:rFonts w:eastAsia="Arial Unicode MS"/>
        </w:rPr>
      </w:pPr>
      <w:r>
        <w:rPr>
          <w:rFonts w:eastAsia="Arial Unicode MS"/>
        </w:rPr>
        <w:t>31</w:t>
      </w:r>
      <w:r w:rsidRPr="00DC5452">
        <w:rPr>
          <w:rFonts w:eastAsia="Arial Unicode MS"/>
        </w:rPr>
        <w:t xml:space="preserve">. </w:t>
      </w:r>
      <w:proofErr w:type="gramStart"/>
      <w:r w:rsidRPr="00DC5452">
        <w:rPr>
          <w:rFonts w:eastAsia="Arial Unicode M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DC5452">
        <w:rPr>
          <w:rFonts w:eastAsia="Arial Unicode MS"/>
        </w:rPr>
        <w:t xml:space="preserve"> причинения такого вреда.</w:t>
      </w:r>
    </w:p>
    <w:p w:rsidR="00F15572" w:rsidRPr="00941710" w:rsidRDefault="00F15572" w:rsidP="00F15572">
      <w:pPr>
        <w:autoSpaceDE w:val="0"/>
        <w:autoSpaceDN w:val="0"/>
        <w:adjustRightInd w:val="0"/>
        <w:ind w:firstLine="720"/>
        <w:jc w:val="both"/>
      </w:pPr>
      <w:r>
        <w:t>32</w:t>
      </w:r>
      <w:r w:rsidRPr="00941710">
        <w:t xml:space="preserve">. Основания для проведения внеплановой проверки в отношении юридических лиц или индивидуальных предпринимателей установлены </w:t>
      </w:r>
      <w:hyperlink r:id="rId10" w:history="1">
        <w:r w:rsidRPr="00941710">
          <w:t>статьей 10</w:t>
        </w:r>
      </w:hyperlink>
      <w:r w:rsidRPr="00941710">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5572" w:rsidRPr="00941710" w:rsidRDefault="00F15572" w:rsidP="00F15572">
      <w:pPr>
        <w:autoSpaceDE w:val="0"/>
        <w:autoSpaceDN w:val="0"/>
        <w:adjustRightInd w:val="0"/>
        <w:ind w:firstLine="720"/>
        <w:jc w:val="both"/>
        <w:outlineLvl w:val="2"/>
      </w:pPr>
      <w:proofErr w:type="gramStart"/>
      <w:r w:rsidRPr="00941710">
        <w:t xml:space="preserve">Основанием для проведения внеплановой проверки наряду с основаниями, указанными в </w:t>
      </w:r>
      <w:hyperlink r:id="rId11" w:history="1">
        <w:r w:rsidRPr="00941710">
          <w:t>части 2 статьи 10</w:t>
        </w:r>
      </w:hyperlink>
      <w:r w:rsidRPr="00941710">
        <w:t xml:space="preserve"> Федерального закона от 26 декабря 2008 года № 294-ФЗ </w:t>
      </w:r>
      <w:r>
        <w:t>«</w:t>
      </w:r>
      <w:r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41710">
        <w:t xml:space="preserve">, является поступление в </w:t>
      </w:r>
      <w:r>
        <w:t>орган государственного жилищного надзора, орган муниципального жилищного контроля</w:t>
      </w:r>
      <w:r w:rsidRPr="00941710">
        <w:t xml:space="preserve"> обращений и заявлений граждан, в том числе индивидуальных предпринимателей, юридических лиц</w:t>
      </w:r>
      <w:proofErr w:type="gramEnd"/>
      <w:r w:rsidRPr="00941710">
        <w:t xml:space="preserve">, </w:t>
      </w:r>
      <w:proofErr w:type="gramStart"/>
      <w:r w:rsidRPr="00941710">
        <w:t xml:space="preserve">информации от органов государственной власти, органов местного самоуправления о фактах нарушения требований к порядку </w:t>
      </w:r>
      <w:r>
        <w:t>создания</w:t>
      </w:r>
      <w:r w:rsidRPr="00941710">
        <w:t xml:space="preserve"> товарищества собственников жилья,</w:t>
      </w:r>
      <w:r>
        <w:t xml:space="preserve"> жилищного, жилищно-строительного или иного специализированного потребительского кооператива, </w:t>
      </w:r>
      <w:r w:rsidRPr="00941710">
        <w:t>уставу товарищества собственников жилья</w:t>
      </w:r>
      <w:r>
        <w:t>, жилищного, жилищно-строительного или иного специализированного потребительского кооператива</w:t>
      </w:r>
      <w:r w:rsidRPr="00941710">
        <w:t xml:space="preserve"> и порядку</w:t>
      </w:r>
      <w:r>
        <w:t xml:space="preserve"> внесения изменений в устав такого товарищества или такого кооператива, порядку</w:t>
      </w:r>
      <w:r w:rsidRPr="00941710">
        <w:t xml:space="preserve"> принятия собственниками помещений в многоквартирном доме решения о выборе </w:t>
      </w:r>
      <w:r>
        <w:t>юридического лица независимо</w:t>
      </w:r>
      <w:proofErr w:type="gramEnd"/>
      <w:r>
        <w:t xml:space="preserve"> </w:t>
      </w:r>
      <w:proofErr w:type="gramStart"/>
      <w:r>
        <w:t>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r w:rsidRPr="00941710">
        <w:t xml:space="preserve"> в целях заключения с </w:t>
      </w:r>
      <w:r>
        <w:t>управляющей</w:t>
      </w:r>
      <w:r w:rsidRPr="00941710">
        <w:t xml:space="preserve"> организацией договора управления многоквартирным домом, </w:t>
      </w:r>
      <w:r>
        <w:t xml:space="preserve">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Pr="00941710">
        <w:t>Жилищно</w:t>
      </w:r>
      <w:r>
        <w:t>го кодекса Российской</w:t>
      </w:r>
      <w:proofErr w:type="gramEnd"/>
      <w:r>
        <w:t xml:space="preserve"> </w:t>
      </w:r>
      <w:proofErr w:type="gramStart"/>
      <w:r>
        <w:t>Федерации лицами договоров оказания услуг по содержанию и (или) выполнению работ по ремонту общего имущества в многоквартирном доме,</w:t>
      </w:r>
      <w:r w:rsidRPr="00941710">
        <w:t xml:space="preserve"> </w:t>
      </w:r>
      <w:r>
        <w:t>порядку утверждения условий этих</w:t>
      </w:r>
      <w:r w:rsidRPr="00941710">
        <w:t xml:space="preserve"> договор</w:t>
      </w:r>
      <w:r>
        <w:t>ов</w:t>
      </w:r>
      <w:r w:rsidRPr="00941710">
        <w:t xml:space="preserve"> и </w:t>
      </w:r>
      <w:r>
        <w:t>их</w:t>
      </w:r>
      <w:r w:rsidRPr="00941710">
        <w:t xml:space="preserve"> заключения, </w:t>
      </w:r>
      <w: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w:t>
      </w:r>
      <w:r w:rsidRPr="00941710">
        <w:t xml:space="preserve"> нарушения управляющей организацией обязательств, предусмотренных частью 2 статьи 162 Жилищного кодекса Российской</w:t>
      </w:r>
      <w:proofErr w:type="gramEnd"/>
      <w:r w:rsidRPr="00941710">
        <w:t xml:space="preserve"> Федерации</w:t>
      </w:r>
      <w:r>
        <w:t>, о фактах нарушения в области применения предельных (максимальных) индексов изменения размера вносимой гражданами платы за коммунальные услуги.</w:t>
      </w:r>
      <w:r w:rsidRPr="00941710">
        <w:t xml:space="preserve"> </w:t>
      </w:r>
    </w:p>
    <w:p w:rsidR="00F15572" w:rsidRPr="00941710" w:rsidRDefault="00F15572" w:rsidP="00F15572">
      <w:pPr>
        <w:autoSpaceDE w:val="0"/>
        <w:autoSpaceDN w:val="0"/>
        <w:adjustRightInd w:val="0"/>
        <w:ind w:firstLine="720"/>
        <w:jc w:val="both"/>
        <w:outlineLvl w:val="2"/>
      </w:pPr>
      <w:r w:rsidRPr="0094171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15572" w:rsidRPr="00941710" w:rsidRDefault="00F15572" w:rsidP="00F15572">
      <w:pPr>
        <w:autoSpaceDE w:val="0"/>
        <w:autoSpaceDN w:val="0"/>
        <w:adjustRightInd w:val="0"/>
        <w:ind w:firstLine="720"/>
        <w:jc w:val="both"/>
      </w:pPr>
      <w:r>
        <w:t>33</w:t>
      </w:r>
      <w:r w:rsidRPr="00941710">
        <w:t xml:space="preserve">. </w:t>
      </w:r>
      <w:proofErr w:type="gramStart"/>
      <w:r w:rsidRPr="00941710">
        <w:t xml:space="preserve">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w:t>
      </w:r>
      <w:r w:rsidRPr="00941710">
        <w:lastRenderedPageBreak/>
        <w:t>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941710">
        <w:t xml:space="preserve"> прокуратуры по месту осуществления деятельности юридических лиц, индивидуальных предпринимателей.</w:t>
      </w:r>
    </w:p>
    <w:p w:rsidR="00F15572" w:rsidRDefault="00F15572" w:rsidP="00F15572">
      <w:pPr>
        <w:autoSpaceDE w:val="0"/>
        <w:autoSpaceDN w:val="0"/>
        <w:adjustRightInd w:val="0"/>
        <w:ind w:firstLine="720"/>
        <w:jc w:val="both"/>
      </w:pPr>
      <w:proofErr w:type="gramStart"/>
      <w:r w:rsidRPr="00941710">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C23101">
        <w:rPr>
          <w:sz w:val="22"/>
          <w:szCs w:val="22"/>
        </w:rPr>
        <w:t>Киндальского</w:t>
      </w:r>
      <w:proofErr w:type="spellEnd"/>
      <w:r w:rsidR="00C23101">
        <w:t xml:space="preserve"> </w:t>
      </w:r>
      <w:r>
        <w:t>сельского</w:t>
      </w:r>
      <w:r w:rsidRPr="00941710">
        <w:t xml:space="preserve">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941710">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F15572" w:rsidRDefault="00F15572" w:rsidP="00F15572">
      <w:pPr>
        <w:ind w:firstLine="709"/>
        <w:jc w:val="both"/>
        <w:outlineLvl w:val="1"/>
        <w:rPr>
          <w:bCs/>
        </w:rPr>
      </w:pPr>
      <w:r>
        <w:rPr>
          <w:rFonts w:eastAsia="Arial Unicode MS"/>
        </w:rPr>
        <w:t xml:space="preserve">34. Ответственным </w:t>
      </w:r>
      <w:r>
        <w:t>должностным лицом</w:t>
      </w:r>
      <w:r w:rsidRPr="00384B98">
        <w:t xml:space="preserve"> за </w:t>
      </w:r>
      <w:r>
        <w:t xml:space="preserve">выполнение настоящей административной процедуры  является </w:t>
      </w:r>
      <w:r w:rsidR="005F3F16">
        <w:t>Глава администрации</w:t>
      </w:r>
      <w:r>
        <w:t xml:space="preserve"> (муниципальный инспектор)</w:t>
      </w:r>
      <w:r w:rsidRPr="00384B98">
        <w:rPr>
          <w:bCs/>
        </w:rPr>
        <w:t>.</w:t>
      </w:r>
    </w:p>
    <w:p w:rsidR="00F15572" w:rsidRDefault="00F15572" w:rsidP="00F15572">
      <w:pPr>
        <w:ind w:firstLine="708"/>
        <w:jc w:val="both"/>
        <w:rPr>
          <w:rFonts w:eastAsia="Arial Unicode MS"/>
        </w:rPr>
      </w:pPr>
      <w:r>
        <w:rPr>
          <w:rFonts w:eastAsia="Arial Unicode MS"/>
        </w:rPr>
        <w:t>35. Конечным результатом административной процедуры является:</w:t>
      </w:r>
    </w:p>
    <w:p w:rsidR="00F15572" w:rsidRDefault="00F15572" w:rsidP="00F15572">
      <w:pPr>
        <w:ind w:firstLine="708"/>
        <w:jc w:val="both"/>
      </w:pPr>
      <w:r>
        <w:rPr>
          <w:rFonts w:eastAsia="Arial Unicode MS"/>
        </w:rPr>
        <w:t xml:space="preserve">1) подписанное почтовое </w:t>
      </w:r>
      <w:r w:rsidRPr="00384B98">
        <w:t>уведомление о вручении юридическо</w:t>
      </w:r>
      <w:r>
        <w:t>му</w:t>
      </w:r>
      <w:r w:rsidRPr="00384B98">
        <w:t xml:space="preserve"> лиц</w:t>
      </w:r>
      <w:r>
        <w:t>у</w:t>
      </w:r>
      <w:r w:rsidRPr="00384B98">
        <w:t>, индивидуальн</w:t>
      </w:r>
      <w:r>
        <w:t>ому</w:t>
      </w:r>
      <w:r w:rsidRPr="00384B98">
        <w:t xml:space="preserve"> предпринимател</w:t>
      </w:r>
      <w:r>
        <w:t>ю</w:t>
      </w:r>
      <w:r w:rsidRPr="00384B98">
        <w:t xml:space="preserve"> </w:t>
      </w:r>
      <w:r>
        <w:t xml:space="preserve">заказного письма с </w:t>
      </w:r>
      <w:r w:rsidRPr="00384B98">
        <w:t>копи</w:t>
      </w:r>
      <w:r>
        <w:t>ей</w:t>
      </w:r>
      <w:r w:rsidRPr="00384B98">
        <w:t xml:space="preserve"> распоряжения Администрации поселения</w:t>
      </w:r>
      <w:r>
        <w:t xml:space="preserve"> о проведении плановой проверки;</w:t>
      </w:r>
    </w:p>
    <w:p w:rsidR="00F15572" w:rsidRDefault="00F15572" w:rsidP="00F15572">
      <w:pPr>
        <w:ind w:firstLine="708"/>
        <w:jc w:val="both"/>
      </w:pPr>
      <w: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F15572" w:rsidRDefault="00F15572" w:rsidP="00F15572">
      <w:pPr>
        <w:ind w:firstLine="708"/>
        <w:jc w:val="both"/>
        <w:rPr>
          <w:color w:val="000000"/>
        </w:rPr>
      </w:pPr>
      <w:r>
        <w:t xml:space="preserve">3) уведомление </w:t>
      </w:r>
      <w:r w:rsidRPr="004A4796">
        <w:rPr>
          <w:color w:val="000000"/>
        </w:rPr>
        <w:t>юридическо</w:t>
      </w:r>
      <w:r>
        <w:rPr>
          <w:color w:val="000000"/>
        </w:rPr>
        <w:t>го</w:t>
      </w:r>
      <w:r w:rsidRPr="004A4796">
        <w:rPr>
          <w:color w:val="000000"/>
        </w:rPr>
        <w:t xml:space="preserve"> лиц</w:t>
      </w:r>
      <w:r>
        <w:rPr>
          <w:color w:val="000000"/>
        </w:rPr>
        <w:t>а</w:t>
      </w:r>
      <w:r w:rsidRPr="004A4796">
        <w:rPr>
          <w:color w:val="000000"/>
        </w:rPr>
        <w:t>, индивидуальн</w:t>
      </w:r>
      <w:r>
        <w:rPr>
          <w:color w:val="000000"/>
        </w:rPr>
        <w:t>ого</w:t>
      </w:r>
      <w:r w:rsidRPr="004A4796">
        <w:rPr>
          <w:color w:val="000000"/>
        </w:rPr>
        <w:t xml:space="preserve"> предпринимател</w:t>
      </w:r>
      <w:r>
        <w:rPr>
          <w:color w:val="000000"/>
        </w:rPr>
        <w:t>я о</w:t>
      </w:r>
      <w:r w:rsidRPr="003178BE">
        <w:rPr>
          <w:color w:val="000000"/>
        </w:rPr>
        <w:t xml:space="preserve"> </w:t>
      </w:r>
      <w:r w:rsidRPr="004A4796">
        <w:rPr>
          <w:color w:val="000000"/>
        </w:rPr>
        <w:t>проведении внеплановой выездной проверки</w:t>
      </w:r>
      <w:r>
        <w:rPr>
          <w:color w:val="000000"/>
        </w:rPr>
        <w:t>.</w:t>
      </w:r>
    </w:p>
    <w:p w:rsidR="00F15572" w:rsidRDefault="00F15572" w:rsidP="00F15572">
      <w:pPr>
        <w:ind w:firstLine="708"/>
        <w:jc w:val="both"/>
        <w:rPr>
          <w:color w:val="000000"/>
        </w:rPr>
      </w:pPr>
    </w:p>
    <w:p w:rsidR="00F15572" w:rsidRPr="004A1457" w:rsidRDefault="00F15572" w:rsidP="00F15572">
      <w:pPr>
        <w:ind w:firstLine="708"/>
        <w:jc w:val="center"/>
        <w:rPr>
          <w:b/>
          <w:color w:val="000000"/>
        </w:rPr>
      </w:pPr>
      <w:r w:rsidRPr="004A1457">
        <w:rPr>
          <w:b/>
          <w:color w:val="000000"/>
        </w:rPr>
        <w:t>3.2.2. Подготовка к проведению проверки соблюдения жилищного законодательства физическими лицами</w:t>
      </w:r>
    </w:p>
    <w:p w:rsidR="00F15572" w:rsidRPr="004A1457" w:rsidRDefault="00F15572" w:rsidP="00F15572">
      <w:pPr>
        <w:autoSpaceDE w:val="0"/>
        <w:autoSpaceDN w:val="0"/>
        <w:adjustRightInd w:val="0"/>
        <w:ind w:firstLine="720"/>
        <w:jc w:val="both"/>
      </w:pPr>
      <w:r w:rsidRPr="004A1457">
        <w:t>36. Основанием для проведения проверок в отношении граждан являются:</w:t>
      </w:r>
    </w:p>
    <w:p w:rsidR="00F15572" w:rsidRPr="004A1457" w:rsidRDefault="00F15572" w:rsidP="00F15572">
      <w:pPr>
        <w:autoSpaceDE w:val="0"/>
        <w:autoSpaceDN w:val="0"/>
        <w:adjustRightInd w:val="0"/>
        <w:ind w:firstLine="720"/>
        <w:jc w:val="both"/>
      </w:pPr>
      <w:r w:rsidRPr="004A1457">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F15572" w:rsidRPr="004A1457" w:rsidRDefault="00F15572" w:rsidP="00F15572">
      <w:pPr>
        <w:autoSpaceDE w:val="0"/>
        <w:autoSpaceDN w:val="0"/>
        <w:adjustRightInd w:val="0"/>
        <w:ind w:firstLine="720"/>
        <w:jc w:val="both"/>
      </w:pPr>
      <w:r w:rsidRPr="004A1457">
        <w:t>2) поступление в Администрацию поселения обращений и заявлений от граждан и сторонних организаций;</w:t>
      </w:r>
    </w:p>
    <w:p w:rsidR="00F15572" w:rsidRPr="004A1457" w:rsidRDefault="00F15572" w:rsidP="00F15572">
      <w:pPr>
        <w:autoSpaceDE w:val="0"/>
        <w:autoSpaceDN w:val="0"/>
        <w:adjustRightInd w:val="0"/>
        <w:ind w:firstLine="720"/>
        <w:jc w:val="both"/>
      </w:pPr>
      <w:r w:rsidRPr="004A1457">
        <w:t xml:space="preserve">3) выявление специалистами Администрации поселения фактов нарушений жилищного </w:t>
      </w:r>
      <w:hyperlink r:id="rId12" w:history="1">
        <w:r w:rsidRPr="004A1457">
          <w:t>законодательства</w:t>
        </w:r>
      </w:hyperlink>
      <w:r w:rsidRPr="004A1457">
        <w:t>.</w:t>
      </w:r>
    </w:p>
    <w:p w:rsidR="00F15572" w:rsidRPr="004A1457" w:rsidRDefault="00F15572" w:rsidP="00F15572">
      <w:pPr>
        <w:autoSpaceDE w:val="0"/>
        <w:autoSpaceDN w:val="0"/>
        <w:adjustRightInd w:val="0"/>
        <w:ind w:firstLine="720"/>
        <w:jc w:val="both"/>
      </w:pPr>
      <w:r w:rsidRPr="004A1457">
        <w:t>37. Предметом проверки является соблюдение гражданами обязательных требований, установленных в отношении муниципального жилищного фонда федеральными и региональными законами  в области жилищных отношений, а также муниципальными правовыми актами.</w:t>
      </w:r>
    </w:p>
    <w:p w:rsidR="00F15572" w:rsidRPr="004A1457" w:rsidRDefault="00F15572" w:rsidP="00F15572">
      <w:pPr>
        <w:ind w:firstLine="709"/>
        <w:jc w:val="both"/>
        <w:outlineLvl w:val="2"/>
      </w:pPr>
      <w:r w:rsidRPr="004A1457">
        <w:t xml:space="preserve">38. При подготовке к проведению плановой проверки издается распоряжение Администрации поселения (далее - распоряжение). </w:t>
      </w:r>
    </w:p>
    <w:p w:rsidR="00F15572" w:rsidRPr="004A1457" w:rsidRDefault="00F15572" w:rsidP="00F15572">
      <w:pPr>
        <w:shd w:val="clear" w:color="auto" w:fill="FFFFFF"/>
        <w:ind w:firstLine="708"/>
        <w:jc w:val="both"/>
      </w:pPr>
      <w:r w:rsidRPr="004A1457">
        <w:rPr>
          <w:color w:val="000000"/>
        </w:rPr>
        <w:t>В распоряжении  указываются:</w:t>
      </w:r>
    </w:p>
    <w:p w:rsidR="00F15572" w:rsidRPr="004A1457" w:rsidRDefault="00F15572" w:rsidP="00F15572">
      <w:pPr>
        <w:shd w:val="clear" w:color="auto" w:fill="FFFFFF"/>
        <w:ind w:firstLine="708"/>
        <w:jc w:val="both"/>
        <w:rPr>
          <w:color w:val="000000"/>
        </w:rPr>
      </w:pPr>
      <w:r w:rsidRPr="004A1457">
        <w:rPr>
          <w:color w:val="000000"/>
        </w:rPr>
        <w:t>1) наименование органа муниципального контроля;</w:t>
      </w:r>
    </w:p>
    <w:p w:rsidR="00F15572" w:rsidRPr="004A1457" w:rsidRDefault="00F15572" w:rsidP="00F15572">
      <w:pPr>
        <w:shd w:val="clear" w:color="auto" w:fill="FFFFFF"/>
        <w:ind w:firstLine="708"/>
        <w:jc w:val="both"/>
      </w:pPr>
      <w:r w:rsidRPr="004A1457">
        <w:rPr>
          <w:color w:val="000000"/>
        </w:rPr>
        <w:t>2) фамилия, имя, отчество гражданина, в отношении которого проводится проверка;</w:t>
      </w:r>
    </w:p>
    <w:p w:rsidR="00F15572" w:rsidRPr="004A1457" w:rsidRDefault="00F15572" w:rsidP="00F15572">
      <w:pPr>
        <w:pStyle w:val="ConsPlusNonformat"/>
        <w:ind w:firstLine="720"/>
        <w:jc w:val="both"/>
        <w:rPr>
          <w:rFonts w:ascii="Times New Roman" w:hAnsi="Times New Roman" w:cs="Times New Roman"/>
          <w:sz w:val="24"/>
          <w:szCs w:val="24"/>
        </w:rPr>
      </w:pPr>
      <w:r w:rsidRPr="004A1457">
        <w:rPr>
          <w:rFonts w:ascii="Times New Roman" w:hAnsi="Times New Roman"/>
          <w:sz w:val="24"/>
        </w:rPr>
        <w:t>3) место жительства гражданина</w:t>
      </w:r>
      <w:r w:rsidRPr="004A1457">
        <w:rPr>
          <w:rFonts w:ascii="Times New Roman" w:hAnsi="Times New Roman" w:cs="Times New Roman"/>
          <w:sz w:val="24"/>
          <w:szCs w:val="24"/>
        </w:rPr>
        <w:t>;</w:t>
      </w:r>
    </w:p>
    <w:p w:rsidR="00F15572" w:rsidRPr="004A1457" w:rsidRDefault="00F15572" w:rsidP="00F15572">
      <w:pPr>
        <w:pStyle w:val="ConsPlusNonformat"/>
        <w:jc w:val="both"/>
        <w:rPr>
          <w:rFonts w:ascii="Times New Roman" w:hAnsi="Times New Roman" w:cs="Times New Roman"/>
          <w:color w:val="000000"/>
          <w:sz w:val="24"/>
          <w:szCs w:val="24"/>
        </w:rPr>
      </w:pPr>
      <w:r w:rsidRPr="004A1457">
        <w:rPr>
          <w:rFonts w:ascii="Times New Roman" w:hAnsi="Times New Roman" w:cs="Times New Roman"/>
          <w:sz w:val="24"/>
          <w:szCs w:val="24"/>
        </w:rPr>
        <w:tab/>
        <w:t xml:space="preserve">4) </w:t>
      </w:r>
      <w:r w:rsidRPr="004A1457">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F15572" w:rsidRPr="004A1457" w:rsidRDefault="00F15572" w:rsidP="00F15572">
      <w:pPr>
        <w:pStyle w:val="ConsPlusNonformat"/>
        <w:ind w:firstLine="708"/>
        <w:jc w:val="both"/>
        <w:rPr>
          <w:rFonts w:ascii="Times New Roman" w:hAnsi="Times New Roman" w:cs="Times New Roman"/>
          <w:sz w:val="24"/>
          <w:szCs w:val="24"/>
        </w:rPr>
      </w:pPr>
      <w:r w:rsidRPr="004A1457">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15572" w:rsidRPr="004A1457" w:rsidRDefault="00F15572" w:rsidP="00F15572">
      <w:pPr>
        <w:shd w:val="clear" w:color="auto" w:fill="FFFFFF"/>
        <w:ind w:firstLine="708"/>
        <w:jc w:val="both"/>
        <w:rPr>
          <w:color w:val="000000"/>
        </w:rPr>
      </w:pPr>
      <w:r w:rsidRPr="004A1457">
        <w:rPr>
          <w:color w:val="000000"/>
        </w:rPr>
        <w:t>6)  цели, предмет проверки;</w:t>
      </w:r>
    </w:p>
    <w:p w:rsidR="00F15572" w:rsidRPr="004A1457" w:rsidRDefault="00F15572" w:rsidP="00F15572">
      <w:pPr>
        <w:shd w:val="clear" w:color="auto" w:fill="FFFFFF"/>
        <w:ind w:firstLine="708"/>
        <w:jc w:val="both"/>
      </w:pPr>
      <w:r w:rsidRPr="004A1457">
        <w:rPr>
          <w:color w:val="000000"/>
        </w:rPr>
        <w:lastRenderedPageBreak/>
        <w:t>7) срок проведения проверки с указанием даты начала и окончания проверки;</w:t>
      </w:r>
    </w:p>
    <w:p w:rsidR="00F15572" w:rsidRPr="004A1457" w:rsidRDefault="00F15572" w:rsidP="00F15572">
      <w:pPr>
        <w:shd w:val="clear" w:color="auto" w:fill="FFFFFF"/>
        <w:ind w:firstLine="708"/>
        <w:jc w:val="both"/>
      </w:pPr>
      <w:r w:rsidRPr="004A1457">
        <w:rPr>
          <w:color w:val="000000"/>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15572" w:rsidRPr="004A1457" w:rsidRDefault="00F15572" w:rsidP="00F15572">
      <w:pPr>
        <w:shd w:val="clear" w:color="auto" w:fill="FFFFFF"/>
        <w:ind w:firstLine="708"/>
        <w:jc w:val="both"/>
      </w:pPr>
      <w:r w:rsidRPr="004A1457">
        <w:rPr>
          <w:color w:val="000000"/>
        </w:rPr>
        <w:t>9) перечень административных регламентов по осуществлению муниципального контроля;</w:t>
      </w:r>
    </w:p>
    <w:p w:rsidR="00F15572" w:rsidRPr="004A1457" w:rsidRDefault="00F15572" w:rsidP="00F15572">
      <w:pPr>
        <w:shd w:val="clear" w:color="auto" w:fill="FFFFFF"/>
        <w:ind w:firstLine="708"/>
        <w:jc w:val="both"/>
      </w:pPr>
      <w:r w:rsidRPr="004A1457">
        <w:rPr>
          <w:color w:val="000000"/>
        </w:rPr>
        <w:t>10) перечень документов, которые гражданину необходимо представить для достижения целей и задач проведения проверки.</w:t>
      </w:r>
    </w:p>
    <w:p w:rsidR="00F15572" w:rsidRPr="004A1457" w:rsidRDefault="00F15572" w:rsidP="00F15572">
      <w:pPr>
        <w:ind w:firstLine="709"/>
        <w:jc w:val="both"/>
        <w:outlineLvl w:val="2"/>
      </w:pPr>
      <w:r w:rsidRPr="004A1457">
        <w:t xml:space="preserve">Ответственным должностным лицом за разработку проекта распоряжения является </w:t>
      </w:r>
      <w:r w:rsidR="005F3F16" w:rsidRPr="004A1457">
        <w:t>ведущий специалист Администрации сельского поселения</w:t>
      </w:r>
      <w:r w:rsidRPr="004A1457">
        <w:t>.</w:t>
      </w:r>
    </w:p>
    <w:p w:rsidR="00F15572" w:rsidRPr="00C73B0C" w:rsidRDefault="00F15572" w:rsidP="00F15572">
      <w:pPr>
        <w:ind w:firstLine="708"/>
        <w:jc w:val="both"/>
        <w:rPr>
          <w:rFonts w:eastAsia="Arial Unicode MS"/>
        </w:rPr>
      </w:pPr>
      <w:r w:rsidRPr="004A1457">
        <w:rPr>
          <w:rFonts w:eastAsia="Arial Unicode MS"/>
        </w:rPr>
        <w:t xml:space="preserve">39. Конечным результатом административной процедуры является подписанное почтовое </w:t>
      </w:r>
      <w:r w:rsidRPr="004A1457">
        <w:t>уведомление о вручении гражданину заказного письма с копией распоряжения Администрации поселения о проведении проверки.</w:t>
      </w:r>
    </w:p>
    <w:p w:rsidR="00F15572" w:rsidRPr="00DC5452" w:rsidRDefault="00F15572" w:rsidP="00F15572">
      <w:pPr>
        <w:jc w:val="both"/>
        <w:rPr>
          <w:rFonts w:eastAsia="Arial Unicode MS"/>
        </w:rPr>
      </w:pPr>
    </w:p>
    <w:p w:rsidR="00F15572" w:rsidRPr="00DC5452" w:rsidRDefault="00F15572" w:rsidP="00F15572">
      <w:pPr>
        <w:pStyle w:val="1"/>
        <w:spacing w:before="0" w:after="0"/>
        <w:rPr>
          <w:rFonts w:ascii="Times New Roman" w:hAnsi="Times New Roman"/>
          <w:color w:val="auto"/>
          <w:sz w:val="24"/>
          <w:szCs w:val="24"/>
        </w:rPr>
      </w:pPr>
      <w:r>
        <w:rPr>
          <w:rFonts w:ascii="Times New Roman" w:hAnsi="Times New Roman"/>
          <w:color w:val="auto"/>
          <w:sz w:val="24"/>
          <w:szCs w:val="24"/>
        </w:rPr>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F15572" w:rsidRPr="00384B98" w:rsidRDefault="00F15572" w:rsidP="00F15572">
      <w:pPr>
        <w:shd w:val="clear" w:color="auto" w:fill="FFFFFF"/>
        <w:ind w:firstLine="708"/>
        <w:jc w:val="both"/>
      </w:pPr>
      <w:r>
        <w:t>40</w:t>
      </w:r>
      <w:r w:rsidRPr="00DC5452">
        <w:t xml:space="preserve">. </w:t>
      </w:r>
      <w:r>
        <w:t>Основанием для начала административной процедуры является наступление</w:t>
      </w:r>
      <w:r w:rsidRPr="00384B98">
        <w:rPr>
          <w:color w:val="000000"/>
        </w:rPr>
        <w:t xml:space="preserve"> даты начала </w:t>
      </w:r>
      <w:r>
        <w:rPr>
          <w:color w:val="000000"/>
        </w:rPr>
        <w:t>проверки.</w:t>
      </w:r>
    </w:p>
    <w:p w:rsidR="00F15572" w:rsidRDefault="00F15572" w:rsidP="00F15572">
      <w:pPr>
        <w:ind w:firstLine="708"/>
        <w:jc w:val="both"/>
      </w:pPr>
      <w:r>
        <w:t xml:space="preserve">41. </w:t>
      </w:r>
      <w:r w:rsidRPr="00DC5452">
        <w:t>Проведение проверки осуществляется</w:t>
      </w:r>
      <w:r>
        <w:t xml:space="preserve"> муниципальным</w:t>
      </w:r>
      <w:r w:rsidRPr="00DC5452">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w:t>
      </w:r>
      <w:r>
        <w:t>«</w:t>
      </w:r>
      <w:r w:rsidRPr="00DC5452">
        <w:t>О защите прав юридических лиц и индивидуальных предпринимателей при проведении государственного контроля (надзора) и муниципального контроля</w:t>
      </w:r>
      <w:r>
        <w:t>»</w:t>
      </w:r>
      <w:r w:rsidRPr="00DC5452">
        <w:t>.</w:t>
      </w:r>
      <w:r w:rsidRPr="00D349DA">
        <w:t xml:space="preserve"> </w:t>
      </w:r>
    </w:p>
    <w:p w:rsidR="00F15572" w:rsidRPr="00941710" w:rsidRDefault="00F15572" w:rsidP="00F15572">
      <w:pPr>
        <w:autoSpaceDE w:val="0"/>
        <w:autoSpaceDN w:val="0"/>
        <w:adjustRightInd w:val="0"/>
        <w:ind w:firstLine="720"/>
        <w:jc w:val="both"/>
        <w:outlineLvl w:val="2"/>
      </w:pPr>
      <w:r>
        <w:t>42</w:t>
      </w:r>
      <w:r w:rsidRPr="00941710">
        <w:t xml:space="preserve">. </w:t>
      </w:r>
      <w:r>
        <w:t>М</w:t>
      </w:r>
      <w:r w:rsidRPr="00941710">
        <w:t>униципальны</w:t>
      </w:r>
      <w:r>
        <w:t>й</w:t>
      </w:r>
      <w:r w:rsidRPr="00941710">
        <w:t xml:space="preserve"> инспектор в порядке, установленном законодательством Российской Федерации, имеют право:</w:t>
      </w:r>
    </w:p>
    <w:p w:rsidR="00F15572" w:rsidRPr="00941710" w:rsidRDefault="00F15572" w:rsidP="00F15572">
      <w:pPr>
        <w:autoSpaceDE w:val="0"/>
        <w:autoSpaceDN w:val="0"/>
        <w:adjustRightInd w:val="0"/>
        <w:ind w:firstLine="720"/>
        <w:jc w:val="both"/>
        <w:outlineLvl w:val="2"/>
      </w:pPr>
      <w:r w:rsidRPr="0094171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15572" w:rsidRPr="00941710" w:rsidRDefault="00F15572" w:rsidP="00F15572">
      <w:pPr>
        <w:autoSpaceDE w:val="0"/>
        <w:autoSpaceDN w:val="0"/>
        <w:adjustRightInd w:val="0"/>
        <w:ind w:firstLine="720"/>
        <w:jc w:val="both"/>
        <w:outlineLvl w:val="2"/>
      </w:pPr>
      <w:proofErr w:type="gramStart"/>
      <w:r w:rsidRPr="00941710">
        <w:t xml:space="preserve">2) беспрепятственно по предъявлении служебного удостоверения и копии </w:t>
      </w:r>
      <w:r>
        <w:t>приказа (</w:t>
      </w:r>
      <w:r w:rsidRPr="00941710">
        <w:t>распоряжения</w:t>
      </w:r>
      <w:r>
        <w:t>) руководителя (заместителя руководителя) соответственно органа государственного жилищного надзора, органа муниципального жилищного контроля</w:t>
      </w:r>
      <w:r w:rsidRPr="00941710">
        <w:t xml:space="preserve"> о назначении проверки посещать территори</w:t>
      </w:r>
      <w:r>
        <w:t>ю</w:t>
      </w:r>
      <w:r w:rsidRPr="00941710">
        <w:t xml:space="preserve"> и расположенные на них многоквартирные дома, помещения общего пользования </w:t>
      </w:r>
      <w:r>
        <w:t xml:space="preserve">в </w:t>
      </w:r>
      <w:r w:rsidRPr="00941710">
        <w:t>многоквартирных дом</w:t>
      </w:r>
      <w:r>
        <w:t>ах;</w:t>
      </w:r>
      <w:r w:rsidRPr="00941710">
        <w:t xml:space="preserve"> с согласия собственников  помещени</w:t>
      </w:r>
      <w:r>
        <w:t>й</w:t>
      </w:r>
      <w:r w:rsidRPr="00941710">
        <w:t xml:space="preserve"> в многоквартирн</w:t>
      </w:r>
      <w:r>
        <w:t>ом</w:t>
      </w:r>
      <w:r w:rsidRPr="00941710">
        <w:t xml:space="preserve"> дом</w:t>
      </w:r>
      <w:r>
        <w:t xml:space="preserve">е посещать жилые помещения </w:t>
      </w:r>
      <w:r w:rsidRPr="00941710">
        <w:t>и проводить их обследовани</w:t>
      </w:r>
      <w:r>
        <w:t>е;</w:t>
      </w:r>
      <w:proofErr w:type="gramEnd"/>
      <w:r>
        <w:t xml:space="preserve"> проводить</w:t>
      </w:r>
      <w:r w:rsidRPr="00941710">
        <w:t xml:space="preserve"> исследования, испытания, расследования, экспертизы и другие мероприятия по контролю</w:t>
      </w:r>
      <w:r>
        <w:t>;</w:t>
      </w:r>
      <w:r w:rsidRPr="00941710">
        <w:t xml:space="preserve"> проверять соответствие устава товарищества собственников жилья,</w:t>
      </w:r>
      <w:r>
        <w:t xml:space="preserve"> жилищного, жилищно-строительного или иного специализированного потребительского кооператива,</w:t>
      </w:r>
      <w:r w:rsidRPr="00941710">
        <w:t xml:space="preserve"> внесенных в устав </w:t>
      </w:r>
      <w:r>
        <w:t xml:space="preserve">такого товарищества или такого кооператива </w:t>
      </w:r>
      <w:r w:rsidRPr="00941710">
        <w:t>изменений требованиям законодательства Российской Федерации</w:t>
      </w:r>
      <w:r>
        <w:t xml:space="preserve">; </w:t>
      </w:r>
      <w:proofErr w:type="gramStart"/>
      <w:r w:rsidRPr="00941710">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w:t>
      </w:r>
      <w:r>
        <w:t xml:space="preserve">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w:t>
      </w:r>
      <w:r w:rsidRPr="00941710">
        <w:t>правомерность избрания общим собранием членов товарищества собственников жилья</w:t>
      </w:r>
      <w:r>
        <w:t xml:space="preserve"> или правлением товарищества</w:t>
      </w:r>
      <w:proofErr w:type="gramEnd"/>
      <w:r>
        <w:t xml:space="preserve"> </w:t>
      </w:r>
      <w:proofErr w:type="gramStart"/>
      <w:r>
        <w:t>собственников жилья</w:t>
      </w:r>
      <w:r w:rsidRPr="00941710">
        <w:t xml:space="preserve"> председателя правления </w:t>
      </w:r>
      <w:r>
        <w:t xml:space="preserve">такого </w:t>
      </w:r>
      <w:r w:rsidRPr="00941710">
        <w:t>товарищества</w:t>
      </w:r>
      <w:r>
        <w:t>,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w:t>
      </w:r>
      <w:r w:rsidRPr="00941710">
        <w:t xml:space="preserve"> </w:t>
      </w:r>
      <w:r>
        <w:t>такого кооператива,</w:t>
      </w:r>
      <w:r w:rsidRPr="00941710">
        <w:t xml:space="preserve"> правомерность принятия </w:t>
      </w:r>
      <w:r>
        <w:t xml:space="preserve">общим собранием </w:t>
      </w:r>
      <w:r w:rsidRPr="00941710">
        <w:t>собственник</w:t>
      </w:r>
      <w:r>
        <w:t>ов</w:t>
      </w:r>
      <w:r w:rsidRPr="00941710">
        <w:t xml:space="preserve"> помещений в многоквартирном доме решения о выборе </w:t>
      </w:r>
      <w:r>
        <w:t xml:space="preserve">управляющей организации </w:t>
      </w:r>
      <w:r w:rsidRPr="00941710">
        <w:t xml:space="preserve">в целях заключения с </w:t>
      </w:r>
      <w:r>
        <w:t>ней</w:t>
      </w:r>
      <w:r w:rsidRPr="00941710">
        <w:t xml:space="preserve"> договора управления многоквартирным домом в соответствии со </w:t>
      </w:r>
      <w:hyperlink r:id="rId13" w:history="1">
        <w:r w:rsidRPr="00941710">
          <w:t>статьей 162</w:t>
        </w:r>
      </w:hyperlink>
      <w:r w:rsidRPr="00941710">
        <w:t xml:space="preserve"> Жилищного кодекса Российской Федерации, правомерность утверждения условий этого договора и его заключения</w:t>
      </w:r>
      <w:proofErr w:type="gramEnd"/>
      <w:r>
        <w:t xml:space="preserve">, </w:t>
      </w:r>
      <w:proofErr w:type="gramStart"/>
      <w:r>
        <w:t xml:space="preserve">правомерность заключения с управляющей организацией договора оказания услуг </w:t>
      </w:r>
      <w:r>
        <w:lastRenderedPageBreak/>
        <w:t xml:space="preserve">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Pr="00941710">
        <w:t>Жилищного кодекса Российской Федерации</w:t>
      </w:r>
      <w: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941710">
        <w:t>;</w:t>
      </w:r>
      <w:proofErr w:type="gramEnd"/>
    </w:p>
    <w:p w:rsidR="00F15572" w:rsidRPr="00941710" w:rsidRDefault="00F15572" w:rsidP="00F15572">
      <w:pPr>
        <w:autoSpaceDE w:val="0"/>
        <w:autoSpaceDN w:val="0"/>
        <w:adjustRightInd w:val="0"/>
        <w:ind w:firstLine="720"/>
        <w:jc w:val="both"/>
        <w:outlineLvl w:val="2"/>
      </w:pPr>
      <w:r w:rsidRPr="00941710">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41710">
        <w:t>направления такого предписания несоответствия устава товарищества собственников</w:t>
      </w:r>
      <w:proofErr w:type="gramEnd"/>
      <w:r w:rsidRPr="00941710">
        <w:t xml:space="preserve"> жилья, внесенных в устав изменений обязательным требованиям;</w:t>
      </w:r>
    </w:p>
    <w:p w:rsidR="00F15572" w:rsidRPr="00941710" w:rsidRDefault="00F15572" w:rsidP="00F15572">
      <w:pPr>
        <w:autoSpaceDE w:val="0"/>
        <w:autoSpaceDN w:val="0"/>
        <w:adjustRightInd w:val="0"/>
        <w:ind w:firstLine="720"/>
        <w:jc w:val="both"/>
        <w:outlineLvl w:val="2"/>
      </w:pPr>
      <w:r w:rsidRPr="0094171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15572" w:rsidRDefault="00F15572" w:rsidP="00F15572">
      <w:pPr>
        <w:autoSpaceDE w:val="0"/>
        <w:autoSpaceDN w:val="0"/>
        <w:adjustRightInd w:val="0"/>
        <w:ind w:firstLine="720"/>
        <w:jc w:val="both"/>
        <w:outlineLvl w:val="2"/>
      </w:pPr>
      <w:r w:rsidRPr="0094171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15572" w:rsidRDefault="00F15572" w:rsidP="00F15572">
      <w:pPr>
        <w:autoSpaceDE w:val="0"/>
        <w:autoSpaceDN w:val="0"/>
        <w:adjustRightInd w:val="0"/>
        <w:ind w:firstLine="720"/>
        <w:jc w:val="both"/>
        <w:outlineLvl w:val="2"/>
      </w:pPr>
      <w:r>
        <w:t xml:space="preserve">42.1. Орган государственного жилищного надзора, орган муниципального жилищного контроля вправе </w:t>
      </w:r>
      <w:r w:rsidRPr="00941710">
        <w:t>обратиться в суд с заявлени</w:t>
      </w:r>
      <w:r>
        <w:t>ями:</w:t>
      </w:r>
    </w:p>
    <w:p w:rsidR="00F15572" w:rsidRDefault="00F15572" w:rsidP="00F15572">
      <w:pPr>
        <w:autoSpaceDE w:val="0"/>
        <w:autoSpaceDN w:val="0"/>
        <w:adjustRightInd w:val="0"/>
        <w:ind w:firstLine="720"/>
        <w:jc w:val="both"/>
        <w:outlineLvl w:val="2"/>
      </w:pPr>
      <w:r>
        <w:t>1)</w:t>
      </w:r>
      <w:r w:rsidRPr="00941710">
        <w:t xml:space="preserve"> о признании недействительным решения, принятого общим собранием собственников помещений в многоквартирном доме </w:t>
      </w:r>
      <w:r>
        <w:t xml:space="preserve">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w:t>
      </w:r>
      <w:r w:rsidRPr="00941710">
        <w:t>с нарушением требований Жилищног</w:t>
      </w:r>
      <w:r>
        <w:t>о кодекса Российской Федерации;</w:t>
      </w:r>
    </w:p>
    <w:p w:rsidR="00F15572" w:rsidRDefault="00F15572" w:rsidP="00F15572">
      <w:pPr>
        <w:autoSpaceDE w:val="0"/>
        <w:autoSpaceDN w:val="0"/>
        <w:adjustRightInd w:val="0"/>
        <w:ind w:firstLine="720"/>
        <w:jc w:val="both"/>
        <w:outlineLvl w:val="2"/>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w:t>
      </w:r>
      <w:r w:rsidRPr="00941710">
        <w:t xml:space="preserve"> </w:t>
      </w:r>
      <w:r>
        <w:t>в случае неисполнения в установленный срок предписания об устранении несоответствия устава</w:t>
      </w:r>
      <w:r w:rsidRPr="00941710">
        <w:t xml:space="preserve"> </w:t>
      </w:r>
      <w:r>
        <w:t xml:space="preserve">такого </w:t>
      </w:r>
      <w:r w:rsidRPr="00941710">
        <w:t xml:space="preserve">товарищества </w:t>
      </w:r>
      <w:r>
        <w:t>или такого кооператива</w:t>
      </w:r>
      <w:r w:rsidRPr="00941710">
        <w:t xml:space="preserve">, внесенных в устав </w:t>
      </w:r>
      <w:r>
        <w:t xml:space="preserve">такого товарищества или такого кооператива </w:t>
      </w:r>
      <w:r w:rsidRPr="00941710">
        <w:t>изменений требованиям Жилищног</w:t>
      </w:r>
      <w:r>
        <w:t>о кодекса Российской Федерации либо</w:t>
      </w:r>
      <w:r w:rsidRPr="00941710">
        <w:t xml:space="preserve"> в случаях выявления нарушений порядка создания </w:t>
      </w:r>
      <w:r>
        <w:t xml:space="preserve">такого </w:t>
      </w:r>
      <w:r w:rsidRPr="00941710">
        <w:t xml:space="preserve">товарищества </w:t>
      </w:r>
      <w:r>
        <w:t>или такого кооператива, если эти нарушения носят неустранимый</w:t>
      </w:r>
      <w:proofErr w:type="gramEnd"/>
      <w:r>
        <w:t xml:space="preserve"> характер;</w:t>
      </w:r>
    </w:p>
    <w:p w:rsidR="00F15572" w:rsidRDefault="00F15572" w:rsidP="00F15572">
      <w:pPr>
        <w:autoSpaceDE w:val="0"/>
        <w:autoSpaceDN w:val="0"/>
        <w:adjustRightInd w:val="0"/>
        <w:ind w:firstLine="720"/>
        <w:jc w:val="both"/>
        <w:outlineLvl w:val="2"/>
      </w:pPr>
      <w:proofErr w:type="gramStart"/>
      <w:r>
        <w:t>3) о признании договора управления многоквартирным домом, договора</w:t>
      </w:r>
      <w:r w:rsidRPr="005F75F3">
        <w:t xml:space="preserve"> </w:t>
      </w:r>
      <w:r>
        <w:t>оказания услуг и (или) выполнения работ по содержанию и ремонту общего имущества в многоквартирном доме либо договора</w:t>
      </w:r>
      <w:r w:rsidRPr="005F75F3">
        <w:t xml:space="preserve"> </w:t>
      </w:r>
      <w:r>
        <w:t>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t xml:space="preserve">, </w:t>
      </w:r>
      <w:proofErr w:type="gramStart"/>
      <w: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w:t>
      </w:r>
      <w:r w:rsidRPr="004538AC">
        <w:t xml:space="preserve"> </w:t>
      </w:r>
      <w:r>
        <w:t>либо договора</w:t>
      </w:r>
      <w:r w:rsidRPr="005F75F3">
        <w:t xml:space="preserve"> </w:t>
      </w:r>
      <w:r>
        <w:t>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15572" w:rsidRPr="00941710" w:rsidRDefault="00F15572" w:rsidP="00F15572">
      <w:pPr>
        <w:autoSpaceDE w:val="0"/>
        <w:autoSpaceDN w:val="0"/>
        <w:adjustRightInd w:val="0"/>
        <w:ind w:firstLine="720"/>
        <w:jc w:val="both"/>
        <w:outlineLvl w:val="2"/>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нарушений обязательных требований.</w:t>
      </w:r>
    </w:p>
    <w:p w:rsidR="00F15572" w:rsidRPr="00941710" w:rsidRDefault="00F15572" w:rsidP="00F15572">
      <w:pPr>
        <w:autoSpaceDE w:val="0"/>
        <w:autoSpaceDN w:val="0"/>
        <w:adjustRightInd w:val="0"/>
        <w:ind w:firstLine="720"/>
        <w:jc w:val="both"/>
      </w:pPr>
      <w:r>
        <w:t>43. Муниципальный инспектор</w:t>
      </w:r>
      <w:r w:rsidRPr="00941710">
        <w:t xml:space="preserve"> обязан:</w:t>
      </w:r>
    </w:p>
    <w:p w:rsidR="00F15572" w:rsidRPr="00941710" w:rsidRDefault="00F15572" w:rsidP="00F15572">
      <w:pPr>
        <w:autoSpaceDE w:val="0"/>
        <w:autoSpaceDN w:val="0"/>
        <w:adjustRightInd w:val="0"/>
        <w:ind w:firstLine="720"/>
        <w:jc w:val="both"/>
      </w:pPr>
      <w:r w:rsidRPr="00941710">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F15572" w:rsidRPr="00941710" w:rsidRDefault="00F15572" w:rsidP="00F15572">
      <w:pPr>
        <w:autoSpaceDE w:val="0"/>
        <w:autoSpaceDN w:val="0"/>
        <w:adjustRightInd w:val="0"/>
        <w:ind w:firstLine="720"/>
        <w:jc w:val="both"/>
      </w:pPr>
      <w:r w:rsidRPr="00941710">
        <w:t>2) соблюдать законодательство Российской Федерации, права и законные интересы граждан, юридических лиц и индивидуальных предпринимателей;</w:t>
      </w:r>
    </w:p>
    <w:p w:rsidR="00F15572" w:rsidRPr="00941710" w:rsidRDefault="00F15572" w:rsidP="00F15572">
      <w:pPr>
        <w:autoSpaceDE w:val="0"/>
        <w:autoSpaceDN w:val="0"/>
        <w:adjustRightInd w:val="0"/>
        <w:ind w:firstLine="720"/>
        <w:jc w:val="both"/>
      </w:pPr>
      <w:r w:rsidRPr="00941710">
        <w:t xml:space="preserve">3) проводить проверку на основании и в строгом соответствии с распоряжением </w:t>
      </w:r>
      <w:r>
        <w:t>А</w:t>
      </w:r>
      <w:r w:rsidRPr="00941710">
        <w:t>дминистрации поселения;</w:t>
      </w:r>
    </w:p>
    <w:p w:rsidR="00F15572" w:rsidRPr="00941710" w:rsidRDefault="00F15572" w:rsidP="00F15572">
      <w:pPr>
        <w:autoSpaceDE w:val="0"/>
        <w:autoSpaceDN w:val="0"/>
        <w:adjustRightInd w:val="0"/>
        <w:ind w:firstLine="720"/>
        <w:jc w:val="both"/>
        <w:outlineLvl w:val="1"/>
      </w:pPr>
      <w:proofErr w:type="gramStart"/>
      <w:r w:rsidRPr="00941710">
        <w:lastRenderedPageBreak/>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941710">
          <w:t>чрезвычайных</w:t>
        </w:r>
        <w:proofErr w:type="gramEnd"/>
      </w:hyperlink>
      <w:r w:rsidRPr="00941710">
        <w:t xml:space="preserve"> ситуаций природного и </w:t>
      </w:r>
      <w:hyperlink r:id="rId15" w:history="1">
        <w:r w:rsidRPr="00941710">
          <w:t>техногенного</w:t>
        </w:r>
      </w:hyperlink>
      <w:r w:rsidRPr="00941710">
        <w:t xml:space="preserve"> характера или причинение вреда жизни, здоровью граждан, вреда животным, растениям, </w:t>
      </w:r>
      <w:hyperlink r:id="rId16" w:history="1">
        <w:r w:rsidRPr="00941710">
          <w:t>окружающей среде</w:t>
        </w:r>
      </w:hyperlink>
      <w:r w:rsidRPr="00941710">
        <w:t xml:space="preserve">, </w:t>
      </w:r>
      <w:hyperlink r:id="rId17" w:history="1">
        <w:r w:rsidRPr="00941710">
          <w:t>объектам культурного наследия</w:t>
        </w:r>
      </w:hyperlink>
      <w:r w:rsidRPr="00941710">
        <w:t xml:space="preserve"> </w:t>
      </w:r>
      <w:hyperlink r:id="rId18" w:history="1">
        <w:r w:rsidRPr="00941710">
          <w:t>(памятникам истории и культуры)</w:t>
        </w:r>
      </w:hyperlink>
      <w:r w:rsidRPr="00941710">
        <w:t xml:space="preserve"> народов Российской Федерации, безопасности государства, а также возникновение </w:t>
      </w:r>
      <w:hyperlink r:id="rId19" w:history="1">
        <w:r w:rsidRPr="00941710">
          <w:t>чрезвычайных</w:t>
        </w:r>
      </w:hyperlink>
      <w:r w:rsidRPr="00941710">
        <w:t xml:space="preserve"> ситуаций природного и </w:t>
      </w:r>
      <w:hyperlink r:id="rId20" w:history="1">
        <w:r w:rsidRPr="00941710">
          <w:t>техногенного</w:t>
        </w:r>
      </w:hyperlink>
      <w:r w:rsidRPr="00941710">
        <w:t xml:space="preserve"> характера, копии документа о согласовании проведения проверки;</w:t>
      </w:r>
    </w:p>
    <w:p w:rsidR="00F15572" w:rsidRPr="00941710" w:rsidRDefault="00F15572" w:rsidP="00F15572">
      <w:pPr>
        <w:autoSpaceDE w:val="0"/>
        <w:autoSpaceDN w:val="0"/>
        <w:adjustRightInd w:val="0"/>
        <w:ind w:firstLine="720"/>
        <w:jc w:val="both"/>
      </w:pPr>
      <w:r w:rsidRPr="00941710">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F15572" w:rsidRPr="00941710" w:rsidRDefault="00F15572" w:rsidP="00F15572">
      <w:pPr>
        <w:autoSpaceDE w:val="0"/>
        <w:autoSpaceDN w:val="0"/>
        <w:adjustRightInd w:val="0"/>
        <w:ind w:firstLine="720"/>
        <w:jc w:val="both"/>
      </w:pPr>
      <w:r w:rsidRPr="00941710">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F15572" w:rsidRPr="00941710" w:rsidRDefault="00F15572" w:rsidP="00F15572">
      <w:pPr>
        <w:autoSpaceDE w:val="0"/>
        <w:autoSpaceDN w:val="0"/>
        <w:adjustRightInd w:val="0"/>
        <w:ind w:firstLine="720"/>
        <w:jc w:val="both"/>
      </w:pPr>
      <w:r w:rsidRPr="00941710">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F15572" w:rsidRPr="00941710" w:rsidRDefault="00F15572" w:rsidP="00F15572">
      <w:pPr>
        <w:autoSpaceDE w:val="0"/>
        <w:autoSpaceDN w:val="0"/>
        <w:adjustRightInd w:val="0"/>
        <w:ind w:firstLine="720"/>
        <w:jc w:val="both"/>
      </w:pPr>
      <w:r w:rsidRPr="00941710">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F15572" w:rsidRPr="00941710" w:rsidRDefault="00F15572" w:rsidP="00F15572">
      <w:pPr>
        <w:autoSpaceDE w:val="0"/>
        <w:autoSpaceDN w:val="0"/>
        <w:adjustRightInd w:val="0"/>
        <w:ind w:firstLine="720"/>
        <w:jc w:val="both"/>
      </w:pPr>
      <w:r w:rsidRPr="00941710">
        <w:t>9) осуществлять запись в журнале проверок;</w:t>
      </w:r>
    </w:p>
    <w:p w:rsidR="00F15572" w:rsidRPr="00941710" w:rsidRDefault="00F15572" w:rsidP="00F15572">
      <w:pPr>
        <w:autoSpaceDE w:val="0"/>
        <w:autoSpaceDN w:val="0"/>
        <w:adjustRightInd w:val="0"/>
        <w:ind w:firstLine="720"/>
        <w:jc w:val="both"/>
      </w:pPr>
      <w:r w:rsidRPr="00941710">
        <w:t>10) не допускать необоснованное ограничение прав и законных интересов граждан, юридических лиц, индивидуальных предпринимателей;</w:t>
      </w:r>
    </w:p>
    <w:p w:rsidR="00F15572" w:rsidRPr="00941710" w:rsidRDefault="00F15572" w:rsidP="00F15572">
      <w:pPr>
        <w:autoSpaceDE w:val="0"/>
        <w:autoSpaceDN w:val="0"/>
        <w:adjustRightInd w:val="0"/>
        <w:ind w:firstLine="720"/>
        <w:jc w:val="both"/>
      </w:pPr>
      <w:r w:rsidRPr="00941710">
        <w:t>11) соблюдать сроки проведения проверки, установленные действующим законодательством Российской Федерации;</w:t>
      </w:r>
    </w:p>
    <w:p w:rsidR="00F15572" w:rsidRPr="00941710" w:rsidRDefault="00F15572" w:rsidP="00F15572">
      <w:pPr>
        <w:autoSpaceDE w:val="0"/>
        <w:autoSpaceDN w:val="0"/>
        <w:adjustRightInd w:val="0"/>
        <w:ind w:firstLine="720"/>
        <w:jc w:val="both"/>
      </w:pPr>
      <w:r w:rsidRPr="00941710">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F15572" w:rsidRPr="00941710" w:rsidRDefault="00F15572" w:rsidP="00F15572">
      <w:pPr>
        <w:autoSpaceDE w:val="0"/>
        <w:autoSpaceDN w:val="0"/>
        <w:adjustRightInd w:val="0"/>
        <w:ind w:firstLine="720"/>
        <w:jc w:val="both"/>
      </w:pPr>
      <w:r w:rsidRPr="00941710">
        <w:t>13)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w:t>
      </w:r>
      <w:r>
        <w:t>ля ознакомить их с положениями А</w:t>
      </w:r>
      <w:r w:rsidRPr="00941710">
        <w:t>дминистративного регламента, в соответствии с которым проводится проверка.</w:t>
      </w:r>
    </w:p>
    <w:p w:rsidR="00F15572" w:rsidRPr="00941710" w:rsidRDefault="00F15572" w:rsidP="00F15572">
      <w:pPr>
        <w:autoSpaceDE w:val="0"/>
        <w:autoSpaceDN w:val="0"/>
        <w:adjustRightInd w:val="0"/>
        <w:ind w:firstLine="720"/>
        <w:jc w:val="both"/>
      </w:pPr>
      <w:r>
        <w:t>44</w:t>
      </w:r>
      <w:r w:rsidRPr="00941710">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F15572" w:rsidRPr="00941710" w:rsidRDefault="00F15572" w:rsidP="00F15572">
      <w:pPr>
        <w:autoSpaceDE w:val="0"/>
        <w:autoSpaceDN w:val="0"/>
        <w:adjustRightInd w:val="0"/>
        <w:ind w:firstLine="540"/>
        <w:jc w:val="both"/>
      </w:pPr>
      <w:r>
        <w:tab/>
        <w:t>45.</w:t>
      </w:r>
      <w:r w:rsidRPr="00941710">
        <w:t xml:space="preserve"> В рамках проведения проверок граждан, юридических лиц и индивидуальных предпринимателей осуществляются:</w:t>
      </w:r>
    </w:p>
    <w:p w:rsidR="00F15572" w:rsidRPr="00941710" w:rsidRDefault="00F15572" w:rsidP="00F15572">
      <w:pPr>
        <w:autoSpaceDE w:val="0"/>
        <w:autoSpaceDN w:val="0"/>
        <w:adjustRightInd w:val="0"/>
        <w:ind w:firstLine="720"/>
        <w:jc w:val="both"/>
      </w:pPr>
      <w:r w:rsidRPr="00941710">
        <w:t>1) визуальный осмотр объекта (объектов);</w:t>
      </w:r>
    </w:p>
    <w:p w:rsidR="00F15572" w:rsidRPr="00941710" w:rsidRDefault="00F15572" w:rsidP="00F15572">
      <w:pPr>
        <w:autoSpaceDE w:val="0"/>
        <w:autoSpaceDN w:val="0"/>
        <w:adjustRightInd w:val="0"/>
        <w:ind w:firstLine="720"/>
        <w:jc w:val="both"/>
      </w:pPr>
      <w:r w:rsidRPr="00941710">
        <w:t>2) фотосъемка;</w:t>
      </w:r>
    </w:p>
    <w:p w:rsidR="00F15572" w:rsidRPr="00941710" w:rsidRDefault="00F15572" w:rsidP="00F15572">
      <w:pPr>
        <w:autoSpaceDE w:val="0"/>
        <w:autoSpaceDN w:val="0"/>
        <w:adjustRightInd w:val="0"/>
        <w:ind w:firstLine="720"/>
        <w:jc w:val="both"/>
      </w:pPr>
      <w:r w:rsidRPr="00941710">
        <w:t>3) запрос документов;</w:t>
      </w:r>
    </w:p>
    <w:p w:rsidR="00F15572" w:rsidRPr="00941710" w:rsidRDefault="00F15572" w:rsidP="00F15572">
      <w:pPr>
        <w:autoSpaceDE w:val="0"/>
        <w:autoSpaceDN w:val="0"/>
        <w:adjustRightInd w:val="0"/>
        <w:ind w:firstLine="720"/>
        <w:jc w:val="both"/>
      </w:pPr>
      <w:r w:rsidRPr="00941710">
        <w:t>4) работа с представленной документацией (изучение, анализ, формирование выводов и позиций).</w:t>
      </w:r>
    </w:p>
    <w:p w:rsidR="00F15572" w:rsidRPr="00941710" w:rsidRDefault="00F15572" w:rsidP="00F15572">
      <w:pPr>
        <w:autoSpaceDE w:val="0"/>
        <w:autoSpaceDN w:val="0"/>
        <w:adjustRightInd w:val="0"/>
        <w:ind w:firstLine="720"/>
        <w:jc w:val="both"/>
      </w:pPr>
      <w:r>
        <w:t>46.</w:t>
      </w:r>
      <w:r w:rsidRPr="00941710">
        <w:t xml:space="preserve"> </w:t>
      </w:r>
      <w:proofErr w:type="gramStart"/>
      <w:r w:rsidRPr="00941710">
        <w:t xml:space="preserve">При выездной проверке, </w:t>
      </w:r>
      <w:r>
        <w:t xml:space="preserve">муниципальный </w:t>
      </w:r>
      <w:r w:rsidRPr="00941710">
        <w:t xml:space="preserve">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t>А</w:t>
      </w:r>
      <w:r w:rsidRPr="00941710">
        <w:t>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941710">
        <w:t>, представителями экспертных организаций, привлекаемых к выездной проверке, со сроками и с условиями ее проведения.</w:t>
      </w:r>
    </w:p>
    <w:p w:rsidR="00F15572" w:rsidRPr="007028B4" w:rsidRDefault="00F15572" w:rsidP="00F15572">
      <w:pPr>
        <w:widowControl w:val="0"/>
        <w:autoSpaceDE w:val="0"/>
        <w:autoSpaceDN w:val="0"/>
        <w:adjustRightInd w:val="0"/>
        <w:ind w:firstLine="720"/>
        <w:jc w:val="both"/>
      </w:pPr>
      <w:r>
        <w:lastRenderedPageBreak/>
        <w:t>47</w:t>
      </w:r>
      <w:r w:rsidRPr="00941710">
        <w:t xml:space="preserve">. </w:t>
      </w:r>
      <w:r w:rsidRPr="00DC5452">
        <w:t xml:space="preserve">По результатам </w:t>
      </w:r>
      <w:proofErr w:type="gramStart"/>
      <w:r w:rsidRPr="00DC5452">
        <w:t>проверки</w:t>
      </w:r>
      <w:r>
        <w:t>, проведенной в отношении юридических лиц или индивидуальных предпринимателей</w:t>
      </w:r>
      <w:r w:rsidRPr="00DC5452">
        <w:t xml:space="preserve"> составляется</w:t>
      </w:r>
      <w:proofErr w:type="gramEnd"/>
      <w:r w:rsidRPr="00DC5452">
        <w:t xml:space="preserve"> акт проверки соблюдения  </w:t>
      </w:r>
      <w:r>
        <w:t xml:space="preserve">жилищного </w:t>
      </w:r>
      <w:r w:rsidRPr="00DC5452">
        <w:t>законодательства</w:t>
      </w:r>
      <w:r>
        <w:t xml:space="preserve"> </w:t>
      </w:r>
      <w:r w:rsidRPr="00DC5452">
        <w:t>(далее - акт) в двух экземплярах</w:t>
      </w:r>
      <w:r>
        <w:rPr>
          <w:rFonts w:ascii="Times New Roman CYR" w:hAnsi="Times New Roman CYR" w:cs="Times New Roman CYR"/>
          <w:color w:val="000000"/>
        </w:rPr>
        <w:t xml:space="preserve"> по форме, </w:t>
      </w:r>
      <w:r w:rsidRPr="007028B4">
        <w:rPr>
          <w:rFonts w:ascii="Times New Roman CYR" w:hAnsi="Times New Roman CYR" w:cs="Times New Roman CYR"/>
          <w:color w:val="000000"/>
        </w:rPr>
        <w:t>утвержденной Приказом Минэкономразвития России  от 30.04.2009 N 141.</w:t>
      </w:r>
      <w:r>
        <w:rPr>
          <w:rFonts w:ascii="Times New Roman CYR" w:hAnsi="Times New Roman CYR" w:cs="Times New Roman CYR"/>
          <w:color w:val="000000"/>
        </w:rPr>
        <w:t xml:space="preserve"> </w:t>
      </w:r>
    </w:p>
    <w:p w:rsidR="00F15572" w:rsidRPr="00DC5452" w:rsidRDefault="00F15572" w:rsidP="00F15572">
      <w:pPr>
        <w:ind w:firstLine="708"/>
        <w:jc w:val="both"/>
      </w:pPr>
      <w:r w:rsidRPr="00DC5452">
        <w:t xml:space="preserve">В акте делается запись о наличии или отсутствии нарушений </w:t>
      </w:r>
      <w:r>
        <w:t xml:space="preserve">жилищного </w:t>
      </w:r>
      <w:r w:rsidRPr="00DC5452">
        <w:t>законодательства, а также указываются:</w:t>
      </w:r>
    </w:p>
    <w:p w:rsidR="00F15572" w:rsidRPr="00DC5452" w:rsidRDefault="00F15572" w:rsidP="00F15572">
      <w:pPr>
        <w:ind w:firstLine="708"/>
        <w:jc w:val="both"/>
      </w:pPr>
      <w:r w:rsidRPr="00DC5452">
        <w:t>1) дата, время и место его составления;</w:t>
      </w:r>
    </w:p>
    <w:p w:rsidR="00F15572" w:rsidRPr="00DC5452" w:rsidRDefault="00F15572" w:rsidP="00F15572">
      <w:pPr>
        <w:ind w:firstLine="708"/>
        <w:jc w:val="both"/>
      </w:pPr>
      <w:r w:rsidRPr="00DC5452">
        <w:t>2) наименование органа</w:t>
      </w:r>
      <w:r>
        <w:t xml:space="preserve"> муниципального контроля</w:t>
      </w:r>
      <w:r w:rsidRPr="00DC5452">
        <w:t>;</w:t>
      </w:r>
    </w:p>
    <w:p w:rsidR="00F15572" w:rsidRPr="00DC5452" w:rsidRDefault="00F15572" w:rsidP="00F15572">
      <w:pPr>
        <w:ind w:firstLine="708"/>
        <w:jc w:val="both"/>
      </w:pPr>
      <w:r w:rsidRPr="00DC5452">
        <w:t>3) дата и номер распоряжения</w:t>
      </w:r>
      <w:r w:rsidRPr="00664A04">
        <w:t xml:space="preserve"> органа</w:t>
      </w:r>
      <w:r>
        <w:t xml:space="preserve"> </w:t>
      </w:r>
      <w:r w:rsidRPr="00664A04">
        <w:t>муниципального контроля</w:t>
      </w:r>
      <w:r w:rsidRPr="00DC5452">
        <w:t>, на основании которого проведена проверка;</w:t>
      </w:r>
    </w:p>
    <w:p w:rsidR="00F15572" w:rsidRPr="00DC5452" w:rsidRDefault="00F15572" w:rsidP="00F15572">
      <w:pPr>
        <w:ind w:firstLine="708"/>
        <w:jc w:val="both"/>
      </w:pPr>
      <w:r w:rsidRPr="00DC5452">
        <w:t>4) фамилия, имя, отчество инспектора, проводившего проверку;</w:t>
      </w:r>
    </w:p>
    <w:p w:rsidR="00F15572" w:rsidRDefault="00F15572" w:rsidP="00F15572">
      <w:pPr>
        <w:ind w:firstLine="708"/>
        <w:jc w:val="both"/>
      </w:pPr>
      <w:r w:rsidRPr="00DC5452">
        <w:t xml:space="preserve">5) </w:t>
      </w:r>
      <w:r w:rsidRPr="00664A04">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t>присутствовавших</w:t>
      </w:r>
      <w:proofErr w:type="gramEnd"/>
      <w:r w:rsidRPr="00664A04">
        <w:t xml:space="preserve"> при проведении проверки</w:t>
      </w:r>
      <w:r>
        <w:t>;</w:t>
      </w:r>
    </w:p>
    <w:p w:rsidR="00F15572" w:rsidRPr="00DC5452" w:rsidRDefault="00F15572" w:rsidP="00F15572">
      <w:pPr>
        <w:ind w:firstLine="708"/>
        <w:jc w:val="both"/>
      </w:pPr>
      <w:r w:rsidRPr="00DC5452">
        <w:t xml:space="preserve">6) дата, </w:t>
      </w:r>
      <w:r>
        <w:t>время, продолжительность</w:t>
      </w:r>
      <w:r w:rsidRPr="00DC5452">
        <w:t xml:space="preserve"> и место проведения проверки;</w:t>
      </w:r>
    </w:p>
    <w:p w:rsidR="00F15572" w:rsidRPr="00664A04" w:rsidRDefault="00F15572" w:rsidP="00F15572">
      <w:pPr>
        <w:ind w:firstLine="708"/>
        <w:jc w:val="both"/>
      </w:pPr>
      <w:r w:rsidRPr="00DC5452">
        <w:t xml:space="preserve">7) </w:t>
      </w:r>
      <w:r w:rsidRPr="00664A04">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15572" w:rsidRPr="00664A04" w:rsidRDefault="00F15572" w:rsidP="00F15572">
      <w:pPr>
        <w:ind w:firstLine="708"/>
        <w:jc w:val="both"/>
      </w:pPr>
      <w:proofErr w:type="gramStart"/>
      <w:r w:rsidRPr="00DC5452">
        <w:t xml:space="preserve">8) </w:t>
      </w:r>
      <w:r w:rsidRPr="00664A04">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t xml:space="preserve"> с отсутствием у юридического лица, индивидуального предпринимателя указанного журнала</w:t>
      </w:r>
      <w:r>
        <w:t>;</w:t>
      </w:r>
    </w:p>
    <w:p w:rsidR="00F15572" w:rsidRPr="00DC5452" w:rsidRDefault="00F15572" w:rsidP="00F15572">
      <w:pPr>
        <w:ind w:firstLine="708"/>
        <w:jc w:val="both"/>
      </w:pPr>
      <w:r w:rsidRPr="00DC5452">
        <w:t xml:space="preserve">9) подпись </w:t>
      </w:r>
      <w:r>
        <w:t xml:space="preserve">муниципального </w:t>
      </w:r>
      <w:r w:rsidRPr="00DC5452">
        <w:t>инспектора, осуществившего проверку.</w:t>
      </w:r>
    </w:p>
    <w:p w:rsidR="00F15572" w:rsidRDefault="00F15572" w:rsidP="00F15572">
      <w:pPr>
        <w:ind w:firstLine="708"/>
        <w:jc w:val="both"/>
      </w:pPr>
      <w:r w:rsidRPr="00DC5452">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F15572" w:rsidRPr="00DC5452" w:rsidRDefault="00F15572" w:rsidP="00F15572">
      <w:pPr>
        <w:ind w:firstLine="708"/>
        <w:jc w:val="both"/>
      </w:pPr>
      <w:r w:rsidRPr="004A1457">
        <w:t xml:space="preserve">48. </w:t>
      </w:r>
      <w:r w:rsidRPr="004A1457">
        <w:rPr>
          <w:b/>
        </w:rPr>
        <w:t xml:space="preserve">По результатам </w:t>
      </w:r>
      <w:proofErr w:type="gramStart"/>
      <w:r w:rsidRPr="004A1457">
        <w:rPr>
          <w:b/>
        </w:rPr>
        <w:t>проверки, проведенной в отношении граждан составляется</w:t>
      </w:r>
      <w:proofErr w:type="gramEnd"/>
      <w:r w:rsidRPr="004A1457">
        <w:rPr>
          <w:b/>
        </w:rPr>
        <w:t xml:space="preserve"> акт проверки соблюдения  жилищного законодательства (далее - акт) в двух экземплярах</w:t>
      </w:r>
      <w:r w:rsidRPr="004A1457">
        <w:rPr>
          <w:rFonts w:ascii="Times New Roman CYR" w:hAnsi="Times New Roman CYR" w:cs="Times New Roman CYR"/>
          <w:b/>
          <w:color w:val="000000"/>
        </w:rPr>
        <w:t xml:space="preserve"> по форме, согласно приложению 3 к настоящему Административному регламенту.</w:t>
      </w:r>
      <w:r>
        <w:rPr>
          <w:rFonts w:ascii="Times New Roman CYR" w:hAnsi="Times New Roman CYR" w:cs="Times New Roman CYR"/>
          <w:color w:val="000000"/>
        </w:rPr>
        <w:t xml:space="preserve"> </w:t>
      </w:r>
    </w:p>
    <w:p w:rsidR="00F15572" w:rsidRDefault="00F15572" w:rsidP="00F15572">
      <w:pPr>
        <w:ind w:firstLine="708"/>
        <w:jc w:val="both"/>
      </w:pPr>
      <w:r>
        <w:t>49</w:t>
      </w:r>
      <w:r w:rsidRPr="00941710">
        <w:t xml:space="preserve">. </w:t>
      </w:r>
      <w:r w:rsidRPr="00DC5452">
        <w:t>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F15572" w:rsidRDefault="00F15572" w:rsidP="00F15572">
      <w:pPr>
        <w:autoSpaceDE w:val="0"/>
        <w:autoSpaceDN w:val="0"/>
        <w:adjustRightInd w:val="0"/>
        <w:ind w:firstLine="720"/>
        <w:jc w:val="both"/>
      </w:pPr>
      <w:r>
        <w:t>50</w:t>
      </w:r>
      <w:r w:rsidRPr="00941710">
        <w:t xml:space="preserve">.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1" w:history="1">
        <w:r w:rsidRPr="00941710">
          <w:t>законодательства</w:t>
        </w:r>
      </w:hyperlink>
      <w:r w:rsidRPr="00941710">
        <w:t>.</w:t>
      </w:r>
    </w:p>
    <w:p w:rsidR="00F15572" w:rsidRPr="00941710" w:rsidRDefault="00F15572" w:rsidP="00F15572">
      <w:pPr>
        <w:autoSpaceDE w:val="0"/>
        <w:autoSpaceDN w:val="0"/>
        <w:adjustRightInd w:val="0"/>
        <w:ind w:firstLine="720"/>
        <w:jc w:val="both"/>
      </w:pPr>
      <w:r>
        <w:t>Муниципальный жилищный инспектор</w:t>
      </w:r>
      <w:r w:rsidRPr="00941710">
        <w:t xml:space="preserve"> о проведенных проверках представля</w:t>
      </w:r>
      <w:r>
        <w:t>е</w:t>
      </w:r>
      <w:r w:rsidRPr="00941710">
        <w:t xml:space="preserve">т ежеквартальный отчет </w:t>
      </w:r>
      <w:r>
        <w:t>согласно приложению</w:t>
      </w:r>
      <w:r w:rsidRPr="00941710">
        <w:t xml:space="preserve"> 2.</w:t>
      </w:r>
    </w:p>
    <w:p w:rsidR="00F15572" w:rsidRPr="00944453" w:rsidRDefault="00F15572" w:rsidP="00F15572">
      <w:pPr>
        <w:ind w:firstLine="708"/>
        <w:jc w:val="both"/>
      </w:pPr>
      <w:r>
        <w:rPr>
          <w:rFonts w:eastAsia="Arial Unicode MS"/>
        </w:rPr>
        <w:t xml:space="preserve">51. </w:t>
      </w:r>
      <w:proofErr w:type="gramStart"/>
      <w:r>
        <w:rPr>
          <w:rFonts w:eastAsia="Arial Unicode MS"/>
        </w:rPr>
        <w:t>В</w:t>
      </w:r>
      <w:r w:rsidRPr="00944453">
        <w:rPr>
          <w:rFonts w:eastAsia="Arial Unicode MS"/>
        </w:rPr>
        <w:t xml:space="preserve"> случае выявления при проведении проверки нарушений юридическим лицом, индивидуальным предпринимателем</w:t>
      </w:r>
      <w:r>
        <w:rPr>
          <w:rFonts w:eastAsia="Arial Unicode MS"/>
        </w:rPr>
        <w:t>, физическим лицом</w:t>
      </w:r>
      <w:r w:rsidRPr="00944453">
        <w:rPr>
          <w:rFonts w:eastAsia="Arial Unicode MS"/>
        </w:rPr>
        <w:t xml:space="preserve">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eastAsia="Arial Unicode MS"/>
        </w:rPr>
        <w:t>.</w:t>
      </w:r>
      <w:r w:rsidRPr="00944453">
        <w:t xml:space="preserve"> </w:t>
      </w:r>
      <w:proofErr w:type="gramEnd"/>
    </w:p>
    <w:p w:rsidR="00F15572" w:rsidRDefault="00F15572" w:rsidP="00F15572">
      <w:pPr>
        <w:ind w:firstLine="708"/>
        <w:jc w:val="both"/>
      </w:pPr>
      <w:r>
        <w:t xml:space="preserve">52. </w:t>
      </w:r>
      <w:r w:rsidRPr="009C05F6">
        <w:t>В случае если юридическим лицом, индивидуальным предприни</w:t>
      </w:r>
      <w:r>
        <w:t>мателем, физическим лицом в сроки, установленные п</w:t>
      </w:r>
      <w:r w:rsidRPr="009C05F6">
        <w:t xml:space="preserve">редписанием, выявленные в ходе проведения проверки нарушения не устранены, </w:t>
      </w:r>
      <w:r>
        <w:t>муниципальный инспектор</w:t>
      </w:r>
      <w:r w:rsidRPr="009C05F6">
        <w:t xml:space="preserve"> направляет материалы проверки </w:t>
      </w:r>
      <w:r w:rsidRPr="009C05F6">
        <w:lastRenderedPageBreak/>
        <w:t>в надзорные органы, либо обращается в судебные органы с требованиями о принятии мер по устранению нарушения</w:t>
      </w:r>
      <w:r>
        <w:t>.</w:t>
      </w:r>
    </w:p>
    <w:p w:rsidR="00F15572" w:rsidRDefault="00F15572" w:rsidP="00F15572">
      <w:pPr>
        <w:ind w:firstLine="708"/>
        <w:jc w:val="both"/>
      </w:pPr>
      <w:r>
        <w:t>53.</w:t>
      </w:r>
      <w:r w:rsidRPr="00621F2B">
        <w:t xml:space="preserve"> </w:t>
      </w:r>
      <w:proofErr w:type="gramStart"/>
      <w:r w:rsidRPr="00941710">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w:t>
      </w:r>
      <w:r w:rsidRPr="00941710">
        <w:t xml:space="preserve">дминистрации </w:t>
      </w:r>
      <w:r>
        <w:t>поселения, должностные лица А</w:t>
      </w:r>
      <w:r w:rsidRPr="00941710">
        <w:t>дминистрации поселения обязаны направить в соответствующие уполномоченные органы информацию (сведения) о таких нарушениях.</w:t>
      </w:r>
      <w:proofErr w:type="gramEnd"/>
    </w:p>
    <w:p w:rsidR="00F15572" w:rsidRPr="00DD5B9E" w:rsidRDefault="00F15572" w:rsidP="00F15572">
      <w:pPr>
        <w:jc w:val="both"/>
        <w:rPr>
          <w:rFonts w:eastAsia="Arial Unicode MS"/>
        </w:rPr>
      </w:pPr>
      <w:r w:rsidRPr="00DC5452">
        <w:t xml:space="preserve"> </w:t>
      </w:r>
      <w:r>
        <w:tab/>
      </w:r>
      <w:r w:rsidRPr="00DD5B9E">
        <w:t>5</w:t>
      </w:r>
      <w:r>
        <w:t>4</w:t>
      </w:r>
      <w:r w:rsidRPr="00DD5B9E">
        <w:t>.</w:t>
      </w:r>
      <w:r w:rsidRPr="00DD5B9E">
        <w:rPr>
          <w:rFonts w:eastAsia="Arial Unicode MS"/>
        </w:rPr>
        <w:t xml:space="preserve"> </w:t>
      </w:r>
      <w:r>
        <w:rPr>
          <w:rFonts w:eastAsia="Arial Unicode MS"/>
        </w:rPr>
        <w:t>Конечным р</w:t>
      </w:r>
      <w:r w:rsidRPr="00DD5B9E">
        <w:rPr>
          <w:rFonts w:eastAsia="Arial Unicode MS"/>
        </w:rPr>
        <w:t>езультатом административной процедуры является:</w:t>
      </w:r>
    </w:p>
    <w:p w:rsidR="00F15572" w:rsidRPr="00DD5B9E" w:rsidRDefault="00F15572" w:rsidP="00F15572">
      <w:pPr>
        <w:jc w:val="both"/>
        <w:rPr>
          <w:rFonts w:eastAsia="Arial Unicode MS"/>
        </w:rPr>
      </w:pPr>
      <w:r w:rsidRPr="00DD5B9E">
        <w:rPr>
          <w:rFonts w:eastAsia="Arial Unicode MS"/>
        </w:rPr>
        <w:tab/>
        <w:t>1)</w:t>
      </w:r>
      <w:r>
        <w:rPr>
          <w:rFonts w:eastAsia="Arial Unicode MS"/>
        </w:rPr>
        <w:t xml:space="preserve"> а</w:t>
      </w:r>
      <w:r w:rsidRPr="00DC5452">
        <w:t xml:space="preserve">кт проверки соблюдения </w:t>
      </w:r>
      <w:r>
        <w:t>жилищного</w:t>
      </w:r>
      <w:r w:rsidRPr="00DC5452">
        <w:t xml:space="preserve"> законодательства</w:t>
      </w:r>
      <w:r>
        <w:t>;</w:t>
      </w:r>
    </w:p>
    <w:p w:rsidR="00F15572" w:rsidRPr="009C05F6" w:rsidRDefault="00F15572" w:rsidP="00F15572">
      <w:pPr>
        <w:ind w:firstLine="708"/>
        <w:jc w:val="both"/>
      </w:pPr>
      <w:r>
        <w:rPr>
          <w:rFonts w:eastAsia="Arial Unicode MS"/>
        </w:rPr>
        <w:t>2)</w:t>
      </w:r>
      <w:r w:rsidRPr="000C598F">
        <w:rPr>
          <w:rFonts w:eastAsia="Arial Unicode MS"/>
        </w:rPr>
        <w:t xml:space="preserve"> </w:t>
      </w:r>
      <w:r w:rsidRPr="00944453">
        <w:rPr>
          <w:rFonts w:eastAsia="Arial Unicode MS"/>
        </w:rPr>
        <w:t>предписание юридическому лицу, индивидуальному предпринимателю об устранении выявленных нарушений с указанием сроков их устранения</w:t>
      </w:r>
      <w:r>
        <w:rPr>
          <w:rFonts w:eastAsia="Arial Unicode MS"/>
        </w:rPr>
        <w:t>;</w:t>
      </w:r>
    </w:p>
    <w:p w:rsidR="00F15572" w:rsidRDefault="00F15572" w:rsidP="00F15572">
      <w:pPr>
        <w:ind w:firstLine="709"/>
        <w:jc w:val="both"/>
        <w:outlineLvl w:val="2"/>
      </w:pPr>
      <w:r>
        <w:t>3)</w:t>
      </w:r>
      <w:r w:rsidRPr="000C598F">
        <w:t xml:space="preserve"> </w:t>
      </w:r>
      <w:r w:rsidRPr="009C05F6">
        <w:t xml:space="preserve">материалы проверки </w:t>
      </w:r>
      <w:r>
        <w:t xml:space="preserve">для направления </w:t>
      </w:r>
      <w:r w:rsidRPr="009C05F6">
        <w:t xml:space="preserve">в надзорные </w:t>
      </w:r>
      <w:r>
        <w:t xml:space="preserve">или судебные </w:t>
      </w:r>
      <w:r w:rsidRPr="009C05F6">
        <w:t>органы</w:t>
      </w:r>
      <w:r>
        <w:t>.</w:t>
      </w:r>
    </w:p>
    <w:p w:rsidR="00F15572" w:rsidRDefault="00F15572" w:rsidP="00F15572">
      <w:pPr>
        <w:autoSpaceDE w:val="0"/>
        <w:autoSpaceDN w:val="0"/>
        <w:adjustRightInd w:val="0"/>
        <w:ind w:firstLine="720"/>
        <w:jc w:val="both"/>
      </w:pPr>
    </w:p>
    <w:p w:rsidR="00F15572" w:rsidRDefault="00F15572" w:rsidP="00F15572">
      <w:pPr>
        <w:ind w:firstLine="709"/>
        <w:jc w:val="center"/>
        <w:outlineLvl w:val="2"/>
        <w:rPr>
          <w:b/>
          <w:spacing w:val="-4"/>
        </w:rPr>
      </w:pPr>
      <w:r w:rsidRPr="009C05F6">
        <w:rPr>
          <w:b/>
          <w:spacing w:val="-4"/>
        </w:rPr>
        <w:t xml:space="preserve">4. Порядок </w:t>
      </w:r>
      <w:proofErr w:type="gramStart"/>
      <w:r w:rsidRPr="009C05F6">
        <w:rPr>
          <w:b/>
          <w:spacing w:val="-4"/>
        </w:rPr>
        <w:t xml:space="preserve">контроля </w:t>
      </w:r>
      <w:r>
        <w:rPr>
          <w:b/>
          <w:spacing w:val="-4"/>
        </w:rPr>
        <w:t>за</w:t>
      </w:r>
      <w:proofErr w:type="gramEnd"/>
      <w:r>
        <w:rPr>
          <w:b/>
          <w:spacing w:val="-4"/>
        </w:rPr>
        <w:t xml:space="preserve"> </w:t>
      </w:r>
      <w:r w:rsidRPr="009C05F6">
        <w:rPr>
          <w:b/>
          <w:spacing w:val="-4"/>
        </w:rPr>
        <w:t>исполнени</w:t>
      </w:r>
      <w:r>
        <w:rPr>
          <w:b/>
          <w:spacing w:val="-4"/>
        </w:rPr>
        <w:t>ем</w:t>
      </w:r>
      <w:r w:rsidRPr="009C05F6">
        <w:rPr>
          <w:b/>
          <w:spacing w:val="-4"/>
        </w:rPr>
        <w:t xml:space="preserve"> Административного регламента</w:t>
      </w:r>
    </w:p>
    <w:p w:rsidR="00F15572" w:rsidRPr="009C05F6" w:rsidRDefault="00F15572" w:rsidP="00F15572">
      <w:pPr>
        <w:ind w:firstLine="709"/>
        <w:jc w:val="both"/>
        <w:outlineLvl w:val="2"/>
        <w:rPr>
          <w:b/>
          <w:spacing w:val="-4"/>
        </w:rPr>
      </w:pPr>
    </w:p>
    <w:p w:rsidR="00F15572" w:rsidRPr="00DC5452" w:rsidRDefault="00F15572" w:rsidP="00F15572">
      <w:pPr>
        <w:ind w:firstLine="708"/>
        <w:jc w:val="both"/>
      </w:pPr>
      <w:r>
        <w:t>55</w:t>
      </w:r>
      <w:r w:rsidRPr="00DC5452">
        <w:t xml:space="preserve">. Текущий </w:t>
      </w:r>
      <w:proofErr w:type="gramStart"/>
      <w:r w:rsidRPr="00DC5452">
        <w:t>контроль за</w:t>
      </w:r>
      <w:proofErr w:type="gramEnd"/>
      <w:r w:rsidRPr="00DC5452">
        <w:t xml:space="preserve"> соблюдением последовательности действий, определенных административными процедурами по </w:t>
      </w:r>
      <w:r>
        <w:t>осуще6ствлению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осуществляется должностными лицами </w:t>
      </w:r>
      <w:r>
        <w:t>А</w:t>
      </w:r>
      <w:r w:rsidRPr="00DC5452">
        <w:t xml:space="preserve">дминистрации поселения, ответственными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w:t>
      </w:r>
    </w:p>
    <w:p w:rsidR="00F15572" w:rsidRDefault="00F15572" w:rsidP="00F15572">
      <w:pPr>
        <w:ind w:firstLine="708"/>
        <w:jc w:val="both"/>
      </w:pPr>
      <w:r>
        <w:t>56</w:t>
      </w:r>
      <w:r w:rsidRPr="00DC5452">
        <w:t>. Должностн</w:t>
      </w:r>
      <w:r>
        <w:t>о</w:t>
      </w:r>
      <w:r w:rsidRPr="00DC5452">
        <w:t>е лиц</w:t>
      </w:r>
      <w:r>
        <w:t>о, ответственно</w:t>
      </w:r>
      <w:r w:rsidRPr="00DC5452">
        <w:t xml:space="preserve">е за </w:t>
      </w:r>
      <w:r>
        <w:t>осуществление</w:t>
      </w:r>
      <w:r w:rsidRPr="00DC5452">
        <w:t xml:space="preserve"> муниципально</w:t>
      </w:r>
      <w:r>
        <w:t>го</w:t>
      </w:r>
      <w:r w:rsidRPr="00DC5452">
        <w:t xml:space="preserve"> </w:t>
      </w:r>
      <w:r>
        <w:t>жилищного</w:t>
      </w:r>
      <w:r w:rsidRPr="00DC5452">
        <w:t xml:space="preserve"> контрол</w:t>
      </w:r>
      <w:r>
        <w:t>я</w:t>
      </w:r>
      <w:r w:rsidRPr="00DC5452">
        <w:t>, нес</w:t>
      </w:r>
      <w:r>
        <w:t>е</w:t>
      </w:r>
      <w:r w:rsidRPr="00DC5452">
        <w:t>т персональную ответственность за соблюдение порядка исполнения функции.</w:t>
      </w:r>
    </w:p>
    <w:p w:rsidR="00F15572" w:rsidRPr="00DC5452" w:rsidRDefault="00F15572" w:rsidP="00F15572">
      <w:pPr>
        <w:ind w:firstLine="708"/>
        <w:jc w:val="both"/>
      </w:pPr>
      <w:r>
        <w:t>57</w:t>
      </w:r>
      <w:r w:rsidRPr="00DC5452">
        <w:t>. Перечень должностных лиц, осуществляющих тек</w:t>
      </w:r>
      <w:r>
        <w:t>ущий контроль, устанавливается распоряжением А</w:t>
      </w:r>
      <w:r w:rsidRPr="00DC5452">
        <w:t>дминистрации поселения.</w:t>
      </w:r>
    </w:p>
    <w:p w:rsidR="00F15572" w:rsidRPr="00DC5452" w:rsidRDefault="00F15572" w:rsidP="00F15572">
      <w:pPr>
        <w:ind w:firstLine="708"/>
        <w:jc w:val="both"/>
      </w:pPr>
      <w:r>
        <w:t>58</w:t>
      </w:r>
      <w:r w:rsidRPr="00DC5452">
        <w:t xml:space="preserve">. Текущий контроль осуществляется путем проведения должностным лицом, ответственным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проверок соблюдения и исполнения специалистами положений </w:t>
      </w:r>
      <w:r>
        <w:t>А</w:t>
      </w:r>
      <w:r w:rsidRPr="00DC5452">
        <w:t>дминистративного регламента, иных нормативных правовых актов Российской Федерации.</w:t>
      </w:r>
    </w:p>
    <w:p w:rsidR="00F15572" w:rsidRPr="00DC5452" w:rsidRDefault="00F15572" w:rsidP="00F15572">
      <w:pPr>
        <w:ind w:firstLine="708"/>
        <w:jc w:val="both"/>
      </w:pPr>
      <w:r w:rsidRPr="00DC5452">
        <w:t xml:space="preserve">Периодичность осуществления текущего контроля устанавливается </w:t>
      </w:r>
      <w:r>
        <w:t>А</w:t>
      </w:r>
      <w:r w:rsidRPr="00DC5452">
        <w:t>дминистрацией поселения.</w:t>
      </w:r>
    </w:p>
    <w:p w:rsidR="00F15572" w:rsidRPr="00DC5452" w:rsidRDefault="00F15572" w:rsidP="00F15572">
      <w:pPr>
        <w:ind w:firstLine="708"/>
        <w:jc w:val="both"/>
      </w:pPr>
      <w:r>
        <w:t>59</w:t>
      </w:r>
      <w:r w:rsidRPr="00DC5452">
        <w:t xml:space="preserve">. </w:t>
      </w:r>
      <w:proofErr w:type="gramStart"/>
      <w:r w:rsidRPr="00DC5452">
        <w:t>Контроль за</w:t>
      </w:r>
      <w:proofErr w:type="gramEnd"/>
      <w:r w:rsidRPr="00DC5452">
        <w:t xml:space="preserve"> полнотой и качеством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t xml:space="preserve"> (бездействие) должностных лиц А</w:t>
      </w:r>
      <w:r w:rsidRPr="00DC5452">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15572" w:rsidRDefault="00F15572" w:rsidP="00F15572">
      <w:pPr>
        <w:ind w:firstLine="708"/>
        <w:jc w:val="both"/>
      </w:pPr>
      <w:r>
        <w:t>60</w:t>
      </w:r>
      <w:r w:rsidRPr="00DC5452">
        <w:t xml:space="preserve">. Проверки могут быть плановыми (осуществляться на основании годовых планов работы </w:t>
      </w:r>
      <w:r>
        <w:t>А</w:t>
      </w:r>
      <w:r w:rsidRPr="00DC5452">
        <w:t xml:space="preserve">дминистрации поселения) и внеплановыми. </w:t>
      </w:r>
    </w:p>
    <w:p w:rsidR="00F15572" w:rsidRDefault="00F15572" w:rsidP="00F15572">
      <w:pPr>
        <w:ind w:firstLine="708"/>
        <w:jc w:val="both"/>
      </w:pPr>
      <w:r>
        <w:t>П</w:t>
      </w:r>
      <w:r w:rsidRPr="00DC5452">
        <w:t>роверк</w:t>
      </w:r>
      <w:r>
        <w:t xml:space="preserve">и подразделяются </w:t>
      </w:r>
      <w:proofErr w:type="gramStart"/>
      <w:r>
        <w:t>на</w:t>
      </w:r>
      <w:proofErr w:type="gramEnd"/>
      <w:r>
        <w:t>:</w:t>
      </w:r>
    </w:p>
    <w:p w:rsidR="00F15572" w:rsidRDefault="00F15572" w:rsidP="00F15572">
      <w:pPr>
        <w:ind w:firstLine="708"/>
        <w:jc w:val="both"/>
      </w:pPr>
      <w:r>
        <w:t xml:space="preserve">1) </w:t>
      </w:r>
      <w:r w:rsidRPr="00DC5452">
        <w:t xml:space="preserve">комплексные проверки </w:t>
      </w:r>
      <w:r>
        <w:t>(</w:t>
      </w:r>
      <w:r w:rsidRPr="00DC5452">
        <w:t>рассматрива</w:t>
      </w:r>
      <w:r>
        <w:t>ются</w:t>
      </w:r>
      <w:r w:rsidRPr="00DC5452">
        <w:t xml:space="preserve"> все вопросы, связанные с </w:t>
      </w:r>
      <w:r>
        <w:t>осуществлением</w:t>
      </w:r>
      <w:r w:rsidRPr="00DC5452">
        <w:t xml:space="preserve"> муниципально</w:t>
      </w:r>
      <w:r>
        <w:t>го</w:t>
      </w:r>
      <w:r w:rsidRPr="00DC5452">
        <w:t xml:space="preserve"> </w:t>
      </w:r>
      <w:r>
        <w:t>жилищного контроля);</w:t>
      </w:r>
    </w:p>
    <w:p w:rsidR="00F15572" w:rsidRDefault="00F15572" w:rsidP="00F15572">
      <w:pPr>
        <w:ind w:firstLine="708"/>
        <w:jc w:val="both"/>
      </w:pPr>
      <w:r>
        <w:t>2)</w:t>
      </w:r>
      <w:r w:rsidRPr="00DC5452">
        <w:t xml:space="preserve"> тематические проверки </w:t>
      </w:r>
      <w:r>
        <w:t>(рассматриваются</w:t>
      </w:r>
      <w:r w:rsidRPr="00DC5452">
        <w:t xml:space="preserve"> вопросы, связанные с исполнением той или иной административной процедуры</w:t>
      </w:r>
      <w:r>
        <w:t>);</w:t>
      </w:r>
    </w:p>
    <w:p w:rsidR="00F15572" w:rsidRDefault="00F15572" w:rsidP="00F15572">
      <w:pPr>
        <w:ind w:firstLine="708"/>
        <w:jc w:val="both"/>
      </w:pPr>
      <w:r>
        <w:t>3) проверки</w:t>
      </w:r>
      <w:r w:rsidRPr="00DC5452">
        <w:t xml:space="preserve"> по конкретному обращению заявителя.</w:t>
      </w:r>
    </w:p>
    <w:p w:rsidR="00F15572" w:rsidRDefault="00F15572" w:rsidP="00F15572">
      <w:pPr>
        <w:jc w:val="both"/>
      </w:pPr>
    </w:p>
    <w:p w:rsidR="00F15572" w:rsidRPr="009C05F6" w:rsidRDefault="00F15572" w:rsidP="00F15572">
      <w:pPr>
        <w:jc w:val="center"/>
        <w:rPr>
          <w:b/>
        </w:rPr>
      </w:pPr>
      <w:r w:rsidRPr="009C05F6">
        <w:rPr>
          <w:b/>
        </w:rPr>
        <w:t xml:space="preserve">5. Досудебный (внесудебный) порядок обжалования решений и действий (бездействия) </w:t>
      </w:r>
      <w:r>
        <w:rPr>
          <w:b/>
        </w:rPr>
        <w:t>органов муниципального контроля</w:t>
      </w:r>
      <w:r w:rsidRPr="009C05F6">
        <w:rPr>
          <w:b/>
        </w:rPr>
        <w:t xml:space="preserve">, а также </w:t>
      </w:r>
      <w:r>
        <w:rPr>
          <w:b/>
        </w:rPr>
        <w:t xml:space="preserve">их </w:t>
      </w:r>
      <w:r w:rsidRPr="009C05F6">
        <w:rPr>
          <w:b/>
        </w:rPr>
        <w:t>должностных лиц</w:t>
      </w:r>
    </w:p>
    <w:p w:rsidR="00F15572" w:rsidRPr="009C05F6" w:rsidRDefault="00F15572" w:rsidP="00F15572">
      <w:pPr>
        <w:pStyle w:val="12"/>
        <w:spacing w:before="0" w:after="0"/>
        <w:rPr>
          <w:bCs/>
          <w:szCs w:val="24"/>
        </w:rPr>
      </w:pPr>
      <w:r w:rsidRPr="009C05F6">
        <w:rPr>
          <w:bCs/>
          <w:szCs w:val="24"/>
        </w:rPr>
        <w:tab/>
      </w:r>
      <w:r w:rsidRPr="009C05F6">
        <w:rPr>
          <w:bCs/>
          <w:szCs w:val="24"/>
        </w:rPr>
        <w:tab/>
      </w:r>
      <w:r>
        <w:rPr>
          <w:bCs/>
          <w:szCs w:val="24"/>
        </w:rPr>
        <w:t>61</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F15572" w:rsidRPr="009C05F6" w:rsidRDefault="00F15572" w:rsidP="00F15572">
      <w:pPr>
        <w:ind w:firstLine="708"/>
        <w:jc w:val="both"/>
      </w:pPr>
      <w:r>
        <w:t>62</w:t>
      </w:r>
      <w:r w:rsidRPr="009C05F6">
        <w:t>. Предметом досудебного обжалования являются:</w:t>
      </w:r>
    </w:p>
    <w:p w:rsidR="00F15572" w:rsidRPr="009C05F6" w:rsidRDefault="00F15572" w:rsidP="00F15572">
      <w:pPr>
        <w:ind w:firstLine="708"/>
        <w:jc w:val="both"/>
      </w:pPr>
      <w:r>
        <w:t>1)</w:t>
      </w:r>
      <w:r w:rsidRPr="009C05F6">
        <w:t xml:space="preserve"> действия (бездействие) </w:t>
      </w:r>
      <w:r>
        <w:t>должностных лиц</w:t>
      </w:r>
      <w:r w:rsidRPr="009C05F6">
        <w:t>;</w:t>
      </w:r>
    </w:p>
    <w:p w:rsidR="00F15572" w:rsidRPr="009C05F6" w:rsidRDefault="00F15572" w:rsidP="00F15572">
      <w:pPr>
        <w:ind w:firstLine="708"/>
        <w:jc w:val="both"/>
      </w:pPr>
      <w:r>
        <w:lastRenderedPageBreak/>
        <w:t>2)</w:t>
      </w:r>
      <w:r w:rsidRPr="009C05F6">
        <w:t xml:space="preserve"> решения, принимаемые в рамках проведения муниципального контроля. </w:t>
      </w:r>
    </w:p>
    <w:p w:rsidR="00F15572" w:rsidRPr="009C05F6" w:rsidRDefault="00F15572" w:rsidP="00F15572">
      <w:pPr>
        <w:pStyle w:val="13"/>
        <w:tabs>
          <w:tab w:val="clear" w:pos="360"/>
          <w:tab w:val="left" w:pos="2977"/>
          <w:tab w:val="left" w:pos="3402"/>
        </w:tabs>
        <w:spacing w:before="0" w:after="0"/>
        <w:ind w:firstLine="709"/>
        <w:rPr>
          <w:b/>
          <w:szCs w:val="24"/>
        </w:rPr>
      </w:pPr>
      <w:r>
        <w:rPr>
          <w:szCs w:val="24"/>
        </w:rPr>
        <w:t>63</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F15572" w:rsidRDefault="00F15572" w:rsidP="00F15572">
      <w:pPr>
        <w:ind w:firstLine="708"/>
        <w:jc w:val="both"/>
      </w:pPr>
      <w:r>
        <w:t>64</w:t>
      </w:r>
      <w:r w:rsidRPr="009C05F6">
        <w:t>. Заяв</w:t>
      </w:r>
      <w:r>
        <w:t>ители имеют право обратиться в А</w:t>
      </w:r>
      <w:r w:rsidRPr="009C05F6">
        <w:t>дминистрацию поселения</w:t>
      </w:r>
      <w:r>
        <w:t>:</w:t>
      </w:r>
    </w:p>
    <w:p w:rsidR="00F15572" w:rsidRDefault="00F15572" w:rsidP="00F15572">
      <w:pPr>
        <w:ind w:firstLine="708"/>
        <w:jc w:val="both"/>
      </w:pPr>
      <w:r w:rsidRPr="009C05F6">
        <w:t xml:space="preserve"> </w:t>
      </w:r>
      <w:r>
        <w:t>1)</w:t>
      </w:r>
      <w:r w:rsidRPr="009C05F6">
        <w:t xml:space="preserve"> в устной форме</w:t>
      </w:r>
      <w:r>
        <w:t xml:space="preserve"> во время личного приема или по телефонам:</w:t>
      </w:r>
      <w:r w:rsidR="005F3F16">
        <w:t xml:space="preserve"> 8 (38 253) 32 1 46</w:t>
      </w:r>
    </w:p>
    <w:p w:rsidR="00F15572" w:rsidRPr="007203D9" w:rsidRDefault="005F3F16" w:rsidP="00F15572">
      <w:pPr>
        <w:ind w:firstLine="426"/>
        <w:jc w:val="both"/>
      </w:pPr>
      <w:r>
        <w:t>8 (38 253) 32 1 41</w:t>
      </w:r>
      <w:r w:rsidR="00F15572" w:rsidRPr="007203D9">
        <w:t>.</w:t>
      </w:r>
    </w:p>
    <w:p w:rsidR="00F15572" w:rsidRPr="009C05F6" w:rsidRDefault="00F15572" w:rsidP="00F15572">
      <w:pPr>
        <w:ind w:firstLine="426"/>
        <w:jc w:val="both"/>
        <w:rPr>
          <w:spacing w:val="-6"/>
        </w:rPr>
      </w:pPr>
      <w:r>
        <w:tab/>
        <w:t xml:space="preserve"> 2)</w:t>
      </w:r>
      <w:r w:rsidRPr="009C05F6">
        <w:t xml:space="preserve"> направить письменное обращение по адресу</w:t>
      </w:r>
      <w:r w:rsidRPr="009C05F6">
        <w:rPr>
          <w:spacing w:val="-6"/>
        </w:rPr>
        <w:t>:</w:t>
      </w:r>
      <w:r w:rsidR="005F3F16">
        <w:rPr>
          <w:spacing w:val="-6"/>
        </w:rPr>
        <w:t xml:space="preserve"> 636750, с. </w:t>
      </w:r>
      <w:proofErr w:type="spellStart"/>
      <w:r w:rsidR="005F3F16">
        <w:rPr>
          <w:spacing w:val="-6"/>
        </w:rPr>
        <w:t>Киндал</w:t>
      </w:r>
      <w:proofErr w:type="spellEnd"/>
      <w:r w:rsidR="005F3F16">
        <w:rPr>
          <w:spacing w:val="-6"/>
        </w:rPr>
        <w:t xml:space="preserve">, ул. </w:t>
      </w:r>
      <w:proofErr w:type="gramStart"/>
      <w:r w:rsidR="005F3F16">
        <w:rPr>
          <w:spacing w:val="-6"/>
        </w:rPr>
        <w:t>Центральная</w:t>
      </w:r>
      <w:proofErr w:type="gramEnd"/>
      <w:r w:rsidR="005F3F16">
        <w:rPr>
          <w:spacing w:val="-6"/>
        </w:rPr>
        <w:t xml:space="preserve">, 16, </w:t>
      </w:r>
      <w:proofErr w:type="spellStart"/>
      <w:r w:rsidR="005F3F16">
        <w:rPr>
          <w:spacing w:val="-6"/>
        </w:rPr>
        <w:t>Каргасокского</w:t>
      </w:r>
      <w:proofErr w:type="spellEnd"/>
      <w:r w:rsidR="005F3F16">
        <w:rPr>
          <w:spacing w:val="-6"/>
        </w:rPr>
        <w:t xml:space="preserve"> района, Томской области.</w:t>
      </w:r>
    </w:p>
    <w:p w:rsidR="00F15572" w:rsidRPr="009C05F6" w:rsidRDefault="00F15572" w:rsidP="00F15572">
      <w:pPr>
        <w:ind w:firstLine="708"/>
        <w:jc w:val="both"/>
      </w:pPr>
      <w:r>
        <w:t>65.</w:t>
      </w:r>
      <w:r w:rsidRPr="009C05F6">
        <w:t xml:space="preserve"> Письменное обращение должно содержать:</w:t>
      </w:r>
    </w:p>
    <w:p w:rsidR="00F15572" w:rsidRPr="009C05F6" w:rsidRDefault="00F15572" w:rsidP="00F15572">
      <w:pPr>
        <w:ind w:firstLine="708"/>
        <w:jc w:val="both"/>
      </w:pPr>
      <w:proofErr w:type="gramStart"/>
      <w:r w:rsidRPr="009C05F6">
        <w:t xml:space="preserve">полное наименование организации </w:t>
      </w:r>
      <w:r>
        <w:t xml:space="preserve">и фамилию, имя, отчество (последнее - при наличии) руководителя </w:t>
      </w:r>
      <w:r w:rsidRPr="009C05F6">
        <w:t>(для юридического лица) или фамилию, имя, отчество</w:t>
      </w:r>
      <w:r>
        <w:t xml:space="preserve"> (последнее - при наличии)</w:t>
      </w:r>
      <w:r w:rsidRPr="009C05F6">
        <w:t xml:space="preserve"> (для </w:t>
      </w:r>
      <w:r>
        <w:t xml:space="preserve">индивидуального предпринимателя, </w:t>
      </w:r>
      <w:r w:rsidRPr="009C05F6">
        <w:t>физичес</w:t>
      </w:r>
      <w:r>
        <w:t>кого лица), подающего обращение</w:t>
      </w:r>
      <w:r w:rsidRPr="009C05F6">
        <w:t>;</w:t>
      </w:r>
      <w:proofErr w:type="gramEnd"/>
    </w:p>
    <w:p w:rsidR="00F15572" w:rsidRPr="009C05F6" w:rsidRDefault="00F15572" w:rsidP="00F15572">
      <w:pPr>
        <w:ind w:firstLine="708"/>
        <w:jc w:val="both"/>
      </w:pPr>
      <w:r w:rsidRPr="009C05F6">
        <w:t>почтовый адрес, по которому должен быть направлен ответ;</w:t>
      </w:r>
    </w:p>
    <w:p w:rsidR="00F15572" w:rsidRPr="009C05F6" w:rsidRDefault="00F15572" w:rsidP="00F15572">
      <w:pPr>
        <w:ind w:firstLine="708"/>
        <w:jc w:val="both"/>
      </w:pPr>
      <w:r w:rsidRPr="009C05F6">
        <w:t>содержательную характеристику обжалуемого действия (бездействия), решения;</w:t>
      </w:r>
    </w:p>
    <w:p w:rsidR="00F15572" w:rsidRPr="009C05F6" w:rsidRDefault="00F15572" w:rsidP="00F15572">
      <w:pPr>
        <w:ind w:firstLine="708"/>
        <w:jc w:val="both"/>
      </w:pPr>
      <w:r w:rsidRPr="009C05F6">
        <w:t>подпись руководителя (для юридического лица) или личную подпись (для индивидуального предпринимателя</w:t>
      </w:r>
      <w:r>
        <w:t>, физического лица</w:t>
      </w:r>
      <w:r w:rsidRPr="009C05F6">
        <w:t>).</w:t>
      </w:r>
    </w:p>
    <w:p w:rsidR="00F15572" w:rsidRPr="009C05F6" w:rsidRDefault="00F15572" w:rsidP="00F15572">
      <w:pPr>
        <w:shd w:val="clear" w:color="auto" w:fill="FFFFFF"/>
        <w:ind w:firstLine="708"/>
        <w:jc w:val="both"/>
      </w:pPr>
      <w:r>
        <w:t>66. Обращение, поступившее в А</w:t>
      </w:r>
      <w:r w:rsidRPr="009C05F6">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F15572" w:rsidRDefault="00F15572" w:rsidP="00F15572">
      <w:pPr>
        <w:ind w:firstLine="708"/>
        <w:jc w:val="both"/>
      </w:pPr>
      <w:proofErr w:type="gramStart"/>
      <w:r w:rsidRPr="009C05F6">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15572" w:rsidRDefault="00F15572" w:rsidP="00F15572">
      <w:pPr>
        <w:ind w:firstLine="708"/>
        <w:jc w:val="both"/>
      </w:pPr>
      <w:r>
        <w:t>67. Поступившее письменное обращение регистрируется в Администрации поселение в течение трех рабочих дней.</w:t>
      </w:r>
    </w:p>
    <w:p w:rsidR="00F15572" w:rsidRPr="00A76A72" w:rsidRDefault="00F15572" w:rsidP="00F15572">
      <w:pPr>
        <w:ind w:firstLine="708"/>
        <w:jc w:val="both"/>
        <w:rPr>
          <w:rFonts w:ascii="Times New Roman CYR" w:hAnsi="Times New Roman CYR" w:cs="Times New Roman CYR"/>
          <w:color w:val="000000"/>
        </w:rPr>
      </w:pPr>
      <w:r>
        <w:t xml:space="preserve">68. </w:t>
      </w:r>
      <w:r w:rsidRPr="00A76A72">
        <w:rPr>
          <w:rFonts w:ascii="Times New Roman CYR" w:hAnsi="Times New Roman CYR" w:cs="Times New Roman CYR"/>
          <w:color w:val="000000"/>
        </w:rPr>
        <w:t xml:space="preserve">Срок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не должен превышать тридцати дней с момента е</w:t>
      </w:r>
      <w:r>
        <w:rPr>
          <w:rFonts w:ascii="Times New Roman CYR" w:hAnsi="Times New Roman CYR" w:cs="Times New Roman CYR"/>
          <w:color w:val="000000"/>
        </w:rPr>
        <w:t>го</w:t>
      </w:r>
      <w:r w:rsidRPr="00A76A72">
        <w:rPr>
          <w:rFonts w:ascii="Times New Roman CYR" w:hAnsi="Times New Roman CYR" w:cs="Times New Roman CYR"/>
          <w:color w:val="000000"/>
        </w:rPr>
        <w:t xml:space="preserve"> регистрации.</w:t>
      </w:r>
    </w:p>
    <w:p w:rsidR="00F15572" w:rsidRPr="00A76A72" w:rsidRDefault="00F15572" w:rsidP="00F15572">
      <w:pPr>
        <w:ind w:firstLine="708"/>
        <w:jc w:val="both"/>
        <w:rPr>
          <w:rFonts w:ascii="Times New Roman CYR" w:hAnsi="Times New Roman CYR" w:cs="Times New Roman CYR"/>
          <w:color w:val="000000"/>
        </w:rPr>
      </w:pPr>
      <w:r>
        <w:t xml:space="preserve">69. </w:t>
      </w:r>
      <w:r w:rsidRPr="00A76A72">
        <w:rPr>
          <w:rFonts w:ascii="Times New Roman CYR" w:hAnsi="Times New Roman CYR" w:cs="Times New Roman CYR"/>
          <w:color w:val="000000"/>
        </w:rPr>
        <w:t xml:space="preserve">По результатам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принимается решение об удовлетворении требований заявителя либо об отказе в их удовлетворении.</w:t>
      </w:r>
    </w:p>
    <w:p w:rsidR="00F15572" w:rsidRPr="009C05F6" w:rsidRDefault="00F15572" w:rsidP="00F15572">
      <w:pPr>
        <w:ind w:firstLine="709"/>
        <w:jc w:val="both"/>
        <w:outlineLvl w:val="2"/>
      </w:pPr>
      <w:r>
        <w:t>70</w:t>
      </w:r>
      <w:r w:rsidRPr="009C05F6">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F15572" w:rsidRDefault="00F15572" w:rsidP="00F15572">
      <w:pPr>
        <w:ind w:firstLine="708"/>
        <w:jc w:val="both"/>
      </w:pPr>
      <w:r>
        <w:t>71.</w:t>
      </w:r>
      <w:r w:rsidRPr="009C05F6">
        <w:t xml:space="preserve"> Отв</w:t>
      </w:r>
      <w:r>
        <w:t>ет на обращение, поступившее в А</w:t>
      </w:r>
      <w:r w:rsidRPr="009C05F6">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15572" w:rsidRDefault="00F15572" w:rsidP="00F15572">
      <w:pPr>
        <w:ind w:firstLine="708"/>
        <w:jc w:val="both"/>
      </w:pPr>
      <w:r w:rsidRPr="009C05F6">
        <w:t>Отв</w:t>
      </w:r>
      <w:r>
        <w:t>ет на обращение, поступившее в А</w:t>
      </w:r>
      <w:r w:rsidRPr="009C05F6">
        <w:t xml:space="preserve">дминистрацию поселения в </w:t>
      </w:r>
      <w:r>
        <w:t xml:space="preserve">письменной форме, </w:t>
      </w:r>
      <w:r w:rsidRPr="009C05F6">
        <w:t xml:space="preserve"> направляется в письменной форме по почтовому адресу, указанному в обращении.</w:t>
      </w:r>
    </w:p>
    <w:p w:rsidR="00F15572" w:rsidRPr="009C05F6" w:rsidRDefault="00F15572" w:rsidP="00F15572">
      <w:pPr>
        <w:ind w:firstLine="708"/>
        <w:jc w:val="both"/>
      </w:pPr>
      <w:r>
        <w:t>72.</w:t>
      </w:r>
      <w:r w:rsidRPr="009C05F6">
        <w:t xml:space="preserve"> </w:t>
      </w:r>
      <w:r w:rsidRPr="005C594A">
        <w:t>Если</w:t>
      </w:r>
      <w:r w:rsidRPr="009C05F6">
        <w:t xml:space="preserve"> заинтересованные лица не удовлетворены</w:t>
      </w:r>
      <w:r>
        <w:t xml:space="preserve"> результатом</w:t>
      </w:r>
      <w:r w:rsidRPr="009C05F6">
        <w:t xml:space="preserve"> рассмотрения обращения, то решения, принятые в рамках муниципального контроля, могут быть обжалованы в судебном порядке</w:t>
      </w:r>
      <w:r w:rsidRPr="0067083B">
        <w:t xml:space="preserve"> </w:t>
      </w:r>
      <w:r w:rsidRPr="005C594A">
        <w:t>в соответствии с действующим законодательством Р</w:t>
      </w:r>
      <w:r>
        <w:t xml:space="preserve">оссийской </w:t>
      </w:r>
      <w:r w:rsidRPr="005C594A">
        <w:t>Ф</w:t>
      </w:r>
      <w:r>
        <w:t>едерации</w:t>
      </w:r>
      <w:r w:rsidRPr="005C594A">
        <w:t>.</w:t>
      </w:r>
    </w:p>
    <w:p w:rsidR="00F15572" w:rsidRDefault="00F15572" w:rsidP="00F15572">
      <w:pPr>
        <w:jc w:val="both"/>
      </w:pPr>
    </w:p>
    <w:p w:rsidR="00F15572" w:rsidRPr="00941710" w:rsidRDefault="00F15572" w:rsidP="00F15572">
      <w:pPr>
        <w:autoSpaceDE w:val="0"/>
        <w:autoSpaceDN w:val="0"/>
        <w:adjustRightInd w:val="0"/>
        <w:ind w:firstLine="720"/>
        <w:jc w:val="both"/>
      </w:pPr>
    </w:p>
    <w:p w:rsidR="00F15572" w:rsidRPr="00941710" w:rsidRDefault="00F15572" w:rsidP="00F15572">
      <w:pPr>
        <w:pStyle w:val="ConsPlusTitle"/>
        <w:widowControl/>
        <w:jc w:val="center"/>
      </w:pPr>
    </w:p>
    <w:p w:rsidR="00F15572" w:rsidRDefault="00F15572" w:rsidP="00F15572">
      <w:pPr>
        <w:autoSpaceDE w:val="0"/>
        <w:autoSpaceDN w:val="0"/>
        <w:adjustRightInd w:val="0"/>
        <w:ind w:firstLine="540"/>
        <w:jc w:val="both"/>
        <w:outlineLvl w:val="1"/>
        <w:rPr>
          <w:sz w:val="28"/>
          <w:szCs w:val="28"/>
        </w:rPr>
        <w:sectPr w:rsidR="00F15572" w:rsidSect="00C23101">
          <w:headerReference w:type="even" r:id="rId22"/>
          <w:headerReference w:type="default" r:id="rId23"/>
          <w:pgSz w:w="11906" w:h="16838"/>
          <w:pgMar w:top="851" w:right="851" w:bottom="851" w:left="1134" w:header="709" w:footer="709" w:gutter="0"/>
          <w:cols w:space="708"/>
          <w:titlePg/>
          <w:docGrid w:linePitch="360"/>
        </w:sectPr>
      </w:pPr>
    </w:p>
    <w:p w:rsidR="00F15572" w:rsidRPr="00CB6A04" w:rsidRDefault="00F15572" w:rsidP="00F15572">
      <w:pPr>
        <w:autoSpaceDE w:val="0"/>
        <w:autoSpaceDN w:val="0"/>
        <w:adjustRightInd w:val="0"/>
        <w:ind w:left="8640"/>
        <w:jc w:val="both"/>
        <w:outlineLvl w:val="1"/>
      </w:pPr>
      <w:r w:rsidRPr="00CB6A04">
        <w:lastRenderedPageBreak/>
        <w:t>Прило</w:t>
      </w:r>
      <w:r>
        <w:t xml:space="preserve">жение </w:t>
      </w:r>
      <w:r w:rsidRPr="00CB6A04">
        <w:t>1</w:t>
      </w:r>
      <w:r w:rsidRPr="00CB6A04">
        <w:tab/>
      </w:r>
    </w:p>
    <w:p w:rsidR="00F15572" w:rsidRDefault="00F15572" w:rsidP="00F15572">
      <w:pPr>
        <w:pStyle w:val="ConsPlusTitle"/>
        <w:widowControl/>
        <w:ind w:left="8647"/>
        <w:jc w:val="both"/>
        <w:rPr>
          <w:b w:val="0"/>
        </w:rPr>
      </w:pPr>
      <w:r w:rsidRPr="009C5169">
        <w:rPr>
          <w:b w:val="0"/>
        </w:rPr>
        <w:t>к</w:t>
      </w:r>
      <w:r w:rsidRPr="009C5169">
        <w:rPr>
          <w:b w:val="0"/>
          <w:sz w:val="28"/>
          <w:szCs w:val="28"/>
        </w:rPr>
        <w:t xml:space="preserve"> </w:t>
      </w:r>
      <w:r>
        <w:rPr>
          <w:b w:val="0"/>
          <w:sz w:val="28"/>
          <w:szCs w:val="28"/>
        </w:rPr>
        <w:t>А</w:t>
      </w:r>
      <w:r w:rsidRPr="009C5169">
        <w:rPr>
          <w:b w:val="0"/>
        </w:rPr>
        <w:t xml:space="preserve">дминистративному регламенту </w:t>
      </w:r>
      <w:r>
        <w:rPr>
          <w:b w:val="0"/>
        </w:rPr>
        <w:t>осуществления</w:t>
      </w:r>
    </w:p>
    <w:p w:rsidR="00F15572" w:rsidRPr="00CB6A04" w:rsidRDefault="00F15572" w:rsidP="00F15572">
      <w:pPr>
        <w:pStyle w:val="ConsPlusTitle"/>
        <w:widowControl/>
        <w:ind w:left="8647"/>
        <w:jc w:val="both"/>
      </w:pPr>
      <w:r w:rsidRPr="00B52E44">
        <w:rPr>
          <w:b w:val="0"/>
        </w:rPr>
        <w:t>муниципального жилищного контроля</w:t>
      </w:r>
      <w:r w:rsidRPr="00941710">
        <w:t xml:space="preserve"> </w:t>
      </w:r>
    </w:p>
    <w:p w:rsidR="00F15572" w:rsidRDefault="00F15572" w:rsidP="00F15572">
      <w:pPr>
        <w:autoSpaceDE w:val="0"/>
        <w:autoSpaceDN w:val="0"/>
        <w:adjustRightInd w:val="0"/>
        <w:jc w:val="center"/>
        <w:outlineLvl w:val="1"/>
      </w:pPr>
    </w:p>
    <w:p w:rsidR="00F15572" w:rsidRDefault="00F15572" w:rsidP="00F15572">
      <w:pPr>
        <w:autoSpaceDE w:val="0"/>
        <w:autoSpaceDN w:val="0"/>
        <w:adjustRightInd w:val="0"/>
        <w:jc w:val="center"/>
        <w:outlineLvl w:val="1"/>
      </w:pPr>
    </w:p>
    <w:p w:rsidR="00F15572" w:rsidRPr="0094596F" w:rsidRDefault="00F15572" w:rsidP="00F15572">
      <w:pPr>
        <w:autoSpaceDE w:val="0"/>
        <w:autoSpaceDN w:val="0"/>
        <w:adjustRightInd w:val="0"/>
        <w:jc w:val="center"/>
        <w:outlineLvl w:val="1"/>
      </w:pPr>
      <w:r w:rsidRPr="0094596F">
        <w:t>ФОРМА</w:t>
      </w:r>
    </w:p>
    <w:p w:rsidR="00F15572" w:rsidRPr="0094596F" w:rsidRDefault="00F15572" w:rsidP="00F15572">
      <w:pPr>
        <w:autoSpaceDE w:val="0"/>
        <w:autoSpaceDN w:val="0"/>
        <w:adjustRightInd w:val="0"/>
        <w:jc w:val="center"/>
        <w:outlineLvl w:val="1"/>
      </w:pPr>
      <w:r w:rsidRPr="0094596F">
        <w:t>ЕЖЕГОДНОГО ПЛАНА ПРОВЕДЕНИЯ ПЛАНОВЫХ ПРОВЕРОК ЮРИДИЧЕСКИХ</w:t>
      </w:r>
    </w:p>
    <w:p w:rsidR="00F15572" w:rsidRPr="00E07BB2" w:rsidRDefault="00F15572" w:rsidP="00F15572">
      <w:pPr>
        <w:autoSpaceDE w:val="0"/>
        <w:autoSpaceDN w:val="0"/>
        <w:adjustRightInd w:val="0"/>
        <w:jc w:val="center"/>
        <w:outlineLvl w:val="1"/>
        <w:rPr>
          <w:sz w:val="28"/>
          <w:szCs w:val="28"/>
        </w:rPr>
      </w:pPr>
      <w:r w:rsidRPr="0094596F">
        <w:t>ЛИЦ И ИНДИВИДУАЛЬНЫХ ПРЕДПРИНИМАТЕЛЕЙ</w:t>
      </w:r>
    </w:p>
    <w:p w:rsidR="00F15572" w:rsidRDefault="00F15572" w:rsidP="00F15572">
      <w:pPr>
        <w:autoSpaceDE w:val="0"/>
        <w:autoSpaceDN w:val="0"/>
        <w:adjustRightInd w:val="0"/>
        <w:ind w:firstLine="540"/>
        <w:jc w:val="both"/>
        <w:outlineLvl w:val="1"/>
        <w:rPr>
          <w:sz w:val="28"/>
          <w:szCs w:val="28"/>
        </w:rPr>
      </w:pP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________________________________________________________________</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(наименование органа </w:t>
      </w:r>
      <w:r>
        <w:rPr>
          <w:rFonts w:ascii="Courier New" w:hAnsi="Courier New" w:cs="Courier New"/>
          <w:sz w:val="20"/>
          <w:szCs w:val="20"/>
        </w:rPr>
        <w:t>м</w:t>
      </w:r>
      <w:r w:rsidRPr="00E07BB2">
        <w:rPr>
          <w:rFonts w:ascii="Courier New" w:hAnsi="Courier New" w:cs="Courier New"/>
          <w:sz w:val="20"/>
          <w:szCs w:val="20"/>
        </w:rPr>
        <w:t>униципального контроля)</w:t>
      </w:r>
    </w:p>
    <w:p w:rsidR="00F15572" w:rsidRPr="00E07BB2" w:rsidRDefault="00F15572" w:rsidP="00F15572">
      <w:pPr>
        <w:autoSpaceDE w:val="0"/>
        <w:autoSpaceDN w:val="0"/>
        <w:adjustRightInd w:val="0"/>
        <w:rPr>
          <w:rFonts w:ascii="Courier New" w:hAnsi="Courier New" w:cs="Courier New"/>
          <w:sz w:val="20"/>
          <w:szCs w:val="20"/>
        </w:rPr>
      </w:pP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УТВЕРЖДЕН</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______________________________</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w:t>
      </w:r>
      <w:proofErr w:type="gramStart"/>
      <w:r w:rsidRPr="00E07BB2">
        <w:rPr>
          <w:rFonts w:ascii="Courier New" w:hAnsi="Courier New" w:cs="Courier New"/>
          <w:sz w:val="20"/>
          <w:szCs w:val="20"/>
        </w:rPr>
        <w:t>(фамилия, инициалы и подпись</w:t>
      </w:r>
      <w:proofErr w:type="gramEnd"/>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руководителя)</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от             20   г.</w:t>
      </w:r>
    </w:p>
    <w:p w:rsidR="00F1557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p>
    <w:p w:rsidR="00F15572" w:rsidRPr="00E07BB2" w:rsidRDefault="00F15572" w:rsidP="00F15572">
      <w:pPr>
        <w:autoSpaceDE w:val="0"/>
        <w:autoSpaceDN w:val="0"/>
        <w:adjustRightInd w:val="0"/>
        <w:ind w:left="11328" w:firstLine="708"/>
        <w:rPr>
          <w:rFonts w:ascii="Courier New" w:hAnsi="Courier New" w:cs="Courier New"/>
          <w:sz w:val="20"/>
          <w:szCs w:val="20"/>
        </w:rPr>
      </w:pPr>
      <w:r w:rsidRPr="00E07BB2">
        <w:rPr>
          <w:rFonts w:ascii="Courier New" w:hAnsi="Courier New" w:cs="Courier New"/>
          <w:sz w:val="20"/>
          <w:szCs w:val="20"/>
        </w:rPr>
        <w:t>М.П.</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ПЛАН</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проведения плановых проверок юридических лиц</w:t>
      </w:r>
    </w:p>
    <w:p w:rsidR="00F15572" w:rsidRPr="00E07BB2" w:rsidRDefault="00F15572" w:rsidP="00F15572">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и индивидуальных предпринимателей на 20</w:t>
      </w:r>
      <w:r>
        <w:rPr>
          <w:rFonts w:ascii="Courier New" w:hAnsi="Courier New" w:cs="Courier New"/>
          <w:sz w:val="20"/>
          <w:szCs w:val="20"/>
        </w:rPr>
        <w:t>___</w:t>
      </w:r>
      <w:r w:rsidRPr="00E07BB2">
        <w:rPr>
          <w:rFonts w:ascii="Courier New" w:hAnsi="Courier New" w:cs="Courier New"/>
          <w:sz w:val="20"/>
          <w:szCs w:val="20"/>
        </w:rPr>
        <w:t>год</w:t>
      </w:r>
    </w:p>
    <w:tbl>
      <w:tblPr>
        <w:tblW w:w="15640" w:type="dxa"/>
        <w:tblInd w:w="-356" w:type="dxa"/>
        <w:tblLayout w:type="fixed"/>
        <w:tblCellMar>
          <w:left w:w="70" w:type="dxa"/>
          <w:right w:w="70" w:type="dxa"/>
        </w:tblCellMar>
        <w:tblLook w:val="0000"/>
      </w:tblPr>
      <w:tblGrid>
        <w:gridCol w:w="1620"/>
        <w:gridCol w:w="720"/>
        <w:gridCol w:w="855"/>
        <w:gridCol w:w="1080"/>
        <w:gridCol w:w="630"/>
        <w:gridCol w:w="880"/>
        <w:gridCol w:w="900"/>
        <w:gridCol w:w="720"/>
        <w:gridCol w:w="855"/>
        <w:gridCol w:w="720"/>
        <w:gridCol w:w="1485"/>
        <w:gridCol w:w="720"/>
        <w:gridCol w:w="855"/>
        <w:gridCol w:w="855"/>
        <w:gridCol w:w="585"/>
        <w:gridCol w:w="990"/>
        <w:gridCol w:w="1170"/>
      </w:tblGrid>
      <w:tr w:rsidR="00F15572" w:rsidRPr="00E72B92" w:rsidTr="005F3F16">
        <w:trPr>
          <w:cantSplit/>
          <w:trHeight w:val="480"/>
        </w:trPr>
        <w:tc>
          <w:tcPr>
            <w:tcW w:w="1620" w:type="dxa"/>
            <w:vMerge w:val="restart"/>
            <w:tcBorders>
              <w:top w:val="single" w:sz="6" w:space="0" w:color="auto"/>
              <w:left w:val="nil"/>
              <w:bottom w:val="nil"/>
              <w:right w:val="single" w:sz="6" w:space="0" w:color="auto"/>
            </w:tcBorders>
          </w:tcPr>
          <w:p w:rsidR="00F15572" w:rsidRPr="00E72B92" w:rsidRDefault="005F3F16" w:rsidP="00C23101">
            <w:pPr>
              <w:autoSpaceDE w:val="0"/>
              <w:autoSpaceDN w:val="0"/>
              <w:adjustRightInd w:val="0"/>
              <w:ind w:left="-70"/>
              <w:rPr>
                <w:sz w:val="20"/>
                <w:szCs w:val="20"/>
              </w:rPr>
            </w:pPr>
            <w:proofErr w:type="gramStart"/>
            <w:r>
              <w:rPr>
                <w:sz w:val="20"/>
                <w:szCs w:val="20"/>
              </w:rPr>
              <w:t>н</w:t>
            </w:r>
            <w:r w:rsidR="00F15572" w:rsidRPr="00E72B92">
              <w:rPr>
                <w:sz w:val="20"/>
                <w:szCs w:val="20"/>
              </w:rPr>
              <w:t xml:space="preserve">аименование    </w:t>
            </w:r>
            <w:r w:rsidR="00F15572" w:rsidRPr="00E72B92">
              <w:rPr>
                <w:sz w:val="20"/>
                <w:szCs w:val="20"/>
              </w:rPr>
              <w:br/>
              <w:t xml:space="preserve">юридического лица  </w:t>
            </w:r>
            <w:r w:rsidR="00F15572" w:rsidRPr="00E72B92">
              <w:rPr>
                <w:sz w:val="20"/>
                <w:szCs w:val="20"/>
              </w:rPr>
              <w:br/>
              <w:t xml:space="preserve">(филиала,      </w:t>
            </w:r>
            <w:r w:rsidR="00F15572" w:rsidRPr="00E72B92">
              <w:rPr>
                <w:sz w:val="20"/>
                <w:szCs w:val="20"/>
              </w:rPr>
              <w:br/>
              <w:t xml:space="preserve">представительства, </w:t>
            </w:r>
            <w:r w:rsidR="00F15572" w:rsidRPr="00E72B92">
              <w:rPr>
                <w:sz w:val="20"/>
                <w:szCs w:val="20"/>
              </w:rPr>
              <w:br/>
              <w:t xml:space="preserve">обособленного    </w:t>
            </w:r>
            <w:r w:rsidR="00F15572" w:rsidRPr="00E72B92">
              <w:rPr>
                <w:sz w:val="20"/>
                <w:szCs w:val="20"/>
              </w:rPr>
              <w:br/>
              <w:t xml:space="preserve">структурного    </w:t>
            </w:r>
            <w:r w:rsidR="00F15572" w:rsidRPr="00E72B92">
              <w:rPr>
                <w:sz w:val="20"/>
                <w:szCs w:val="20"/>
              </w:rPr>
              <w:br/>
              <w:t xml:space="preserve">подразделения)   </w:t>
            </w:r>
            <w:r w:rsidR="00F15572" w:rsidRPr="00E72B92">
              <w:rPr>
                <w:sz w:val="20"/>
                <w:szCs w:val="20"/>
              </w:rPr>
              <w:br/>
              <w:t xml:space="preserve">(ЮЛ) (ф.и.о.    </w:t>
            </w:r>
            <w:r w:rsidR="00F15572" w:rsidRPr="00E72B92">
              <w:rPr>
                <w:sz w:val="20"/>
                <w:szCs w:val="20"/>
              </w:rPr>
              <w:br/>
              <w:t xml:space="preserve">индивидуального   </w:t>
            </w:r>
            <w:r w:rsidR="00F15572" w:rsidRPr="00E72B92">
              <w:rPr>
                <w:sz w:val="20"/>
                <w:szCs w:val="20"/>
              </w:rPr>
              <w:br/>
              <w:t xml:space="preserve">предпринимателя   </w:t>
            </w:r>
            <w:r w:rsidR="00F15572" w:rsidRPr="00E72B92">
              <w:rPr>
                <w:sz w:val="20"/>
                <w:szCs w:val="20"/>
              </w:rPr>
              <w:br/>
              <w:t xml:space="preserve">(ИП)),       </w:t>
            </w:r>
            <w:r w:rsidR="00F15572" w:rsidRPr="00E72B92">
              <w:rPr>
                <w:sz w:val="20"/>
                <w:szCs w:val="20"/>
              </w:rPr>
              <w:br/>
              <w:t xml:space="preserve">деятельность    </w:t>
            </w:r>
            <w:r w:rsidR="00F15572" w:rsidRPr="00E72B92">
              <w:rPr>
                <w:sz w:val="20"/>
                <w:szCs w:val="20"/>
              </w:rPr>
              <w:br/>
              <w:t xml:space="preserve">которого подлежит  </w:t>
            </w:r>
            <w:r w:rsidR="00F15572" w:rsidRPr="00E72B92">
              <w:rPr>
                <w:sz w:val="20"/>
                <w:szCs w:val="20"/>
              </w:rPr>
              <w:br/>
              <w:t xml:space="preserve">проверке </w:t>
            </w:r>
            <w:proofErr w:type="gramEnd"/>
          </w:p>
        </w:tc>
        <w:tc>
          <w:tcPr>
            <w:tcW w:w="3285" w:type="dxa"/>
            <w:gridSpan w:val="4"/>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Адреса              </w:t>
            </w:r>
          </w:p>
        </w:tc>
        <w:tc>
          <w:tcPr>
            <w:tcW w:w="88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Основной </w:t>
            </w:r>
            <w:r w:rsidRPr="00E72B92">
              <w:rPr>
                <w:sz w:val="20"/>
                <w:szCs w:val="20"/>
              </w:rPr>
              <w:br/>
            </w:r>
            <w:proofErr w:type="spellStart"/>
            <w:r w:rsidRPr="00E72B92">
              <w:rPr>
                <w:sz w:val="20"/>
                <w:szCs w:val="20"/>
              </w:rPr>
              <w:t>госуда</w:t>
            </w:r>
            <w:proofErr w:type="gramStart"/>
            <w:r w:rsidRPr="00E72B92">
              <w:rPr>
                <w:sz w:val="20"/>
                <w:szCs w:val="20"/>
              </w:rPr>
              <w:t>р</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ственный</w:t>
            </w:r>
            <w:proofErr w:type="spellEnd"/>
            <w:r w:rsidRPr="00E72B92">
              <w:rPr>
                <w:sz w:val="20"/>
                <w:szCs w:val="20"/>
              </w:rPr>
              <w:t xml:space="preserve"> </w:t>
            </w:r>
            <w:r w:rsidRPr="00E72B92">
              <w:rPr>
                <w:sz w:val="20"/>
                <w:szCs w:val="20"/>
              </w:rPr>
              <w:br/>
              <w:t>регистра-</w:t>
            </w:r>
            <w:r w:rsidRPr="00E72B92">
              <w:rPr>
                <w:sz w:val="20"/>
                <w:szCs w:val="20"/>
              </w:rPr>
              <w:br/>
            </w:r>
            <w:proofErr w:type="spellStart"/>
            <w:r w:rsidRPr="00E72B92">
              <w:rPr>
                <w:sz w:val="20"/>
                <w:szCs w:val="20"/>
              </w:rPr>
              <w:t>ционный</w:t>
            </w:r>
            <w:proofErr w:type="spellEnd"/>
            <w:r w:rsidRPr="00E72B92">
              <w:rPr>
                <w:sz w:val="20"/>
                <w:szCs w:val="20"/>
              </w:rPr>
              <w:t xml:space="preserve">  </w:t>
            </w:r>
            <w:r w:rsidRPr="00E72B92">
              <w:rPr>
                <w:sz w:val="20"/>
                <w:szCs w:val="20"/>
              </w:rPr>
              <w:br/>
              <w:t xml:space="preserve">номер    </w:t>
            </w:r>
            <w:r w:rsidRPr="00E72B92">
              <w:rPr>
                <w:sz w:val="20"/>
                <w:szCs w:val="20"/>
              </w:rPr>
              <w:br/>
              <w:t xml:space="preserve">(ОГРН)   </w:t>
            </w:r>
          </w:p>
        </w:tc>
        <w:tc>
          <w:tcPr>
            <w:tcW w:w="90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proofErr w:type="spellStart"/>
            <w:r w:rsidRPr="00E72B92">
              <w:rPr>
                <w:sz w:val="20"/>
                <w:szCs w:val="20"/>
              </w:rPr>
              <w:t>Идентиф</w:t>
            </w:r>
            <w:proofErr w:type="gramStart"/>
            <w:r w:rsidRPr="00E72B92">
              <w:rPr>
                <w:sz w:val="20"/>
                <w:szCs w:val="20"/>
              </w:rPr>
              <w:t>и</w:t>
            </w:r>
            <w:proofErr w:type="spellEnd"/>
            <w:r w:rsidRPr="00E72B92">
              <w:rPr>
                <w:sz w:val="20"/>
                <w:szCs w:val="20"/>
              </w:rPr>
              <w:t>-</w:t>
            </w:r>
            <w:proofErr w:type="gramEnd"/>
            <w:r w:rsidRPr="00E72B92">
              <w:rPr>
                <w:sz w:val="20"/>
                <w:szCs w:val="20"/>
              </w:rPr>
              <w:br/>
            </w:r>
            <w:proofErr w:type="spellStart"/>
            <w:r w:rsidRPr="00E72B92">
              <w:rPr>
                <w:sz w:val="20"/>
                <w:szCs w:val="20"/>
              </w:rPr>
              <w:t>кационный</w:t>
            </w:r>
            <w:proofErr w:type="spellEnd"/>
            <w:r w:rsidRPr="00E72B92">
              <w:rPr>
                <w:sz w:val="20"/>
                <w:szCs w:val="20"/>
              </w:rPr>
              <w:br/>
              <w:t>номер на-</w:t>
            </w:r>
            <w:r w:rsidRPr="00E72B92">
              <w:rPr>
                <w:sz w:val="20"/>
                <w:szCs w:val="20"/>
              </w:rPr>
              <w:br/>
            </w:r>
            <w:proofErr w:type="spellStart"/>
            <w:r w:rsidRPr="00E72B92">
              <w:rPr>
                <w:sz w:val="20"/>
                <w:szCs w:val="20"/>
              </w:rPr>
              <w:t>логопла</w:t>
            </w:r>
            <w:proofErr w:type="spellEnd"/>
            <w:r w:rsidRPr="00E72B92">
              <w:rPr>
                <w:sz w:val="20"/>
                <w:szCs w:val="20"/>
              </w:rPr>
              <w:t xml:space="preserve">- </w:t>
            </w:r>
            <w:r w:rsidRPr="00E72B92">
              <w:rPr>
                <w:sz w:val="20"/>
                <w:szCs w:val="20"/>
              </w:rPr>
              <w:br/>
            </w:r>
            <w:proofErr w:type="spellStart"/>
            <w:r w:rsidRPr="00E72B92">
              <w:rPr>
                <w:sz w:val="20"/>
                <w:szCs w:val="20"/>
              </w:rPr>
              <w:t>тельщика</w:t>
            </w:r>
            <w:proofErr w:type="spellEnd"/>
            <w:r w:rsidRPr="00E72B92">
              <w:rPr>
                <w:sz w:val="20"/>
                <w:szCs w:val="20"/>
              </w:rPr>
              <w:t xml:space="preserve"> </w:t>
            </w:r>
            <w:r w:rsidRPr="00E72B92">
              <w:rPr>
                <w:sz w:val="20"/>
                <w:szCs w:val="20"/>
              </w:rPr>
              <w:br/>
              <w:t xml:space="preserve">(ИНН)    </w:t>
            </w:r>
          </w:p>
        </w:tc>
        <w:tc>
          <w:tcPr>
            <w:tcW w:w="72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Цель   </w:t>
            </w:r>
            <w:r w:rsidRPr="00E72B92">
              <w:rPr>
                <w:sz w:val="20"/>
                <w:szCs w:val="20"/>
              </w:rPr>
              <w:br/>
              <w:t>проведения</w:t>
            </w:r>
            <w:r w:rsidRPr="00E72B92">
              <w:rPr>
                <w:sz w:val="20"/>
                <w:szCs w:val="20"/>
              </w:rPr>
              <w:br/>
              <w:t xml:space="preserve">проверки </w:t>
            </w:r>
          </w:p>
        </w:tc>
        <w:tc>
          <w:tcPr>
            <w:tcW w:w="3780" w:type="dxa"/>
            <w:gridSpan w:val="4"/>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r>
            <w:proofErr w:type="spellStart"/>
            <w:r w:rsidRPr="00E72B92">
              <w:rPr>
                <w:sz w:val="20"/>
                <w:szCs w:val="20"/>
              </w:rPr>
              <w:t>пров</w:t>
            </w:r>
            <w:proofErr w:type="gramStart"/>
            <w:r w:rsidRPr="00E72B92">
              <w:rPr>
                <w:sz w:val="20"/>
                <w:szCs w:val="20"/>
              </w:rPr>
              <w:t>е</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проверки</w:t>
            </w:r>
            <w:r w:rsidRPr="00E72B92">
              <w:rPr>
                <w:sz w:val="20"/>
                <w:szCs w:val="20"/>
              </w:rPr>
              <w:br/>
            </w:r>
          </w:p>
        </w:tc>
        <w:tc>
          <w:tcPr>
            <w:tcW w:w="1440" w:type="dxa"/>
            <w:gridSpan w:val="2"/>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w:t>
            </w:r>
            <w:proofErr w:type="spellStart"/>
            <w:r w:rsidRPr="00E72B92">
              <w:rPr>
                <w:sz w:val="20"/>
                <w:szCs w:val="20"/>
              </w:rPr>
              <w:t>докуме</w:t>
            </w:r>
            <w:proofErr w:type="gramStart"/>
            <w:r w:rsidRPr="00E72B92">
              <w:rPr>
                <w:sz w:val="20"/>
                <w:szCs w:val="20"/>
              </w:rPr>
              <w:t>н</w:t>
            </w:r>
            <w:proofErr w:type="spellEnd"/>
            <w:r w:rsidRPr="00E72B92">
              <w:rPr>
                <w:sz w:val="20"/>
                <w:szCs w:val="20"/>
              </w:rPr>
              <w:t>-</w:t>
            </w:r>
            <w:proofErr w:type="gramEnd"/>
            <w:r w:rsidRPr="00E72B92">
              <w:rPr>
                <w:sz w:val="20"/>
                <w:szCs w:val="20"/>
              </w:rPr>
              <w:t xml:space="preserve"> </w:t>
            </w:r>
            <w:r w:rsidRPr="00E72B92">
              <w:rPr>
                <w:sz w:val="20"/>
                <w:szCs w:val="20"/>
              </w:rPr>
              <w:br/>
              <w:t xml:space="preserve">тарная,   </w:t>
            </w:r>
            <w:r w:rsidRPr="00E72B92">
              <w:rPr>
                <w:sz w:val="20"/>
                <w:szCs w:val="20"/>
              </w:rPr>
              <w:br/>
              <w:t xml:space="preserve">выездная, </w:t>
            </w:r>
            <w:r w:rsidRPr="00E72B92">
              <w:rPr>
                <w:sz w:val="20"/>
                <w:szCs w:val="20"/>
              </w:rPr>
              <w:br/>
            </w:r>
            <w:proofErr w:type="spellStart"/>
            <w:r w:rsidRPr="00E72B92">
              <w:rPr>
                <w:sz w:val="20"/>
                <w:szCs w:val="20"/>
              </w:rPr>
              <w:t>докумен</w:t>
            </w:r>
            <w:proofErr w:type="spellEnd"/>
            <w:r w:rsidRPr="00E72B92">
              <w:rPr>
                <w:sz w:val="20"/>
                <w:szCs w:val="20"/>
              </w:rPr>
              <w:t xml:space="preserve">-  </w:t>
            </w:r>
            <w:r w:rsidRPr="00E72B92">
              <w:rPr>
                <w:sz w:val="20"/>
                <w:szCs w:val="20"/>
              </w:rPr>
              <w:br/>
              <w:t xml:space="preserve">тарная и  </w:t>
            </w:r>
            <w:r w:rsidRPr="00E72B92">
              <w:rPr>
                <w:sz w:val="20"/>
                <w:szCs w:val="20"/>
              </w:rPr>
              <w:br/>
              <w:t xml:space="preserve">выездная) </w:t>
            </w:r>
          </w:p>
        </w:tc>
        <w:tc>
          <w:tcPr>
            <w:tcW w:w="1170" w:type="dxa"/>
            <w:vMerge w:val="restart"/>
            <w:tcBorders>
              <w:top w:val="single" w:sz="6" w:space="0" w:color="auto"/>
              <w:left w:val="single" w:sz="6" w:space="0" w:color="auto"/>
              <w:bottom w:val="nil"/>
              <w:right w:val="nil"/>
            </w:tcBorders>
          </w:tcPr>
          <w:p w:rsidR="00F15572" w:rsidRPr="00E72B92" w:rsidRDefault="00F15572" w:rsidP="00C23101">
            <w:pPr>
              <w:autoSpaceDE w:val="0"/>
              <w:autoSpaceDN w:val="0"/>
              <w:adjustRightInd w:val="0"/>
              <w:rPr>
                <w:sz w:val="20"/>
                <w:szCs w:val="20"/>
              </w:rPr>
            </w:pPr>
            <w:r w:rsidRPr="00E72B92">
              <w:rPr>
                <w:sz w:val="20"/>
                <w:szCs w:val="20"/>
              </w:rPr>
              <w:t>Наименование</w:t>
            </w:r>
            <w:r w:rsidRPr="00E72B92">
              <w:rPr>
                <w:sz w:val="20"/>
                <w:szCs w:val="20"/>
              </w:rPr>
              <w:br/>
              <w:t>органа г</w:t>
            </w:r>
            <w:proofErr w:type="gramStart"/>
            <w:r w:rsidRPr="00E72B92">
              <w:rPr>
                <w:sz w:val="20"/>
                <w:szCs w:val="20"/>
              </w:rPr>
              <w:t>о-</w:t>
            </w:r>
            <w:proofErr w:type="gramEnd"/>
            <w:r w:rsidRPr="00E72B92">
              <w:rPr>
                <w:sz w:val="20"/>
                <w:szCs w:val="20"/>
              </w:rPr>
              <w:br/>
            </w:r>
            <w:proofErr w:type="spellStart"/>
            <w:r w:rsidRPr="00E72B92">
              <w:rPr>
                <w:sz w:val="20"/>
                <w:szCs w:val="20"/>
              </w:rPr>
              <w:t>сударствен</w:t>
            </w:r>
            <w:proofErr w:type="spellEnd"/>
            <w:r w:rsidRPr="00E72B92">
              <w:rPr>
                <w:sz w:val="20"/>
                <w:szCs w:val="20"/>
              </w:rPr>
              <w:t>-</w:t>
            </w:r>
            <w:r w:rsidRPr="00E72B92">
              <w:rPr>
                <w:sz w:val="20"/>
                <w:szCs w:val="20"/>
              </w:rPr>
              <w:br/>
            </w:r>
            <w:proofErr w:type="spellStart"/>
            <w:r w:rsidRPr="00E72B92">
              <w:rPr>
                <w:sz w:val="20"/>
                <w:szCs w:val="20"/>
              </w:rPr>
              <w:t>ного</w:t>
            </w:r>
            <w:proofErr w:type="spellEnd"/>
            <w:r w:rsidRPr="00E72B92">
              <w:rPr>
                <w:sz w:val="20"/>
                <w:szCs w:val="20"/>
              </w:rPr>
              <w:t xml:space="preserve"> </w:t>
            </w:r>
            <w:proofErr w:type="spellStart"/>
            <w:r w:rsidRPr="00E72B92">
              <w:rPr>
                <w:sz w:val="20"/>
                <w:szCs w:val="20"/>
              </w:rPr>
              <w:t>конт</w:t>
            </w:r>
            <w:proofErr w:type="spellEnd"/>
            <w:r w:rsidRPr="00E72B92">
              <w:rPr>
                <w:sz w:val="20"/>
                <w:szCs w:val="20"/>
              </w:rPr>
              <w:t>-</w:t>
            </w:r>
            <w:r w:rsidRPr="00E72B92">
              <w:rPr>
                <w:sz w:val="20"/>
                <w:szCs w:val="20"/>
              </w:rPr>
              <w:br/>
              <w:t>роля (над-</w:t>
            </w:r>
            <w:r w:rsidRPr="00E72B92">
              <w:rPr>
                <w:sz w:val="20"/>
                <w:szCs w:val="20"/>
              </w:rPr>
              <w:br/>
            </w:r>
            <w:proofErr w:type="spellStart"/>
            <w:r w:rsidRPr="00E72B92">
              <w:rPr>
                <w:sz w:val="20"/>
                <w:szCs w:val="20"/>
              </w:rPr>
              <w:t>зора</w:t>
            </w:r>
            <w:proofErr w:type="spellEnd"/>
            <w:r w:rsidRPr="00E72B92">
              <w:rPr>
                <w:sz w:val="20"/>
                <w:szCs w:val="20"/>
              </w:rPr>
              <w:t>), ор-</w:t>
            </w:r>
            <w:r w:rsidRPr="00E72B92">
              <w:rPr>
                <w:sz w:val="20"/>
                <w:szCs w:val="20"/>
              </w:rPr>
              <w:br/>
            </w:r>
            <w:proofErr w:type="spellStart"/>
            <w:r w:rsidRPr="00E72B92">
              <w:rPr>
                <w:sz w:val="20"/>
                <w:szCs w:val="20"/>
              </w:rPr>
              <w:t>гана</w:t>
            </w:r>
            <w:proofErr w:type="spellEnd"/>
            <w:r w:rsidRPr="00E72B92">
              <w:rPr>
                <w:sz w:val="20"/>
                <w:szCs w:val="20"/>
              </w:rPr>
              <w:t xml:space="preserve"> </w:t>
            </w:r>
            <w:proofErr w:type="spellStart"/>
            <w:r w:rsidRPr="00E72B92">
              <w:rPr>
                <w:sz w:val="20"/>
                <w:szCs w:val="20"/>
              </w:rPr>
              <w:t>муни</w:t>
            </w:r>
            <w:proofErr w:type="spellEnd"/>
            <w:r w:rsidRPr="00E72B92">
              <w:rPr>
                <w:sz w:val="20"/>
                <w:szCs w:val="20"/>
              </w:rPr>
              <w:t>-</w:t>
            </w:r>
            <w:r w:rsidRPr="00E72B92">
              <w:rPr>
                <w:sz w:val="20"/>
                <w:szCs w:val="20"/>
              </w:rPr>
              <w:br/>
            </w:r>
            <w:proofErr w:type="spellStart"/>
            <w:r w:rsidRPr="00E72B92">
              <w:rPr>
                <w:sz w:val="20"/>
                <w:szCs w:val="20"/>
              </w:rPr>
              <w:t>ципального</w:t>
            </w:r>
            <w:proofErr w:type="spellEnd"/>
            <w:r w:rsidRPr="00E72B92">
              <w:rPr>
                <w:sz w:val="20"/>
                <w:szCs w:val="20"/>
              </w:rPr>
              <w:br/>
              <w:t>контроля, с</w:t>
            </w:r>
            <w:r w:rsidRPr="00E72B92">
              <w:rPr>
                <w:sz w:val="20"/>
                <w:szCs w:val="20"/>
              </w:rPr>
              <w:br/>
              <w:t>которым</w:t>
            </w:r>
            <w:r w:rsidRPr="00E72B92">
              <w:rPr>
                <w:sz w:val="20"/>
                <w:szCs w:val="20"/>
              </w:rPr>
              <w:br/>
              <w:t>проверка</w:t>
            </w:r>
            <w:r w:rsidRPr="00E72B92">
              <w:rPr>
                <w:sz w:val="20"/>
                <w:szCs w:val="20"/>
              </w:rPr>
              <w:br/>
              <w:t>проводится</w:t>
            </w:r>
            <w:r w:rsidRPr="00E72B92">
              <w:rPr>
                <w:sz w:val="20"/>
                <w:szCs w:val="20"/>
              </w:rPr>
              <w:br/>
              <w:t>совместно</w:t>
            </w:r>
          </w:p>
        </w:tc>
      </w:tr>
      <w:tr w:rsidR="00F15572" w:rsidRPr="00E72B92" w:rsidTr="005F3F16">
        <w:trPr>
          <w:cantSplit/>
          <w:trHeight w:val="1320"/>
        </w:trPr>
        <w:tc>
          <w:tcPr>
            <w:tcW w:w="1620" w:type="dxa"/>
            <w:vMerge/>
            <w:tcBorders>
              <w:top w:val="nil"/>
              <w:left w:val="nil"/>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t>жител</w:t>
            </w:r>
            <w:proofErr w:type="gramStart"/>
            <w:r w:rsidRPr="00E72B92">
              <w:rPr>
                <w:sz w:val="20"/>
                <w:szCs w:val="20"/>
              </w:rPr>
              <w:t>ь-</w:t>
            </w:r>
            <w:proofErr w:type="gramEnd"/>
            <w:r w:rsidRPr="00E72B92">
              <w:rPr>
                <w:sz w:val="20"/>
                <w:szCs w:val="20"/>
              </w:rPr>
              <w:br/>
            </w:r>
            <w:proofErr w:type="spellStart"/>
            <w:r w:rsidRPr="00E72B92">
              <w:rPr>
                <w:sz w:val="20"/>
                <w:szCs w:val="20"/>
              </w:rPr>
              <w:t>ства</w:t>
            </w:r>
            <w:proofErr w:type="spellEnd"/>
            <w:r w:rsidRPr="00E72B92">
              <w:rPr>
                <w:sz w:val="20"/>
                <w:szCs w:val="20"/>
              </w:rPr>
              <w:t xml:space="preserve"> ИП</w:t>
            </w:r>
          </w:p>
        </w:tc>
        <w:tc>
          <w:tcPr>
            <w:tcW w:w="108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 </w:t>
            </w:r>
            <w:proofErr w:type="spellStart"/>
            <w:r w:rsidRPr="00E72B92">
              <w:rPr>
                <w:sz w:val="20"/>
                <w:szCs w:val="20"/>
              </w:rPr>
              <w:t>фа</w:t>
            </w:r>
            <w:proofErr w:type="gramStart"/>
            <w:r w:rsidRPr="00E72B92">
              <w:rPr>
                <w:sz w:val="20"/>
                <w:szCs w:val="20"/>
              </w:rPr>
              <w:t>к</w:t>
            </w:r>
            <w:proofErr w:type="spellEnd"/>
            <w:r w:rsidRPr="00E72B92">
              <w:rPr>
                <w:sz w:val="20"/>
                <w:szCs w:val="20"/>
              </w:rPr>
              <w:t>-</w:t>
            </w:r>
            <w:proofErr w:type="gramEnd"/>
            <w:r w:rsidRPr="00E72B92">
              <w:rPr>
                <w:sz w:val="20"/>
                <w:szCs w:val="20"/>
              </w:rPr>
              <w:br/>
            </w:r>
            <w:proofErr w:type="spellStart"/>
            <w:r w:rsidRPr="00E72B92">
              <w:rPr>
                <w:sz w:val="20"/>
                <w:szCs w:val="20"/>
              </w:rPr>
              <w:t>тического</w:t>
            </w:r>
            <w:proofErr w:type="spellEnd"/>
            <w:r w:rsidRPr="00E72B92">
              <w:rPr>
                <w:sz w:val="20"/>
                <w:szCs w:val="20"/>
              </w:rPr>
              <w:br/>
            </w:r>
            <w:proofErr w:type="spellStart"/>
            <w:r w:rsidRPr="00E72B92">
              <w:rPr>
                <w:sz w:val="20"/>
                <w:szCs w:val="20"/>
              </w:rPr>
              <w:t>осуществ</w:t>
            </w:r>
            <w:proofErr w:type="spellEnd"/>
            <w:r w:rsidRPr="00E72B92">
              <w:rPr>
                <w:sz w:val="20"/>
                <w:szCs w:val="20"/>
              </w:rPr>
              <w:t>-</w:t>
            </w:r>
            <w:r w:rsidRPr="00E72B92">
              <w:rPr>
                <w:sz w:val="20"/>
                <w:szCs w:val="20"/>
              </w:rPr>
              <w:br/>
            </w:r>
            <w:proofErr w:type="spellStart"/>
            <w:r w:rsidRPr="00E72B92">
              <w:rPr>
                <w:sz w:val="20"/>
                <w:szCs w:val="20"/>
              </w:rPr>
              <w:t>ления</w:t>
            </w:r>
            <w:proofErr w:type="spellEnd"/>
            <w:r w:rsidRPr="00E72B92">
              <w:rPr>
                <w:sz w:val="20"/>
                <w:szCs w:val="20"/>
              </w:rPr>
              <w:t xml:space="preserve">    </w:t>
            </w:r>
            <w:r w:rsidRPr="00E72B92">
              <w:rPr>
                <w:sz w:val="20"/>
                <w:szCs w:val="20"/>
              </w:rPr>
              <w:br/>
              <w:t xml:space="preserve">деятель- </w:t>
            </w:r>
            <w:r w:rsidRPr="00E72B92">
              <w:rPr>
                <w:sz w:val="20"/>
                <w:szCs w:val="20"/>
              </w:rPr>
              <w:br/>
            </w:r>
            <w:proofErr w:type="spellStart"/>
            <w:r w:rsidRPr="00E72B92">
              <w:rPr>
                <w:sz w:val="20"/>
                <w:szCs w:val="20"/>
              </w:rPr>
              <w:t>ности</w:t>
            </w:r>
            <w:proofErr w:type="spellEnd"/>
            <w:r w:rsidRPr="00E72B92">
              <w:rPr>
                <w:sz w:val="20"/>
                <w:szCs w:val="20"/>
              </w:rPr>
              <w:t xml:space="preserve"> ЮЛ,</w:t>
            </w:r>
            <w:r w:rsidRPr="00E72B92">
              <w:rPr>
                <w:sz w:val="20"/>
                <w:szCs w:val="20"/>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объектов</w:t>
            </w:r>
            <w:r w:rsidRPr="00E72B92">
              <w:rPr>
                <w:sz w:val="20"/>
                <w:szCs w:val="20"/>
              </w:rPr>
              <w:br/>
            </w:r>
          </w:p>
        </w:tc>
        <w:tc>
          <w:tcPr>
            <w:tcW w:w="88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90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72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дата    </w:t>
            </w:r>
            <w:r w:rsidRPr="00E72B92">
              <w:rPr>
                <w:sz w:val="20"/>
                <w:szCs w:val="20"/>
              </w:rPr>
              <w:br/>
            </w:r>
            <w:proofErr w:type="spellStart"/>
            <w:r w:rsidRPr="00E72B92">
              <w:rPr>
                <w:sz w:val="20"/>
                <w:szCs w:val="20"/>
              </w:rPr>
              <w:t>госуда</w:t>
            </w:r>
            <w:proofErr w:type="gramStart"/>
            <w:r w:rsidRPr="00E72B92">
              <w:rPr>
                <w:sz w:val="20"/>
                <w:szCs w:val="20"/>
              </w:rPr>
              <w:t>р</w:t>
            </w:r>
            <w:proofErr w:type="spellEnd"/>
            <w:r w:rsidRPr="00E72B92">
              <w:rPr>
                <w:sz w:val="20"/>
                <w:szCs w:val="20"/>
              </w:rPr>
              <w:t>-</w:t>
            </w:r>
            <w:proofErr w:type="gramEnd"/>
            <w:r w:rsidRPr="00E72B92">
              <w:rPr>
                <w:sz w:val="20"/>
                <w:szCs w:val="20"/>
              </w:rPr>
              <w:br/>
            </w:r>
            <w:proofErr w:type="spellStart"/>
            <w:r w:rsidRPr="00E72B92">
              <w:rPr>
                <w:sz w:val="20"/>
                <w:szCs w:val="20"/>
              </w:rPr>
              <w:t>ственной</w:t>
            </w:r>
            <w:proofErr w:type="spellEnd"/>
            <w:r w:rsidRPr="00E72B92">
              <w:rPr>
                <w:sz w:val="20"/>
                <w:szCs w:val="20"/>
              </w:rPr>
              <w:br/>
            </w:r>
            <w:proofErr w:type="spellStart"/>
            <w:r w:rsidRPr="00E72B92">
              <w:rPr>
                <w:sz w:val="20"/>
                <w:szCs w:val="20"/>
              </w:rPr>
              <w:t>регист</w:t>
            </w:r>
            <w:proofErr w:type="spellEnd"/>
            <w:r w:rsidRPr="00E72B92">
              <w:rPr>
                <w:sz w:val="20"/>
                <w:szCs w:val="20"/>
              </w:rPr>
              <w:t xml:space="preserve">- </w:t>
            </w:r>
            <w:r w:rsidRPr="00E72B92">
              <w:rPr>
                <w:sz w:val="20"/>
                <w:szCs w:val="20"/>
              </w:rPr>
              <w:br/>
              <w:t xml:space="preserve">рации   </w:t>
            </w:r>
            <w:r w:rsidRPr="00E72B92">
              <w:rPr>
                <w:sz w:val="20"/>
                <w:szCs w:val="20"/>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дата   </w:t>
            </w:r>
            <w:r w:rsidRPr="00E72B92">
              <w:rPr>
                <w:sz w:val="20"/>
                <w:szCs w:val="20"/>
              </w:rPr>
              <w:br/>
              <w:t>окончания</w:t>
            </w:r>
            <w:r w:rsidRPr="00E72B92">
              <w:rPr>
                <w:sz w:val="20"/>
                <w:szCs w:val="20"/>
              </w:rPr>
              <w:br/>
              <w:t>последней</w:t>
            </w:r>
            <w:r w:rsidRPr="00E72B92">
              <w:rPr>
                <w:sz w:val="20"/>
                <w:szCs w:val="20"/>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ind w:left="-25" w:firstLine="25"/>
              <w:rPr>
                <w:sz w:val="20"/>
                <w:szCs w:val="20"/>
              </w:rPr>
            </w:pPr>
            <w:r w:rsidRPr="00E72B92">
              <w:rPr>
                <w:sz w:val="20"/>
                <w:szCs w:val="20"/>
              </w:rPr>
              <w:t xml:space="preserve">дата начала  </w:t>
            </w:r>
            <w:r w:rsidRPr="00E72B92">
              <w:rPr>
                <w:sz w:val="20"/>
                <w:szCs w:val="20"/>
              </w:rPr>
              <w:br/>
              <w:t xml:space="preserve">осуществления </w:t>
            </w:r>
            <w:r w:rsidRPr="00E72B92">
              <w:rPr>
                <w:sz w:val="20"/>
                <w:szCs w:val="20"/>
              </w:rPr>
              <w:br/>
              <w:t xml:space="preserve">ЮЛ, ИП    </w:t>
            </w:r>
            <w:r w:rsidRPr="00E72B92">
              <w:rPr>
                <w:sz w:val="20"/>
                <w:szCs w:val="20"/>
              </w:rPr>
              <w:br/>
              <w:t>деятельности в</w:t>
            </w:r>
            <w:r w:rsidRPr="00E72B92">
              <w:rPr>
                <w:sz w:val="20"/>
                <w:szCs w:val="20"/>
              </w:rPr>
              <w:br/>
              <w:t>соответствии с</w:t>
            </w:r>
            <w:r w:rsidRPr="00E72B92">
              <w:rPr>
                <w:sz w:val="20"/>
                <w:szCs w:val="20"/>
              </w:rPr>
              <w:br/>
              <w:t>представленным</w:t>
            </w:r>
            <w:r w:rsidRPr="00E72B92">
              <w:rPr>
                <w:sz w:val="20"/>
                <w:szCs w:val="20"/>
              </w:rPr>
              <w:br/>
              <w:t>уведомлением о</w:t>
            </w:r>
            <w:r w:rsidRPr="00E72B92">
              <w:rPr>
                <w:sz w:val="20"/>
                <w:szCs w:val="20"/>
              </w:rPr>
              <w:br/>
              <w:t xml:space="preserve">ее начале   </w:t>
            </w:r>
            <w:r w:rsidRPr="00E72B92">
              <w:rPr>
                <w:sz w:val="20"/>
                <w:szCs w:val="20"/>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иные   </w:t>
            </w:r>
            <w:r w:rsidRPr="00E72B92">
              <w:rPr>
                <w:sz w:val="20"/>
                <w:szCs w:val="20"/>
              </w:rPr>
              <w:br/>
              <w:t>о</w:t>
            </w:r>
            <w:proofErr w:type="gramStart"/>
            <w:r w:rsidRPr="00E72B92">
              <w:rPr>
                <w:sz w:val="20"/>
                <w:szCs w:val="20"/>
              </w:rPr>
              <w:t>с-</w:t>
            </w:r>
            <w:proofErr w:type="gramEnd"/>
            <w:r w:rsidRPr="00E72B92">
              <w:rPr>
                <w:sz w:val="20"/>
                <w:szCs w:val="20"/>
              </w:rPr>
              <w:t xml:space="preserve">    </w:t>
            </w:r>
            <w:r w:rsidRPr="00E72B92">
              <w:rPr>
                <w:sz w:val="20"/>
                <w:szCs w:val="20"/>
              </w:rPr>
              <w:br/>
            </w:r>
            <w:proofErr w:type="spellStart"/>
            <w:r w:rsidRPr="00E72B92">
              <w:rPr>
                <w:sz w:val="20"/>
                <w:szCs w:val="20"/>
              </w:rPr>
              <w:t>нования</w:t>
            </w:r>
            <w:proofErr w:type="spellEnd"/>
            <w:r w:rsidRPr="00E72B92">
              <w:rPr>
                <w:sz w:val="20"/>
                <w:szCs w:val="20"/>
              </w:rPr>
              <w:br/>
              <w:t xml:space="preserve">в </w:t>
            </w:r>
            <w:proofErr w:type="spellStart"/>
            <w:r w:rsidRPr="00E72B92">
              <w:rPr>
                <w:sz w:val="20"/>
                <w:szCs w:val="20"/>
              </w:rPr>
              <w:t>соот</w:t>
            </w:r>
            <w:proofErr w:type="spellEnd"/>
            <w:r w:rsidRPr="00E72B92">
              <w:rPr>
                <w:sz w:val="20"/>
                <w:szCs w:val="20"/>
              </w:rPr>
              <w:t>-</w:t>
            </w:r>
            <w:r w:rsidRPr="00E72B92">
              <w:rPr>
                <w:sz w:val="20"/>
                <w:szCs w:val="20"/>
              </w:rPr>
              <w:br/>
            </w:r>
            <w:proofErr w:type="spellStart"/>
            <w:r w:rsidRPr="00E72B92">
              <w:rPr>
                <w:sz w:val="20"/>
                <w:szCs w:val="20"/>
              </w:rPr>
              <w:t>ветст</w:t>
            </w:r>
            <w:proofErr w:type="spellEnd"/>
            <w:r w:rsidRPr="00E72B92">
              <w:rPr>
                <w:sz w:val="20"/>
                <w:szCs w:val="20"/>
              </w:rPr>
              <w:t xml:space="preserve">- </w:t>
            </w:r>
            <w:r w:rsidRPr="00E72B92">
              <w:rPr>
                <w:sz w:val="20"/>
                <w:szCs w:val="20"/>
              </w:rPr>
              <w:br/>
            </w:r>
            <w:proofErr w:type="spellStart"/>
            <w:r w:rsidRPr="00E72B92">
              <w:rPr>
                <w:sz w:val="20"/>
                <w:szCs w:val="20"/>
              </w:rPr>
              <w:t>вии</w:t>
            </w:r>
            <w:proofErr w:type="spellEnd"/>
            <w:r w:rsidRPr="00E72B92">
              <w:rPr>
                <w:sz w:val="20"/>
                <w:szCs w:val="20"/>
              </w:rPr>
              <w:t xml:space="preserve"> с  </w:t>
            </w:r>
            <w:r w:rsidRPr="00E72B92">
              <w:rPr>
                <w:sz w:val="20"/>
                <w:szCs w:val="20"/>
              </w:rPr>
              <w:br/>
            </w:r>
            <w:proofErr w:type="spellStart"/>
            <w:r w:rsidRPr="00E72B92">
              <w:rPr>
                <w:sz w:val="20"/>
                <w:szCs w:val="20"/>
              </w:rPr>
              <w:t>феде</w:t>
            </w:r>
            <w:proofErr w:type="spellEnd"/>
            <w:r w:rsidRPr="00E72B92">
              <w:rPr>
                <w:sz w:val="20"/>
                <w:szCs w:val="20"/>
              </w:rPr>
              <w:t xml:space="preserve">-  </w:t>
            </w:r>
            <w:r w:rsidRPr="00E72B92">
              <w:rPr>
                <w:sz w:val="20"/>
                <w:szCs w:val="20"/>
              </w:rPr>
              <w:br/>
            </w:r>
            <w:proofErr w:type="spellStart"/>
            <w:r w:rsidRPr="00E72B92">
              <w:rPr>
                <w:sz w:val="20"/>
                <w:szCs w:val="20"/>
              </w:rPr>
              <w:t>ральным</w:t>
            </w:r>
            <w:proofErr w:type="spellEnd"/>
            <w:r w:rsidRPr="00E72B92">
              <w:rPr>
                <w:sz w:val="20"/>
                <w:szCs w:val="20"/>
              </w:rPr>
              <w:br/>
              <w:t>законом</w:t>
            </w:r>
            <w:r w:rsidRPr="00E72B92">
              <w:rPr>
                <w:sz w:val="20"/>
                <w:szCs w:val="20"/>
              </w:rPr>
              <w:br/>
            </w:r>
          </w:p>
        </w:tc>
        <w:tc>
          <w:tcPr>
            <w:tcW w:w="855"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1170" w:type="dxa"/>
            <w:vMerge/>
            <w:tcBorders>
              <w:top w:val="nil"/>
              <w:left w:val="single" w:sz="6" w:space="0" w:color="auto"/>
              <w:bottom w:val="single" w:sz="6" w:space="0" w:color="auto"/>
              <w:right w:val="nil"/>
            </w:tcBorders>
          </w:tcPr>
          <w:p w:rsidR="00F15572" w:rsidRPr="00E72B92" w:rsidRDefault="00F15572" w:rsidP="00C23101">
            <w:pPr>
              <w:autoSpaceDE w:val="0"/>
              <w:autoSpaceDN w:val="0"/>
              <w:adjustRightInd w:val="0"/>
              <w:rPr>
                <w:sz w:val="20"/>
                <w:szCs w:val="20"/>
              </w:rPr>
            </w:pPr>
          </w:p>
        </w:tc>
      </w:tr>
      <w:tr w:rsidR="00F15572" w:rsidRPr="00E72B92" w:rsidTr="005F3F16">
        <w:trPr>
          <w:cantSplit/>
          <w:trHeight w:val="120"/>
        </w:trPr>
        <w:tc>
          <w:tcPr>
            <w:tcW w:w="15640" w:type="dxa"/>
            <w:gridSpan w:val="17"/>
            <w:tcBorders>
              <w:top w:val="single" w:sz="6" w:space="0" w:color="auto"/>
              <w:left w:val="nil"/>
              <w:bottom w:val="nil"/>
              <w:right w:val="nil"/>
            </w:tcBorders>
          </w:tcPr>
          <w:p w:rsidR="00F15572" w:rsidRPr="00E72B92" w:rsidRDefault="00F15572" w:rsidP="00C23101">
            <w:pPr>
              <w:autoSpaceDE w:val="0"/>
              <w:autoSpaceDN w:val="0"/>
              <w:adjustRightInd w:val="0"/>
              <w:rPr>
                <w:sz w:val="20"/>
                <w:szCs w:val="20"/>
              </w:rPr>
            </w:pPr>
          </w:p>
        </w:tc>
      </w:tr>
    </w:tbl>
    <w:p w:rsidR="00F15572" w:rsidRDefault="00F15572" w:rsidP="00F15572">
      <w:pPr>
        <w:autoSpaceDE w:val="0"/>
        <w:autoSpaceDN w:val="0"/>
        <w:adjustRightInd w:val="0"/>
        <w:rPr>
          <w:rFonts w:ascii="Courier New" w:hAnsi="Courier New" w:cs="Courier New"/>
          <w:sz w:val="20"/>
          <w:szCs w:val="20"/>
        </w:rPr>
      </w:pPr>
    </w:p>
    <w:p w:rsidR="00F15572" w:rsidRDefault="00F15572" w:rsidP="00F15572">
      <w:pPr>
        <w:autoSpaceDE w:val="0"/>
        <w:autoSpaceDN w:val="0"/>
        <w:adjustRightInd w:val="0"/>
        <w:rPr>
          <w:rFonts w:ascii="Courier New" w:hAnsi="Courier New" w:cs="Courier New"/>
          <w:sz w:val="20"/>
          <w:szCs w:val="20"/>
        </w:rPr>
        <w:sectPr w:rsidR="00F15572" w:rsidSect="00C23101">
          <w:pgSz w:w="16838" w:h="11906" w:orient="landscape"/>
          <w:pgMar w:top="1134" w:right="1134" w:bottom="567" w:left="1134" w:header="709" w:footer="709" w:gutter="0"/>
          <w:cols w:space="708"/>
          <w:titlePg/>
          <w:docGrid w:linePitch="360"/>
        </w:sectPr>
      </w:pPr>
    </w:p>
    <w:p w:rsidR="00F15572" w:rsidRPr="00CB6A04" w:rsidRDefault="00F15572" w:rsidP="00F15572">
      <w:pPr>
        <w:autoSpaceDE w:val="0"/>
        <w:autoSpaceDN w:val="0"/>
        <w:adjustRightInd w:val="0"/>
        <w:ind w:left="8647"/>
      </w:pPr>
      <w:r>
        <w:lastRenderedPageBreak/>
        <w:t>Пр</w:t>
      </w:r>
      <w:r w:rsidRPr="00CB6A04">
        <w:t>ило</w:t>
      </w:r>
      <w:r>
        <w:t>жение 2</w:t>
      </w:r>
      <w:r w:rsidRPr="00CB6A04">
        <w:tab/>
      </w:r>
    </w:p>
    <w:p w:rsidR="00F15572" w:rsidRDefault="00F15572" w:rsidP="00F15572">
      <w:pPr>
        <w:pStyle w:val="ConsPlusTitle"/>
        <w:widowControl/>
        <w:ind w:left="8647"/>
        <w:jc w:val="both"/>
        <w:rPr>
          <w:b w:val="0"/>
        </w:rPr>
      </w:pPr>
      <w:r w:rsidRPr="00FF4015">
        <w:rPr>
          <w:b w:val="0"/>
        </w:rPr>
        <w:t>к</w:t>
      </w:r>
      <w:r w:rsidRPr="00FF4015">
        <w:rPr>
          <w:b w:val="0"/>
          <w:sz w:val="28"/>
          <w:szCs w:val="28"/>
        </w:rPr>
        <w:t xml:space="preserve"> А</w:t>
      </w:r>
      <w:r w:rsidRPr="00FF4015">
        <w:rPr>
          <w:b w:val="0"/>
        </w:rPr>
        <w:t xml:space="preserve">дминистративному регламенту осуществления </w:t>
      </w:r>
    </w:p>
    <w:p w:rsidR="00F15572" w:rsidRPr="00FF4015" w:rsidRDefault="00F15572" w:rsidP="00F15572">
      <w:pPr>
        <w:pStyle w:val="ConsPlusTitle"/>
        <w:widowControl/>
        <w:ind w:left="8647"/>
        <w:jc w:val="both"/>
        <w:rPr>
          <w:b w:val="0"/>
        </w:rPr>
      </w:pPr>
      <w:r w:rsidRPr="00FF4015">
        <w:rPr>
          <w:b w:val="0"/>
        </w:rPr>
        <w:t xml:space="preserve">муниципального жилищного контроля </w:t>
      </w:r>
    </w:p>
    <w:p w:rsidR="00F15572" w:rsidRDefault="00F15572" w:rsidP="00F15572">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F15572" w:rsidRDefault="00F15572" w:rsidP="00F15572">
      <w:pPr>
        <w:autoSpaceDE w:val="0"/>
        <w:autoSpaceDN w:val="0"/>
        <w:adjustRightInd w:val="0"/>
        <w:rPr>
          <w:rFonts w:ascii="Courier New" w:hAnsi="Courier New" w:cs="Courier New"/>
          <w:sz w:val="20"/>
          <w:szCs w:val="20"/>
        </w:rPr>
      </w:pPr>
    </w:p>
    <w:p w:rsidR="00F15572" w:rsidRDefault="00F15572" w:rsidP="00F15572">
      <w:pPr>
        <w:autoSpaceDE w:val="0"/>
        <w:autoSpaceDN w:val="0"/>
        <w:adjustRightInd w:val="0"/>
        <w:rPr>
          <w:rFonts w:ascii="Courier New" w:hAnsi="Courier New" w:cs="Courier New"/>
          <w:sz w:val="20"/>
          <w:szCs w:val="20"/>
        </w:rPr>
      </w:pPr>
    </w:p>
    <w:p w:rsidR="00F15572" w:rsidRDefault="00F15572" w:rsidP="00F15572">
      <w:pPr>
        <w:autoSpaceDE w:val="0"/>
        <w:autoSpaceDN w:val="0"/>
        <w:adjustRightInd w:val="0"/>
        <w:ind w:left="6372" w:firstLine="708"/>
        <w:rPr>
          <w:rFonts w:ascii="Courier New" w:hAnsi="Courier New" w:cs="Courier New"/>
          <w:sz w:val="20"/>
          <w:szCs w:val="20"/>
        </w:rPr>
      </w:pPr>
      <w:r>
        <w:rPr>
          <w:rFonts w:ascii="Courier New" w:hAnsi="Courier New" w:cs="Courier New"/>
          <w:sz w:val="20"/>
          <w:szCs w:val="20"/>
        </w:rPr>
        <w:t>ОТЧЕТ</w:t>
      </w:r>
    </w:p>
    <w:p w:rsidR="00F15572" w:rsidRDefault="00F15572" w:rsidP="00F15572">
      <w:pPr>
        <w:autoSpaceDE w:val="0"/>
        <w:autoSpaceDN w:val="0"/>
        <w:adjustRightInd w:val="0"/>
        <w:jc w:val="center"/>
        <w:rPr>
          <w:rFonts w:ascii="Courier New" w:hAnsi="Courier New" w:cs="Courier New"/>
          <w:sz w:val="20"/>
          <w:szCs w:val="20"/>
        </w:rPr>
      </w:pPr>
      <w:r>
        <w:rPr>
          <w:rFonts w:ascii="Courier New" w:hAnsi="Courier New" w:cs="Courier New"/>
          <w:sz w:val="20"/>
          <w:szCs w:val="20"/>
        </w:rPr>
        <w:t>О проведенных проверках</w:t>
      </w:r>
    </w:p>
    <w:p w:rsidR="00F15572" w:rsidRDefault="00F15572" w:rsidP="00F15572">
      <w:pPr>
        <w:autoSpaceDE w:val="0"/>
        <w:autoSpaceDN w:val="0"/>
        <w:adjustRightInd w:val="0"/>
        <w:jc w:val="center"/>
        <w:rPr>
          <w:rFonts w:ascii="Courier New" w:hAnsi="Courier New" w:cs="Courier New"/>
          <w:sz w:val="20"/>
          <w:szCs w:val="20"/>
        </w:rPr>
      </w:pPr>
      <w:r>
        <w:rPr>
          <w:rFonts w:ascii="Courier New" w:hAnsi="Courier New" w:cs="Courier New"/>
          <w:sz w:val="20"/>
          <w:szCs w:val="20"/>
        </w:rPr>
        <w:t>в рамках муниципального жилищного контроля за _____ квартал 20___ года</w:t>
      </w:r>
    </w:p>
    <w:p w:rsidR="00F15572" w:rsidRDefault="00F15572" w:rsidP="00F15572">
      <w:pPr>
        <w:autoSpaceDE w:val="0"/>
        <w:autoSpaceDN w:val="0"/>
        <w:adjustRightInd w:val="0"/>
        <w:rPr>
          <w:rFonts w:ascii="Courier New" w:hAnsi="Courier New" w:cs="Courier New"/>
          <w:sz w:val="20"/>
          <w:szCs w:val="20"/>
        </w:rPr>
      </w:pPr>
    </w:p>
    <w:p w:rsidR="00F15572" w:rsidRPr="00E72B92" w:rsidRDefault="00F15572" w:rsidP="00F15572">
      <w:pPr>
        <w:autoSpaceDE w:val="0"/>
        <w:autoSpaceDN w:val="0"/>
        <w:adjustRightInd w:val="0"/>
        <w:jc w:val="both"/>
        <w:outlineLvl w:val="1"/>
        <w:rPr>
          <w:sz w:val="20"/>
          <w:szCs w:val="20"/>
        </w:rPr>
      </w:pPr>
    </w:p>
    <w:tbl>
      <w:tblPr>
        <w:tblW w:w="12420" w:type="dxa"/>
        <w:tblInd w:w="250" w:type="dxa"/>
        <w:tblLayout w:type="fixed"/>
        <w:tblCellMar>
          <w:left w:w="70" w:type="dxa"/>
          <w:right w:w="70" w:type="dxa"/>
        </w:tblCellMar>
        <w:tblLook w:val="0000"/>
      </w:tblPr>
      <w:tblGrid>
        <w:gridCol w:w="2160"/>
        <w:gridCol w:w="1080"/>
        <w:gridCol w:w="1080"/>
        <w:gridCol w:w="1440"/>
        <w:gridCol w:w="1080"/>
        <w:gridCol w:w="1260"/>
        <w:gridCol w:w="855"/>
        <w:gridCol w:w="945"/>
        <w:gridCol w:w="990"/>
        <w:gridCol w:w="1530"/>
      </w:tblGrid>
      <w:tr w:rsidR="00F15572" w:rsidRPr="00E72B92" w:rsidTr="00C23101">
        <w:trPr>
          <w:cantSplit/>
          <w:trHeight w:val="480"/>
        </w:trPr>
        <w:tc>
          <w:tcPr>
            <w:tcW w:w="2160" w:type="dxa"/>
            <w:vMerge w:val="restart"/>
            <w:tcBorders>
              <w:top w:val="single" w:sz="6" w:space="0" w:color="auto"/>
              <w:left w:val="nil"/>
              <w:bottom w:val="nil"/>
              <w:right w:val="single" w:sz="6" w:space="0" w:color="auto"/>
            </w:tcBorders>
          </w:tcPr>
          <w:p w:rsidR="00F15572" w:rsidRPr="00E72B92" w:rsidRDefault="00F15572" w:rsidP="00C23101">
            <w:pPr>
              <w:autoSpaceDE w:val="0"/>
              <w:autoSpaceDN w:val="0"/>
              <w:adjustRightInd w:val="0"/>
              <w:ind w:left="-70"/>
              <w:rPr>
                <w:sz w:val="20"/>
                <w:szCs w:val="20"/>
              </w:rPr>
            </w:pPr>
            <w:proofErr w:type="gramStart"/>
            <w:r w:rsidRPr="00E72B92">
              <w:rPr>
                <w:sz w:val="20"/>
                <w:szCs w:val="20"/>
              </w:rPr>
              <w:t xml:space="preserve">Наименование    </w:t>
            </w:r>
            <w:r w:rsidRPr="00E72B92">
              <w:rPr>
                <w:sz w:val="20"/>
                <w:szCs w:val="20"/>
              </w:rPr>
              <w:br/>
              <w:t xml:space="preserve">юридического лица  </w:t>
            </w:r>
            <w:r w:rsidRPr="00E72B92">
              <w:rPr>
                <w:sz w:val="20"/>
                <w:szCs w:val="20"/>
              </w:rPr>
              <w:br/>
              <w:t xml:space="preserve">(филиала,      </w:t>
            </w:r>
            <w:r w:rsidRPr="00E72B92">
              <w:rPr>
                <w:sz w:val="20"/>
                <w:szCs w:val="20"/>
              </w:rPr>
              <w:br/>
              <w:t xml:space="preserve">представительства, </w:t>
            </w:r>
            <w:r w:rsidRPr="00E72B92">
              <w:rPr>
                <w:sz w:val="20"/>
                <w:szCs w:val="20"/>
              </w:rPr>
              <w:br/>
              <w:t xml:space="preserve">обособленного    </w:t>
            </w:r>
            <w:r w:rsidRPr="00E72B92">
              <w:rPr>
                <w:sz w:val="20"/>
                <w:szCs w:val="20"/>
              </w:rPr>
              <w:br/>
              <w:t xml:space="preserve">структурного    </w:t>
            </w:r>
            <w:r w:rsidRPr="00E72B92">
              <w:rPr>
                <w:sz w:val="20"/>
                <w:szCs w:val="20"/>
              </w:rPr>
              <w:br/>
              <w:t xml:space="preserve">подразделения)   </w:t>
            </w:r>
            <w:r w:rsidRPr="00E72B92">
              <w:rPr>
                <w:sz w:val="20"/>
                <w:szCs w:val="20"/>
              </w:rPr>
              <w:br/>
              <w:t xml:space="preserve">(ЮЛ) (ф.и.о.    </w:t>
            </w:r>
            <w:r w:rsidRPr="00E72B92">
              <w:rPr>
                <w:sz w:val="20"/>
                <w:szCs w:val="20"/>
              </w:rPr>
              <w:br/>
              <w:t xml:space="preserve">индивидуального   </w:t>
            </w:r>
            <w:r w:rsidRPr="00E72B92">
              <w:rPr>
                <w:sz w:val="20"/>
                <w:szCs w:val="20"/>
              </w:rPr>
              <w:br/>
              <w:t xml:space="preserve">предпринимателя   </w:t>
            </w:r>
            <w:r w:rsidRPr="00E72B92">
              <w:rPr>
                <w:sz w:val="20"/>
                <w:szCs w:val="20"/>
              </w:rPr>
              <w:br/>
              <w:t xml:space="preserve">(ИП)),       </w:t>
            </w:r>
            <w:r w:rsidRPr="00E72B92">
              <w:rPr>
                <w:sz w:val="20"/>
                <w:szCs w:val="20"/>
              </w:rPr>
              <w:br/>
              <w:t xml:space="preserve">деятельность  </w:t>
            </w:r>
            <w:r>
              <w:rPr>
                <w:sz w:val="20"/>
                <w:szCs w:val="20"/>
              </w:rPr>
              <w:t xml:space="preserve">  </w:t>
            </w:r>
            <w:r>
              <w:rPr>
                <w:sz w:val="20"/>
                <w:szCs w:val="20"/>
              </w:rPr>
              <w:br/>
              <w:t xml:space="preserve">которого подлежит  </w:t>
            </w:r>
            <w:r>
              <w:rPr>
                <w:sz w:val="20"/>
                <w:szCs w:val="20"/>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r>
            <w:proofErr w:type="spellStart"/>
            <w:r w:rsidRPr="00E72B92">
              <w:rPr>
                <w:sz w:val="20"/>
                <w:szCs w:val="20"/>
              </w:rPr>
              <w:t>пров</w:t>
            </w:r>
            <w:proofErr w:type="gramStart"/>
            <w:r w:rsidRPr="00E72B92">
              <w:rPr>
                <w:sz w:val="20"/>
                <w:szCs w:val="20"/>
              </w:rPr>
              <w:t>е</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проверки</w:t>
            </w:r>
            <w:r w:rsidRPr="00E72B92">
              <w:rPr>
                <w:sz w:val="20"/>
                <w:szCs w:val="20"/>
              </w:rPr>
              <w:br/>
            </w:r>
          </w:p>
        </w:tc>
        <w:tc>
          <w:tcPr>
            <w:tcW w:w="1800" w:type="dxa"/>
            <w:gridSpan w:val="2"/>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w:t>
            </w:r>
            <w:proofErr w:type="spellStart"/>
            <w:r w:rsidRPr="00E72B92">
              <w:rPr>
                <w:sz w:val="20"/>
                <w:szCs w:val="20"/>
              </w:rPr>
              <w:t>докуме</w:t>
            </w:r>
            <w:proofErr w:type="gramStart"/>
            <w:r w:rsidRPr="00E72B92">
              <w:rPr>
                <w:sz w:val="20"/>
                <w:szCs w:val="20"/>
              </w:rPr>
              <w:t>н</w:t>
            </w:r>
            <w:proofErr w:type="spellEnd"/>
            <w:r w:rsidRPr="00E72B92">
              <w:rPr>
                <w:sz w:val="20"/>
                <w:szCs w:val="20"/>
              </w:rPr>
              <w:t>-</w:t>
            </w:r>
            <w:proofErr w:type="gramEnd"/>
            <w:r w:rsidRPr="00E72B92">
              <w:rPr>
                <w:sz w:val="20"/>
                <w:szCs w:val="20"/>
              </w:rPr>
              <w:t xml:space="preserve"> </w:t>
            </w:r>
            <w:r w:rsidRPr="00E72B92">
              <w:rPr>
                <w:sz w:val="20"/>
                <w:szCs w:val="20"/>
              </w:rPr>
              <w:br/>
              <w:t xml:space="preserve">тарная,   </w:t>
            </w:r>
            <w:r w:rsidRPr="00E72B92">
              <w:rPr>
                <w:sz w:val="20"/>
                <w:szCs w:val="20"/>
              </w:rPr>
              <w:br/>
              <w:t xml:space="preserve">выездная, </w:t>
            </w:r>
            <w:r w:rsidRPr="00E72B92">
              <w:rPr>
                <w:sz w:val="20"/>
                <w:szCs w:val="20"/>
              </w:rPr>
              <w:br/>
            </w:r>
            <w:proofErr w:type="spellStart"/>
            <w:r w:rsidRPr="00E72B92">
              <w:rPr>
                <w:sz w:val="20"/>
                <w:szCs w:val="20"/>
              </w:rPr>
              <w:t>докумен</w:t>
            </w:r>
            <w:proofErr w:type="spellEnd"/>
            <w:r w:rsidRPr="00E72B92">
              <w:rPr>
                <w:sz w:val="20"/>
                <w:szCs w:val="20"/>
              </w:rPr>
              <w:t xml:space="preserve">-  </w:t>
            </w:r>
            <w:r w:rsidRPr="00E72B92">
              <w:rPr>
                <w:sz w:val="20"/>
                <w:szCs w:val="20"/>
              </w:rPr>
              <w:br/>
              <w:t xml:space="preserve">тарная и  </w:t>
            </w:r>
            <w:r w:rsidRPr="00E72B92">
              <w:rPr>
                <w:sz w:val="20"/>
                <w:szCs w:val="20"/>
              </w:rPr>
              <w:br/>
              <w:t xml:space="preserve">выездная) </w:t>
            </w:r>
          </w:p>
        </w:tc>
        <w:tc>
          <w:tcPr>
            <w:tcW w:w="1530" w:type="dxa"/>
            <w:vMerge w:val="restart"/>
            <w:tcBorders>
              <w:top w:val="single" w:sz="6" w:space="0" w:color="auto"/>
              <w:left w:val="single" w:sz="6" w:space="0" w:color="auto"/>
              <w:bottom w:val="nil"/>
              <w:right w:val="nil"/>
            </w:tcBorders>
          </w:tcPr>
          <w:p w:rsidR="00F15572" w:rsidRPr="00E72B92" w:rsidRDefault="00F15572" w:rsidP="00C23101">
            <w:pPr>
              <w:autoSpaceDE w:val="0"/>
              <w:autoSpaceDN w:val="0"/>
              <w:adjustRightInd w:val="0"/>
              <w:rPr>
                <w:sz w:val="20"/>
                <w:szCs w:val="20"/>
              </w:rPr>
            </w:pPr>
            <w:r>
              <w:rPr>
                <w:sz w:val="20"/>
                <w:szCs w:val="20"/>
              </w:rPr>
              <w:t>Меры, принятые по результатам проверки</w:t>
            </w:r>
          </w:p>
        </w:tc>
      </w:tr>
      <w:tr w:rsidR="00F15572" w:rsidRPr="00E72B92" w:rsidTr="00C23101">
        <w:trPr>
          <w:cantSplit/>
          <w:trHeight w:val="1320"/>
        </w:trPr>
        <w:tc>
          <w:tcPr>
            <w:tcW w:w="2160" w:type="dxa"/>
            <w:vMerge/>
            <w:tcBorders>
              <w:top w:val="nil"/>
              <w:left w:val="nil"/>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ЮЛ</w:t>
            </w:r>
            <w:r>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t>жител</w:t>
            </w:r>
            <w:proofErr w:type="gramStart"/>
            <w:r w:rsidRPr="00E72B92">
              <w:rPr>
                <w:sz w:val="20"/>
                <w:szCs w:val="20"/>
              </w:rPr>
              <w:t>ь-</w:t>
            </w:r>
            <w:proofErr w:type="gramEnd"/>
            <w:r w:rsidRPr="00E72B92">
              <w:rPr>
                <w:sz w:val="20"/>
                <w:szCs w:val="20"/>
              </w:rPr>
              <w:br/>
            </w:r>
            <w:proofErr w:type="spellStart"/>
            <w:r w:rsidRPr="00E72B92">
              <w:rPr>
                <w:sz w:val="20"/>
                <w:szCs w:val="20"/>
              </w:rPr>
              <w:t>ства</w:t>
            </w:r>
            <w:proofErr w:type="spellEnd"/>
            <w:r w:rsidRPr="00E72B92">
              <w:rPr>
                <w:sz w:val="20"/>
                <w:szCs w:val="20"/>
              </w:rPr>
              <w:t xml:space="preserve"> ИП</w:t>
            </w:r>
          </w:p>
        </w:tc>
        <w:tc>
          <w:tcPr>
            <w:tcW w:w="144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Pr>
                <w:sz w:val="20"/>
                <w:szCs w:val="20"/>
              </w:rPr>
              <w:t xml:space="preserve">места </w:t>
            </w:r>
            <w:proofErr w:type="spellStart"/>
            <w:r>
              <w:rPr>
                <w:sz w:val="20"/>
                <w:szCs w:val="20"/>
              </w:rPr>
              <w:t>житетельства</w:t>
            </w:r>
            <w:proofErr w:type="spellEnd"/>
            <w:r>
              <w:rPr>
                <w:sz w:val="20"/>
                <w:szCs w:val="20"/>
              </w:rPr>
              <w:t xml:space="preserve"> гражданина</w:t>
            </w:r>
          </w:p>
        </w:tc>
        <w:tc>
          <w:tcPr>
            <w:tcW w:w="1080"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объектов</w:t>
            </w:r>
            <w:r w:rsidRPr="00E72B92">
              <w:rPr>
                <w:sz w:val="20"/>
                <w:szCs w:val="20"/>
              </w:rPr>
              <w:br/>
            </w:r>
          </w:p>
        </w:tc>
        <w:tc>
          <w:tcPr>
            <w:tcW w:w="126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F15572" w:rsidRPr="00E72B92" w:rsidRDefault="00F15572" w:rsidP="00C23101">
            <w:pPr>
              <w:autoSpaceDE w:val="0"/>
              <w:autoSpaceDN w:val="0"/>
              <w:adjustRightInd w:val="0"/>
              <w:rPr>
                <w:sz w:val="20"/>
                <w:szCs w:val="20"/>
              </w:rPr>
            </w:pPr>
          </w:p>
        </w:tc>
        <w:tc>
          <w:tcPr>
            <w:tcW w:w="1530" w:type="dxa"/>
            <w:vMerge/>
            <w:tcBorders>
              <w:top w:val="nil"/>
              <w:left w:val="single" w:sz="6" w:space="0" w:color="auto"/>
              <w:bottom w:val="single" w:sz="6" w:space="0" w:color="auto"/>
              <w:right w:val="nil"/>
            </w:tcBorders>
          </w:tcPr>
          <w:p w:rsidR="00F15572" w:rsidRPr="00E72B92" w:rsidRDefault="00F15572" w:rsidP="00C23101">
            <w:pPr>
              <w:autoSpaceDE w:val="0"/>
              <w:autoSpaceDN w:val="0"/>
              <w:adjustRightInd w:val="0"/>
              <w:rPr>
                <w:sz w:val="20"/>
                <w:szCs w:val="20"/>
              </w:rPr>
            </w:pPr>
          </w:p>
        </w:tc>
      </w:tr>
    </w:tbl>
    <w:p w:rsidR="00F15572" w:rsidRPr="002D44A5" w:rsidRDefault="00F15572" w:rsidP="00F15572">
      <w:pPr>
        <w:autoSpaceDE w:val="0"/>
        <w:autoSpaceDN w:val="0"/>
        <w:adjustRightInd w:val="0"/>
        <w:ind w:firstLine="540"/>
        <w:jc w:val="both"/>
      </w:pPr>
    </w:p>
    <w:p w:rsidR="00F15572" w:rsidRDefault="00F15572" w:rsidP="00F15572"/>
    <w:p w:rsidR="00F15572" w:rsidRDefault="00F15572" w:rsidP="00F15572"/>
    <w:p w:rsidR="00F15572" w:rsidRDefault="00F15572" w:rsidP="00F15572"/>
    <w:p w:rsidR="00F15572" w:rsidRDefault="00F15572" w:rsidP="00F15572"/>
    <w:p w:rsidR="00F15572" w:rsidRDefault="00F15572" w:rsidP="00F15572">
      <w:pPr>
        <w:sectPr w:rsidR="00F15572" w:rsidSect="00C23101">
          <w:pgSz w:w="16838" w:h="11906" w:orient="landscape"/>
          <w:pgMar w:top="1134" w:right="851" w:bottom="851" w:left="851" w:header="709" w:footer="709" w:gutter="0"/>
          <w:cols w:space="708"/>
          <w:docGrid w:linePitch="360"/>
        </w:sectPr>
      </w:pPr>
    </w:p>
    <w:p w:rsidR="00F15572" w:rsidRPr="00AC22A5" w:rsidRDefault="00F15572" w:rsidP="00F15572">
      <w:pPr>
        <w:pStyle w:val="HTML"/>
        <w:shd w:val="clear" w:color="auto" w:fill="FFFFFF"/>
        <w:ind w:left="630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3</w:t>
      </w:r>
    </w:p>
    <w:p w:rsidR="00F15572" w:rsidRPr="00AC22A5" w:rsidRDefault="00F15572" w:rsidP="00F15572">
      <w:pPr>
        <w:pStyle w:val="HTML"/>
        <w:shd w:val="clear" w:color="auto" w:fill="FFFFFF"/>
        <w:ind w:left="6300"/>
        <w:jc w:val="both"/>
        <w:rPr>
          <w:rFonts w:ascii="Times New Roman" w:eastAsia="Calibri" w:hAnsi="Times New Roman" w:cs="Times New Roman"/>
          <w:sz w:val="24"/>
          <w:szCs w:val="24"/>
        </w:rPr>
      </w:pPr>
      <w:r w:rsidRPr="00AC22A5">
        <w:rPr>
          <w:rFonts w:ascii="Times New Roman" w:eastAsia="Calibri" w:hAnsi="Times New Roman" w:cs="Times New Roman"/>
          <w:sz w:val="24"/>
          <w:szCs w:val="24"/>
        </w:rPr>
        <w:t xml:space="preserve">к Административному регламенту осуществления </w:t>
      </w:r>
    </w:p>
    <w:p w:rsidR="00F15572" w:rsidRDefault="00F15572" w:rsidP="00F15572">
      <w:pPr>
        <w:pStyle w:val="HTML"/>
        <w:shd w:val="clear" w:color="auto" w:fill="FFFFFF"/>
        <w:ind w:left="6300"/>
        <w:jc w:val="both"/>
        <w:rPr>
          <w:rFonts w:ascii="Times New Roman" w:eastAsia="Calibri" w:hAnsi="Times New Roman" w:cs="Times New Roman"/>
          <w:sz w:val="24"/>
          <w:szCs w:val="24"/>
        </w:rPr>
      </w:pPr>
      <w:r w:rsidRPr="00AC22A5">
        <w:rPr>
          <w:rFonts w:ascii="Times New Roman" w:eastAsia="Calibri" w:hAnsi="Times New Roman" w:cs="Times New Roman"/>
          <w:sz w:val="24"/>
          <w:szCs w:val="24"/>
        </w:rPr>
        <w:t>муниципального жилищного контроля</w:t>
      </w:r>
    </w:p>
    <w:p w:rsidR="00F15572" w:rsidRDefault="00F15572" w:rsidP="00F15572">
      <w:pPr>
        <w:pStyle w:val="HTML"/>
        <w:shd w:val="clear" w:color="auto" w:fill="FFFFFF"/>
        <w:ind w:left="6300"/>
        <w:jc w:val="both"/>
        <w:rPr>
          <w:rFonts w:ascii="Times New Roman" w:eastAsia="Calibri" w:hAnsi="Times New Roman" w:cs="Times New Roman"/>
          <w:sz w:val="24"/>
          <w:szCs w:val="24"/>
        </w:rPr>
      </w:pPr>
    </w:p>
    <w:p w:rsidR="00F15572" w:rsidRPr="00AC22A5" w:rsidRDefault="00F15572" w:rsidP="00F15572">
      <w:pPr>
        <w:pStyle w:val="HTML"/>
        <w:shd w:val="clear" w:color="auto" w:fill="FFFFFF"/>
        <w:ind w:left="6300"/>
        <w:jc w:val="both"/>
        <w:rPr>
          <w:rFonts w:ascii="Times New Roman" w:eastAsia="Calibri" w:hAnsi="Times New Roman" w:cs="Times New Roman"/>
          <w:sz w:val="24"/>
          <w:szCs w:val="24"/>
        </w:rPr>
      </w:pPr>
    </w:p>
    <w:p w:rsidR="00F15572" w:rsidRDefault="00F15572" w:rsidP="00F15572">
      <w:pPr>
        <w:pStyle w:val="HTML"/>
        <w:shd w:val="clear" w:color="auto" w:fill="FFFFFF"/>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roofErr w:type="spellStart"/>
      <w:r w:rsidR="00C23101" w:rsidRPr="005F3F16">
        <w:rPr>
          <w:sz w:val="24"/>
          <w:szCs w:val="24"/>
        </w:rPr>
        <w:t>Киндальского</w:t>
      </w:r>
      <w:proofErr w:type="spellEnd"/>
      <w:r>
        <w:rPr>
          <w:rFonts w:ascii="Times New Roman" w:eastAsia="Calibri" w:hAnsi="Times New Roman" w:cs="Times New Roman"/>
          <w:sz w:val="24"/>
          <w:szCs w:val="24"/>
        </w:rPr>
        <w:t xml:space="preserve"> сельского поселения</w:t>
      </w:r>
    </w:p>
    <w:p w:rsidR="00F15572" w:rsidRDefault="00F15572" w:rsidP="00F15572">
      <w:pPr>
        <w:pStyle w:val="HTML"/>
        <w:shd w:val="clear" w:color="auto" w:fill="FFFFFF"/>
        <w:jc w:val="center"/>
        <w:rPr>
          <w:color w:val="000000"/>
          <w:sz w:val="24"/>
          <w:szCs w:val="24"/>
        </w:rPr>
      </w:pPr>
    </w:p>
    <w:p w:rsidR="00F15572" w:rsidRPr="00B06359" w:rsidRDefault="00F15572" w:rsidP="00F15572">
      <w:pPr>
        <w:pStyle w:val="HTML"/>
        <w:shd w:val="clear" w:color="auto" w:fill="FFFFFF"/>
        <w:jc w:val="center"/>
        <w:rPr>
          <w:rFonts w:ascii="Times New Roman" w:hAnsi="Times New Roman"/>
          <w:szCs w:val="24"/>
        </w:rPr>
      </w:pPr>
      <w:r>
        <w:rPr>
          <w:color w:val="000000"/>
          <w:sz w:val="24"/>
          <w:szCs w:val="24"/>
        </w:rPr>
        <w:t xml:space="preserve">__________________________                       "__" _____________ </w:t>
      </w:r>
      <w:r w:rsidRPr="00B06359">
        <w:rPr>
          <w:rFonts w:ascii="Times New Roman" w:hAnsi="Times New Roman"/>
          <w:szCs w:val="24"/>
        </w:rPr>
        <w:t xml:space="preserve"> </w:t>
      </w:r>
      <w:r>
        <w:rPr>
          <w:rFonts w:ascii="Times New Roman" w:hAnsi="Times New Roman"/>
          <w:szCs w:val="24"/>
        </w:rPr>
        <w:t xml:space="preserve">                     </w:t>
      </w:r>
      <w:r w:rsidRPr="00B06359">
        <w:rPr>
          <w:rFonts w:ascii="Times New Roman" w:hAnsi="Times New Roman"/>
          <w:szCs w:val="24"/>
        </w:rPr>
        <w:t xml:space="preserve">(место составления акта)                  </w:t>
      </w:r>
      <w:r>
        <w:rPr>
          <w:rFonts w:ascii="Times New Roman" w:hAnsi="Times New Roman"/>
          <w:szCs w:val="24"/>
        </w:rPr>
        <w:t xml:space="preserve">                                                                                  </w:t>
      </w:r>
      <w:r w:rsidRPr="00B06359">
        <w:rPr>
          <w:rFonts w:ascii="Times New Roman" w:hAnsi="Times New Roman"/>
          <w:szCs w:val="24"/>
        </w:rPr>
        <w:t xml:space="preserve">  (дата составления акта)</w:t>
      </w:r>
    </w:p>
    <w:p w:rsidR="00F15572" w:rsidRDefault="00F15572" w:rsidP="00F15572">
      <w:pPr>
        <w:pStyle w:val="HTML"/>
        <w:shd w:val="clear" w:color="auto" w:fill="FFFFFF"/>
        <w:rPr>
          <w:rFonts w:ascii="Times New Roman" w:hAnsi="Times New Roman"/>
          <w:szCs w:val="24"/>
        </w:rPr>
      </w:pPr>
      <w:r w:rsidRPr="00B06359">
        <w:rPr>
          <w:rFonts w:ascii="Times New Roman" w:hAnsi="Times New Roman"/>
          <w:szCs w:val="24"/>
        </w:rPr>
        <w:t xml:space="preserve">                                               </w:t>
      </w:r>
    </w:p>
    <w:p w:rsidR="00F15572" w:rsidRPr="00B06359" w:rsidRDefault="00F15572" w:rsidP="00F15572">
      <w:pPr>
        <w:pStyle w:val="HTML"/>
        <w:shd w:val="clear" w:color="auto" w:fill="FFFFFF"/>
        <w:rPr>
          <w:rFonts w:ascii="Times New Roman" w:hAnsi="Times New Roman"/>
          <w:szCs w:val="24"/>
        </w:rPr>
      </w:pPr>
      <w:r w:rsidRPr="00B06359">
        <w:rPr>
          <w:rFonts w:ascii="Times New Roman" w:hAnsi="Times New Roman"/>
          <w:szCs w:val="24"/>
        </w:rPr>
        <w:t xml:space="preserve">  __________________________</w:t>
      </w:r>
    </w:p>
    <w:p w:rsidR="00F15572" w:rsidRPr="00B06359" w:rsidRDefault="00F15572" w:rsidP="00F15572">
      <w:pPr>
        <w:pStyle w:val="HTML"/>
        <w:shd w:val="clear" w:color="auto" w:fill="FFFFFF"/>
        <w:rPr>
          <w:rFonts w:ascii="Times New Roman" w:hAnsi="Times New Roman"/>
          <w:szCs w:val="24"/>
        </w:rPr>
      </w:pPr>
      <w:r>
        <w:rPr>
          <w:rFonts w:ascii="Times New Roman" w:hAnsi="Times New Roman"/>
          <w:szCs w:val="24"/>
        </w:rPr>
        <w:t xml:space="preserve">     </w:t>
      </w:r>
      <w:r w:rsidRPr="00B06359">
        <w:rPr>
          <w:rFonts w:ascii="Times New Roman" w:hAnsi="Times New Roman"/>
          <w:szCs w:val="24"/>
        </w:rPr>
        <w:t>(время составления акта)</w:t>
      </w:r>
    </w:p>
    <w:p w:rsidR="00F15572" w:rsidRDefault="00F15572" w:rsidP="00F15572">
      <w:pPr>
        <w:pStyle w:val="HTML"/>
        <w:shd w:val="clear" w:color="auto" w:fill="FFFFFF"/>
        <w:rPr>
          <w:color w:val="000000"/>
          <w:sz w:val="24"/>
          <w:szCs w:val="24"/>
        </w:rPr>
      </w:pPr>
      <w:r>
        <w:rPr>
          <w:color w:val="000000"/>
          <w:sz w:val="24"/>
          <w:szCs w:val="24"/>
        </w:rPr>
        <w:t xml:space="preserve">                               </w:t>
      </w:r>
    </w:p>
    <w:p w:rsidR="00F15572" w:rsidRPr="00AC22A5" w:rsidRDefault="00F15572" w:rsidP="00F15572">
      <w:pPr>
        <w:pStyle w:val="HTML"/>
        <w:shd w:val="clear" w:color="auto" w:fill="FFFFFF"/>
        <w:jc w:val="center"/>
        <w:rPr>
          <w:rFonts w:ascii="Times New Roman CYR" w:hAnsi="Times New Roman CYR"/>
          <w:b/>
          <w:color w:val="000000"/>
          <w:sz w:val="24"/>
          <w:szCs w:val="24"/>
        </w:rPr>
      </w:pPr>
      <w:r w:rsidRPr="00AC22A5">
        <w:rPr>
          <w:rFonts w:ascii="Times New Roman CYR" w:hAnsi="Times New Roman CYR"/>
          <w:b/>
          <w:color w:val="000000"/>
          <w:sz w:val="24"/>
          <w:szCs w:val="24"/>
        </w:rPr>
        <w:t>АКТ ПРОВЕРКИ</w:t>
      </w:r>
    </w:p>
    <w:p w:rsidR="00F15572" w:rsidRPr="00A9749D" w:rsidRDefault="00F15572" w:rsidP="00F15572">
      <w:pPr>
        <w:pStyle w:val="HTML"/>
        <w:shd w:val="clear" w:color="auto" w:fill="FFFFFF"/>
        <w:jc w:val="center"/>
        <w:rPr>
          <w:rFonts w:ascii="Times New Roman CYR" w:hAnsi="Times New Roman CYR"/>
          <w:color w:val="000000"/>
          <w:sz w:val="24"/>
          <w:szCs w:val="24"/>
        </w:rPr>
      </w:pPr>
      <w:r w:rsidRPr="00A9749D">
        <w:rPr>
          <w:rFonts w:ascii="Times New Roman CYR" w:hAnsi="Times New Roman CYR"/>
          <w:color w:val="000000"/>
          <w:sz w:val="24"/>
          <w:szCs w:val="24"/>
        </w:rPr>
        <w:t xml:space="preserve">Администрацией </w:t>
      </w:r>
      <w:proofErr w:type="spellStart"/>
      <w:r w:rsidR="00C23101">
        <w:rPr>
          <w:sz w:val="22"/>
          <w:szCs w:val="22"/>
        </w:rPr>
        <w:t>Киндальского</w:t>
      </w:r>
      <w:proofErr w:type="spellEnd"/>
      <w:r w:rsidRPr="00A9749D">
        <w:rPr>
          <w:rFonts w:ascii="Times New Roman CYR" w:hAnsi="Times New Roman CYR"/>
          <w:color w:val="000000"/>
          <w:sz w:val="24"/>
          <w:szCs w:val="24"/>
        </w:rPr>
        <w:t xml:space="preserve"> сельского поселения исполнения физическим лицом</w:t>
      </w:r>
      <w:r>
        <w:rPr>
          <w:rFonts w:ascii="Times New Roman CYR" w:hAnsi="Times New Roman CYR"/>
          <w:color w:val="000000"/>
          <w:sz w:val="24"/>
          <w:szCs w:val="24"/>
        </w:rPr>
        <w:t xml:space="preserve"> требований </w:t>
      </w:r>
      <w:r w:rsidRPr="00A9749D">
        <w:rPr>
          <w:rFonts w:ascii="Times New Roman CYR" w:hAnsi="Times New Roman CYR"/>
          <w:color w:val="000000"/>
          <w:sz w:val="24"/>
          <w:szCs w:val="24"/>
        </w:rPr>
        <w:t>жилищного законодательства</w:t>
      </w:r>
    </w:p>
    <w:p w:rsidR="00F15572" w:rsidRPr="00A9749D" w:rsidRDefault="00F15572" w:rsidP="00F15572">
      <w:pPr>
        <w:pStyle w:val="HTML"/>
        <w:shd w:val="clear" w:color="auto" w:fill="FFFFFF"/>
        <w:rPr>
          <w:rFonts w:ascii="Times New Roman CYR" w:hAnsi="Times New Roman CYR"/>
          <w:color w:val="000000"/>
          <w:sz w:val="24"/>
          <w:szCs w:val="24"/>
        </w:rPr>
      </w:pPr>
      <w:r w:rsidRPr="00A9749D">
        <w:rPr>
          <w:rFonts w:ascii="Times New Roman CYR" w:hAnsi="Times New Roman CYR"/>
          <w:color w:val="000000"/>
          <w:sz w:val="24"/>
          <w:szCs w:val="24"/>
        </w:rPr>
        <w:t xml:space="preserve">                              </w:t>
      </w:r>
      <w:r>
        <w:rPr>
          <w:rFonts w:ascii="Times New Roman CYR" w:hAnsi="Times New Roman CYR"/>
          <w:color w:val="000000"/>
          <w:sz w:val="24"/>
          <w:szCs w:val="24"/>
        </w:rPr>
        <w:t xml:space="preserve">                                                                                                              </w:t>
      </w:r>
      <w:r w:rsidRPr="00A9749D">
        <w:rPr>
          <w:rFonts w:ascii="Times New Roman CYR" w:hAnsi="Times New Roman CYR"/>
          <w:color w:val="000000"/>
          <w:sz w:val="24"/>
          <w:szCs w:val="24"/>
        </w:rPr>
        <w:t xml:space="preserve"> N __________</w:t>
      </w:r>
    </w:p>
    <w:p w:rsidR="00F15572" w:rsidRDefault="00F15572" w:rsidP="00F15572">
      <w:pPr>
        <w:pStyle w:val="HTML"/>
        <w:shd w:val="clear" w:color="auto" w:fill="FFFFFF"/>
        <w:rPr>
          <w:color w:val="000000"/>
          <w:sz w:val="24"/>
          <w:szCs w:val="24"/>
        </w:rPr>
      </w:pPr>
      <w:r>
        <w:rPr>
          <w:rFonts w:ascii="Times New Roman CYR" w:hAnsi="Times New Roman CYR"/>
          <w:color w:val="000000"/>
          <w:sz w:val="24"/>
          <w:szCs w:val="24"/>
        </w:rPr>
        <w:t>По адресу</w:t>
      </w:r>
      <w:r w:rsidRPr="00A9749D">
        <w:rPr>
          <w:rFonts w:ascii="Times New Roman CYR" w:hAnsi="Times New Roman CYR"/>
          <w:color w:val="000000"/>
          <w:sz w:val="24"/>
          <w:szCs w:val="24"/>
        </w:rPr>
        <w:t>:</w:t>
      </w:r>
      <w:r>
        <w:rPr>
          <w:color w:val="000000"/>
          <w:sz w:val="24"/>
          <w:szCs w:val="24"/>
        </w:rPr>
        <w:t xml:space="preserve"> ____________________________________________________________</w:t>
      </w:r>
    </w:p>
    <w:p w:rsidR="00F15572" w:rsidRPr="00A9749D" w:rsidRDefault="00F15572" w:rsidP="00F15572">
      <w:pPr>
        <w:pStyle w:val="HTML"/>
        <w:shd w:val="clear" w:color="auto" w:fill="FFFFFF"/>
        <w:rPr>
          <w:rFonts w:ascii="Times New Roman" w:hAnsi="Times New Roman"/>
          <w:szCs w:val="24"/>
        </w:rPr>
      </w:pPr>
      <w:r>
        <w:rPr>
          <w:color w:val="000000"/>
          <w:sz w:val="24"/>
          <w:szCs w:val="24"/>
        </w:rPr>
        <w:t xml:space="preserve">                                </w:t>
      </w:r>
      <w:r w:rsidRPr="00A9749D">
        <w:rPr>
          <w:rFonts w:ascii="Times New Roman" w:hAnsi="Times New Roman"/>
          <w:szCs w:val="24"/>
        </w:rPr>
        <w:t>(место проведения проверки)</w:t>
      </w:r>
    </w:p>
    <w:p w:rsidR="00F15572" w:rsidRDefault="00F15572" w:rsidP="00F15572">
      <w:pPr>
        <w:pStyle w:val="HTML"/>
        <w:shd w:val="clear" w:color="auto" w:fill="FFFFFF"/>
        <w:rPr>
          <w:rFonts w:ascii="Times New Roman CYR" w:hAnsi="Times New Roman CYR"/>
          <w:color w:val="000000"/>
          <w:sz w:val="24"/>
          <w:szCs w:val="24"/>
        </w:rPr>
      </w:pPr>
      <w:r w:rsidRPr="00A9749D">
        <w:rPr>
          <w:rFonts w:ascii="Times New Roman CYR" w:hAnsi="Times New Roman CYR"/>
          <w:color w:val="000000"/>
          <w:sz w:val="24"/>
          <w:szCs w:val="24"/>
        </w:rPr>
        <w:t>На основании: ____________________________</w:t>
      </w:r>
      <w:r>
        <w:rPr>
          <w:rFonts w:ascii="Times New Roman CYR" w:hAnsi="Times New Roman CYR"/>
          <w:color w:val="000000"/>
          <w:sz w:val="24"/>
          <w:szCs w:val="24"/>
        </w:rPr>
        <w:t>________________________________________</w:t>
      </w:r>
      <w:r w:rsidRPr="00A9749D">
        <w:rPr>
          <w:rFonts w:ascii="Times New Roman CYR" w:hAnsi="Times New Roman CYR"/>
          <w:color w:val="000000"/>
          <w:sz w:val="24"/>
          <w:szCs w:val="24"/>
        </w:rPr>
        <w:t>_</w:t>
      </w:r>
    </w:p>
    <w:p w:rsidR="00F15572" w:rsidRPr="00A9749D" w:rsidRDefault="00F15572" w:rsidP="00F15572">
      <w:pPr>
        <w:pStyle w:val="HTML"/>
        <w:shd w:val="clear" w:color="auto" w:fill="FFFFFF"/>
        <w:rPr>
          <w:rFonts w:ascii="Times New Roman CYR" w:hAnsi="Times New Roman CYR"/>
          <w:color w:val="000000"/>
          <w:sz w:val="24"/>
          <w:szCs w:val="24"/>
        </w:rPr>
      </w:pPr>
    </w:p>
    <w:p w:rsidR="00F15572" w:rsidRPr="00A9749D" w:rsidRDefault="00F15572" w:rsidP="00F15572">
      <w:pPr>
        <w:jc w:val="center"/>
      </w:pPr>
      <w:r>
        <w:t>__________________________________________________________________________________</w:t>
      </w:r>
    </w:p>
    <w:p w:rsidR="00F15572" w:rsidRDefault="00F15572" w:rsidP="00F15572">
      <w:pPr>
        <w:pStyle w:val="HTML"/>
        <w:shd w:val="clear" w:color="auto" w:fill="FFFFFF"/>
        <w:jc w:val="center"/>
        <w:rPr>
          <w:rFonts w:ascii="Times New Roman" w:hAnsi="Times New Roman"/>
          <w:szCs w:val="24"/>
        </w:rPr>
      </w:pPr>
      <w:r w:rsidRPr="00A9749D">
        <w:rPr>
          <w:rFonts w:ascii="Times New Roman" w:hAnsi="Times New Roman"/>
          <w:szCs w:val="24"/>
        </w:rPr>
        <w:t>(вид документа с указанием реквизитов (</w:t>
      </w:r>
      <w:r>
        <w:rPr>
          <w:rFonts w:ascii="Times New Roman" w:hAnsi="Times New Roman"/>
          <w:szCs w:val="24"/>
        </w:rPr>
        <w:t>номер, дата))</w:t>
      </w:r>
    </w:p>
    <w:p w:rsidR="00F15572" w:rsidRPr="00A9749D" w:rsidRDefault="00F15572" w:rsidP="00F15572">
      <w:pPr>
        <w:pStyle w:val="HTML"/>
        <w:shd w:val="clear" w:color="auto" w:fill="FFFFFF"/>
        <w:rPr>
          <w:rFonts w:ascii="Times New Roman" w:hAnsi="Times New Roman"/>
          <w:szCs w:val="24"/>
        </w:rPr>
      </w:pPr>
    </w:p>
    <w:p w:rsidR="00F15572" w:rsidRPr="00AC22A5" w:rsidRDefault="00F15572" w:rsidP="00F15572">
      <w:pPr>
        <w:pStyle w:val="HTML"/>
        <w:pBdr>
          <w:bottom w:val="single" w:sz="12" w:space="1" w:color="auto"/>
        </w:pBdr>
        <w:shd w:val="clear" w:color="auto" w:fill="FFFFFF"/>
        <w:rPr>
          <w:rFonts w:ascii="Times New Roman CYR" w:hAnsi="Times New Roman CYR"/>
          <w:color w:val="000000"/>
          <w:sz w:val="24"/>
          <w:szCs w:val="24"/>
        </w:rPr>
      </w:pPr>
      <w:r w:rsidRPr="00AC22A5">
        <w:rPr>
          <w:rFonts w:ascii="Times New Roman CYR" w:hAnsi="Times New Roman CYR"/>
          <w:color w:val="000000"/>
          <w:sz w:val="24"/>
          <w:szCs w:val="24"/>
        </w:rPr>
        <w:t>была проведена проверка в отношении:________________________________</w:t>
      </w:r>
      <w:r>
        <w:rPr>
          <w:rFonts w:ascii="Times New Roman CYR" w:hAnsi="Times New Roman CYR"/>
          <w:color w:val="000000"/>
          <w:sz w:val="24"/>
          <w:szCs w:val="24"/>
        </w:rPr>
        <w:t>________________</w:t>
      </w:r>
    </w:p>
    <w:p w:rsidR="00F15572" w:rsidRDefault="00F15572" w:rsidP="00F15572">
      <w:pPr>
        <w:pStyle w:val="HTML"/>
        <w:pBdr>
          <w:bottom w:val="single" w:sz="12" w:space="1" w:color="auto"/>
        </w:pBdr>
        <w:shd w:val="clear" w:color="auto" w:fill="FFFFFF"/>
        <w:rPr>
          <w:color w:val="000000"/>
          <w:sz w:val="24"/>
          <w:szCs w:val="24"/>
        </w:rPr>
      </w:pPr>
    </w:p>
    <w:p w:rsidR="00F15572" w:rsidRDefault="00F15572" w:rsidP="00F15572">
      <w:pPr>
        <w:pStyle w:val="HTML"/>
        <w:pBdr>
          <w:bottom w:val="single" w:sz="12" w:space="1" w:color="auto"/>
        </w:pBdr>
        <w:shd w:val="clear" w:color="auto" w:fill="FFFFFF"/>
        <w:rPr>
          <w:color w:val="000000"/>
          <w:sz w:val="24"/>
          <w:szCs w:val="24"/>
        </w:rPr>
      </w:pPr>
    </w:p>
    <w:p w:rsidR="00F15572" w:rsidRPr="00A9749D" w:rsidRDefault="00F15572" w:rsidP="00F15572">
      <w:pPr>
        <w:pStyle w:val="HTML"/>
        <w:shd w:val="clear" w:color="auto" w:fill="FFFFFF"/>
        <w:jc w:val="center"/>
        <w:rPr>
          <w:rFonts w:ascii="Times New Roman" w:hAnsi="Times New Roman"/>
          <w:szCs w:val="24"/>
        </w:rPr>
      </w:pPr>
      <w:r w:rsidRPr="00A9749D">
        <w:rPr>
          <w:rFonts w:ascii="Times New Roman" w:hAnsi="Times New Roman"/>
          <w:szCs w:val="24"/>
        </w:rPr>
        <w:t>(фамилия, имя, отчество физического лица)</w:t>
      </w:r>
    </w:p>
    <w:p w:rsidR="00F15572" w:rsidRPr="00A9749D" w:rsidRDefault="00F15572" w:rsidP="00F15572">
      <w:pPr>
        <w:pStyle w:val="HTML"/>
        <w:shd w:val="clear" w:color="auto" w:fill="FFFFFF"/>
        <w:rPr>
          <w:rFonts w:ascii="Times New Roman CYR" w:hAnsi="Times New Roman CYR"/>
          <w:color w:val="000000"/>
          <w:sz w:val="24"/>
          <w:szCs w:val="24"/>
        </w:rPr>
      </w:pPr>
    </w:p>
    <w:p w:rsidR="00F15572" w:rsidRPr="00A9749D" w:rsidRDefault="00F15572" w:rsidP="00F15572">
      <w:pPr>
        <w:pStyle w:val="HTML"/>
        <w:shd w:val="clear" w:color="auto" w:fill="FFFFFF"/>
        <w:rPr>
          <w:rFonts w:ascii="Times New Roman CYR" w:hAnsi="Times New Roman CYR"/>
          <w:color w:val="000000"/>
          <w:sz w:val="24"/>
          <w:szCs w:val="24"/>
        </w:rPr>
      </w:pPr>
      <w:r w:rsidRPr="00A9749D">
        <w:rPr>
          <w:rFonts w:ascii="Times New Roman CYR" w:hAnsi="Times New Roman CYR"/>
          <w:color w:val="000000"/>
          <w:sz w:val="24"/>
          <w:szCs w:val="24"/>
        </w:rPr>
        <w:t>Дата и время проведения проверки:</w:t>
      </w:r>
    </w:p>
    <w:p w:rsidR="00F15572" w:rsidRDefault="00F15572" w:rsidP="00F15572">
      <w:pPr>
        <w:pStyle w:val="HTML"/>
        <w:shd w:val="clear" w:color="auto" w:fill="FFFFFF"/>
        <w:rPr>
          <w:rFonts w:ascii="Times New Roman CYR" w:hAnsi="Times New Roman CYR"/>
          <w:color w:val="000000"/>
          <w:sz w:val="24"/>
          <w:szCs w:val="24"/>
        </w:rPr>
      </w:pPr>
      <w:r w:rsidRPr="00A9749D">
        <w:rPr>
          <w:rFonts w:ascii="Times New Roman CYR" w:hAnsi="Times New Roman CYR"/>
          <w:color w:val="000000"/>
          <w:sz w:val="24"/>
          <w:szCs w:val="24"/>
        </w:rPr>
        <w:t>"__" ___ 20__ г. с __ час</w:t>
      </w:r>
      <w:proofErr w:type="gramStart"/>
      <w:r w:rsidRPr="00A9749D">
        <w:rPr>
          <w:rFonts w:ascii="Times New Roman CYR" w:hAnsi="Times New Roman CYR"/>
          <w:color w:val="000000"/>
          <w:sz w:val="24"/>
          <w:szCs w:val="24"/>
        </w:rPr>
        <w:t>.</w:t>
      </w:r>
      <w:proofErr w:type="gramEnd"/>
      <w:r w:rsidRPr="00A9749D">
        <w:rPr>
          <w:rFonts w:ascii="Times New Roman CYR" w:hAnsi="Times New Roman CYR"/>
          <w:color w:val="000000"/>
          <w:sz w:val="24"/>
          <w:szCs w:val="24"/>
        </w:rPr>
        <w:t xml:space="preserve"> __ </w:t>
      </w:r>
      <w:proofErr w:type="gramStart"/>
      <w:r w:rsidRPr="00A9749D">
        <w:rPr>
          <w:rFonts w:ascii="Times New Roman CYR" w:hAnsi="Times New Roman CYR"/>
          <w:color w:val="000000"/>
          <w:sz w:val="24"/>
          <w:szCs w:val="24"/>
        </w:rPr>
        <w:t>м</w:t>
      </w:r>
      <w:proofErr w:type="gramEnd"/>
      <w:r w:rsidRPr="00A9749D">
        <w:rPr>
          <w:rFonts w:ascii="Times New Roman CYR" w:hAnsi="Times New Roman CYR"/>
          <w:color w:val="000000"/>
          <w:sz w:val="24"/>
          <w:szCs w:val="24"/>
        </w:rPr>
        <w:t xml:space="preserve">ин. до __ час. __ мин. </w:t>
      </w:r>
    </w:p>
    <w:p w:rsidR="00F15572" w:rsidRDefault="00F15572" w:rsidP="00F15572">
      <w:pPr>
        <w:pStyle w:val="HTML"/>
        <w:shd w:val="clear" w:color="auto" w:fill="FFFFFF"/>
        <w:rPr>
          <w:rFonts w:ascii="Times New Roman CYR" w:hAnsi="Times New Roman CYR"/>
          <w:color w:val="000000"/>
          <w:sz w:val="24"/>
          <w:szCs w:val="24"/>
        </w:rPr>
      </w:pPr>
    </w:p>
    <w:p w:rsidR="00F15572" w:rsidRDefault="00F15572" w:rsidP="00F15572">
      <w:pPr>
        <w:pStyle w:val="HTML"/>
        <w:shd w:val="clear" w:color="auto" w:fill="FFFFFF"/>
        <w:rPr>
          <w:rFonts w:ascii="Times New Roman CYR" w:hAnsi="Times New Roman CYR"/>
          <w:color w:val="000000"/>
          <w:sz w:val="24"/>
          <w:szCs w:val="24"/>
        </w:rPr>
      </w:pPr>
      <w:r>
        <w:rPr>
          <w:rFonts w:ascii="Times New Roman CYR" w:hAnsi="Times New Roman CYR"/>
          <w:color w:val="000000"/>
          <w:sz w:val="24"/>
          <w:szCs w:val="24"/>
        </w:rPr>
        <w:t xml:space="preserve">Продолжительность проверки </w:t>
      </w:r>
      <w:r w:rsidRPr="00A9749D">
        <w:rPr>
          <w:rFonts w:ascii="Times New Roman CYR" w:hAnsi="Times New Roman CYR"/>
          <w:color w:val="000000"/>
          <w:sz w:val="24"/>
          <w:szCs w:val="24"/>
        </w:rPr>
        <w:t>"__" ___ 20__ г. с __ час</w:t>
      </w:r>
      <w:proofErr w:type="gramStart"/>
      <w:r w:rsidRPr="00A9749D">
        <w:rPr>
          <w:rFonts w:ascii="Times New Roman CYR" w:hAnsi="Times New Roman CYR"/>
          <w:color w:val="000000"/>
          <w:sz w:val="24"/>
          <w:szCs w:val="24"/>
        </w:rPr>
        <w:t>.</w:t>
      </w:r>
      <w:proofErr w:type="gramEnd"/>
      <w:r w:rsidRPr="00A9749D">
        <w:rPr>
          <w:rFonts w:ascii="Times New Roman CYR" w:hAnsi="Times New Roman CYR"/>
          <w:color w:val="000000"/>
          <w:sz w:val="24"/>
          <w:szCs w:val="24"/>
        </w:rPr>
        <w:t xml:space="preserve"> __ </w:t>
      </w:r>
      <w:proofErr w:type="gramStart"/>
      <w:r w:rsidRPr="00A9749D">
        <w:rPr>
          <w:rFonts w:ascii="Times New Roman CYR" w:hAnsi="Times New Roman CYR"/>
          <w:color w:val="000000"/>
          <w:sz w:val="24"/>
          <w:szCs w:val="24"/>
        </w:rPr>
        <w:t>м</w:t>
      </w:r>
      <w:proofErr w:type="gramEnd"/>
      <w:r w:rsidRPr="00A9749D">
        <w:rPr>
          <w:rFonts w:ascii="Times New Roman CYR" w:hAnsi="Times New Roman CYR"/>
          <w:color w:val="000000"/>
          <w:sz w:val="24"/>
          <w:szCs w:val="24"/>
        </w:rPr>
        <w:t xml:space="preserve">ин. до __ час. __ мин. </w:t>
      </w:r>
    </w:p>
    <w:p w:rsidR="00F15572" w:rsidRPr="00A9749D" w:rsidRDefault="00F15572" w:rsidP="00F15572">
      <w:pPr>
        <w:pStyle w:val="HTML"/>
        <w:shd w:val="clear" w:color="auto" w:fill="FFFFFF"/>
        <w:rPr>
          <w:rFonts w:ascii="Times New Roman CYR" w:hAnsi="Times New Roman CY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Акт составлен: 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jc w:val="center"/>
        <w:rPr>
          <w:rFonts w:ascii="Times New Roman" w:hAnsi="Times New Roman"/>
          <w:szCs w:val="24"/>
        </w:rPr>
      </w:pPr>
      <w:r>
        <w:rPr>
          <w:color w:val="000000"/>
          <w:sz w:val="24"/>
          <w:szCs w:val="24"/>
        </w:rPr>
        <w:t>(</w:t>
      </w:r>
      <w:r w:rsidRPr="00A9749D">
        <w:rPr>
          <w:rFonts w:ascii="Times New Roman" w:hAnsi="Times New Roman"/>
          <w:szCs w:val="24"/>
        </w:rPr>
        <w:t>наименование муниципального контроля)</w:t>
      </w:r>
    </w:p>
    <w:p w:rsidR="00F15572" w:rsidRPr="00A9749D" w:rsidRDefault="00F15572" w:rsidP="00F15572">
      <w:pPr>
        <w:pStyle w:val="HTML"/>
        <w:shd w:val="clear" w:color="auto" w:fill="FFFFFF"/>
        <w:jc w:val="center"/>
        <w:rPr>
          <w:rFonts w:ascii="Times New Roman" w:hAnsi="Times New Roman"/>
          <w:szCs w:val="24"/>
        </w:rPr>
      </w:pPr>
    </w:p>
    <w:p w:rsidR="00F15572" w:rsidRPr="00A9749D" w:rsidRDefault="00F15572" w:rsidP="00F15572">
      <w:pPr>
        <w:pStyle w:val="HTML"/>
        <w:shd w:val="clear" w:color="auto" w:fill="FFFFFF"/>
        <w:rPr>
          <w:rFonts w:ascii="Times New Roman CYR" w:hAnsi="Times New Roman CYR"/>
          <w:color w:val="000000"/>
          <w:sz w:val="24"/>
          <w:szCs w:val="24"/>
        </w:rPr>
      </w:pPr>
      <w:r w:rsidRPr="00A9749D">
        <w:rPr>
          <w:rFonts w:ascii="Times New Roman CYR" w:hAnsi="Times New Roman CYR"/>
          <w:color w:val="000000"/>
          <w:sz w:val="24"/>
          <w:szCs w:val="24"/>
        </w:rPr>
        <w:t>С   копией   распоряжения/приказа   о   проведении  проверки ознакомле</w:t>
      </w:r>
      <w:proofErr w:type="gramStart"/>
      <w:r w:rsidRPr="00A9749D">
        <w:rPr>
          <w:rFonts w:ascii="Times New Roman CYR" w:hAnsi="Times New Roman CYR"/>
          <w:color w:val="000000"/>
          <w:sz w:val="24"/>
          <w:szCs w:val="24"/>
        </w:rPr>
        <w:t>н(</w:t>
      </w:r>
      <w:proofErr w:type="spellStart"/>
      <w:proofErr w:type="gramEnd"/>
      <w:r w:rsidRPr="00A9749D">
        <w:rPr>
          <w:rFonts w:ascii="Times New Roman CYR" w:hAnsi="Times New Roman CYR"/>
          <w:color w:val="000000"/>
          <w:sz w:val="24"/>
          <w:szCs w:val="24"/>
        </w:rPr>
        <w:t>ы</w:t>
      </w:r>
      <w:proofErr w:type="spellEnd"/>
      <w:r w:rsidRPr="00A9749D">
        <w:rPr>
          <w:rFonts w:ascii="Times New Roman CYR" w:hAnsi="Times New Roman CYR"/>
          <w:color w:val="000000"/>
          <w:sz w:val="24"/>
          <w:szCs w:val="24"/>
        </w:rPr>
        <w:t>):</w:t>
      </w:r>
    </w:p>
    <w:p w:rsidR="00F15572" w:rsidRDefault="00F15572" w:rsidP="00F15572">
      <w:pPr>
        <w:pStyle w:val="HTML"/>
        <w:shd w:val="clear" w:color="auto" w:fill="FFFFFF"/>
        <w:rPr>
          <w:color w:val="000000"/>
          <w:sz w:val="24"/>
          <w:szCs w:val="24"/>
        </w:rPr>
      </w:pPr>
      <w:r w:rsidRPr="00A9749D">
        <w:rPr>
          <w:rFonts w:ascii="Times New Roman CYR" w:hAnsi="Times New Roman CYR"/>
          <w:color w:val="000000"/>
          <w:sz w:val="24"/>
          <w:szCs w:val="24"/>
        </w:rPr>
        <w:t>(заполняется при проведении выездной проверки)</w:t>
      </w:r>
    </w:p>
    <w:p w:rsidR="00F15572" w:rsidRDefault="00F15572" w:rsidP="00F15572">
      <w:pPr>
        <w:pStyle w:val="HTML"/>
        <w:shd w:val="clear" w:color="auto" w:fill="FFFFFF"/>
        <w:jc w:val="center"/>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jc w:val="center"/>
        <w:rPr>
          <w:color w:val="000000"/>
          <w:sz w:val="24"/>
          <w:szCs w:val="24"/>
        </w:rPr>
      </w:pPr>
      <w:r w:rsidRPr="00A9749D">
        <w:rPr>
          <w:rFonts w:ascii="Times New Roman" w:hAnsi="Times New Roman"/>
          <w:szCs w:val="24"/>
        </w:rPr>
        <w:t>(фамилии, инициалы, подпись, дата, время)</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sidRPr="00AC0448">
        <w:rPr>
          <w:rFonts w:ascii="Times New Roman CYR" w:hAnsi="Times New Roman CYR"/>
          <w:color w:val="000000"/>
          <w:sz w:val="24"/>
          <w:szCs w:val="24"/>
        </w:rPr>
        <w:t>Лиц</w:t>
      </w:r>
      <w:proofErr w:type="gramStart"/>
      <w:r w:rsidRPr="00AC0448">
        <w:rPr>
          <w:rFonts w:ascii="Times New Roman CYR" w:hAnsi="Times New Roman CYR"/>
          <w:color w:val="000000"/>
          <w:sz w:val="24"/>
          <w:szCs w:val="24"/>
        </w:rPr>
        <w:t>о(</w:t>
      </w:r>
      <w:proofErr w:type="gramEnd"/>
      <w:r w:rsidRPr="00AC0448">
        <w:rPr>
          <w:rFonts w:ascii="Times New Roman CYR" w:hAnsi="Times New Roman CYR"/>
          <w:color w:val="000000"/>
          <w:sz w:val="24"/>
          <w:szCs w:val="24"/>
        </w:rPr>
        <w:t xml:space="preserve">а), проводившее проверку: </w:t>
      </w:r>
      <w:r>
        <w:rPr>
          <w:color w:val="000000"/>
          <w:sz w:val="24"/>
          <w:szCs w:val="24"/>
        </w:rPr>
        <w:t>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jc w:val="center"/>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jc w:val="center"/>
        <w:rPr>
          <w:color w:val="000000"/>
          <w:sz w:val="24"/>
          <w:szCs w:val="24"/>
        </w:rPr>
      </w:pPr>
    </w:p>
    <w:p w:rsidR="00F15572" w:rsidRDefault="00F15572" w:rsidP="00F15572">
      <w:pPr>
        <w:pStyle w:val="HTML"/>
        <w:shd w:val="clear" w:color="auto" w:fill="FFFFFF"/>
        <w:jc w:val="center"/>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jc w:val="center"/>
        <w:rPr>
          <w:color w:val="000000"/>
          <w:sz w:val="24"/>
          <w:szCs w:val="24"/>
        </w:rPr>
      </w:pPr>
    </w:p>
    <w:p w:rsidR="00F15572" w:rsidRDefault="00F15572" w:rsidP="00F15572">
      <w:pPr>
        <w:pStyle w:val="HTML"/>
        <w:shd w:val="clear" w:color="auto" w:fill="FFFFFF"/>
        <w:jc w:val="center"/>
        <w:rPr>
          <w:color w:val="000000"/>
          <w:sz w:val="24"/>
          <w:szCs w:val="24"/>
        </w:rPr>
      </w:pPr>
    </w:p>
    <w:p w:rsidR="00F15572" w:rsidRDefault="00F15572" w:rsidP="00F15572">
      <w:pPr>
        <w:pStyle w:val="HTML"/>
        <w:shd w:val="clear" w:color="auto" w:fill="FFFFFF"/>
        <w:jc w:val="center"/>
        <w:rPr>
          <w:color w:val="000000"/>
          <w:sz w:val="24"/>
          <w:szCs w:val="24"/>
        </w:rPr>
      </w:pPr>
      <w:r>
        <w:rPr>
          <w:color w:val="000000"/>
          <w:sz w:val="24"/>
          <w:szCs w:val="24"/>
        </w:rPr>
        <w:t>___________________________________________________________________</w:t>
      </w:r>
    </w:p>
    <w:p w:rsidR="00F15572" w:rsidRPr="00AC0448" w:rsidRDefault="00F15572" w:rsidP="00F15572">
      <w:pPr>
        <w:pStyle w:val="HTML"/>
        <w:shd w:val="clear" w:color="auto" w:fill="FFFFFF"/>
        <w:jc w:val="center"/>
        <w:rPr>
          <w:color w:val="000000"/>
          <w:sz w:val="24"/>
          <w:szCs w:val="24"/>
        </w:rPr>
      </w:pPr>
      <w:proofErr w:type="gramStart"/>
      <w:r>
        <w:rPr>
          <w:color w:val="000000"/>
          <w:sz w:val="24"/>
          <w:szCs w:val="24"/>
        </w:rPr>
        <w:t>(</w:t>
      </w:r>
      <w:r w:rsidRPr="00AC0448">
        <w:rPr>
          <w:rFonts w:ascii="Times New Roman" w:hAnsi="Times New Roman"/>
          <w:szCs w:val="24"/>
        </w:rPr>
        <w:t>фамилия, имя, отчество (последнее - при наличии), должность</w:t>
      </w:r>
      <w:proofErr w:type="gramEnd"/>
    </w:p>
    <w:p w:rsidR="00F15572" w:rsidRPr="00AC0448" w:rsidRDefault="00F15572" w:rsidP="00F15572">
      <w:pPr>
        <w:pStyle w:val="HTML"/>
        <w:shd w:val="clear" w:color="auto" w:fill="FFFFFF"/>
        <w:jc w:val="center"/>
        <w:rPr>
          <w:rFonts w:ascii="Times New Roman" w:hAnsi="Times New Roman"/>
          <w:szCs w:val="24"/>
        </w:rPr>
      </w:pPr>
      <w:r w:rsidRPr="00AC0448">
        <w:rPr>
          <w:rFonts w:ascii="Times New Roman" w:hAnsi="Times New Roman"/>
          <w:szCs w:val="24"/>
        </w:rPr>
        <w:t>должностного лица (должностных лиц), проводившег</w:t>
      </w:r>
      <w:proofErr w:type="gramStart"/>
      <w:r w:rsidRPr="00AC0448">
        <w:rPr>
          <w:rFonts w:ascii="Times New Roman" w:hAnsi="Times New Roman"/>
          <w:szCs w:val="24"/>
        </w:rPr>
        <w:t>о(</w:t>
      </w:r>
      <w:proofErr w:type="gramEnd"/>
      <w:r w:rsidRPr="00AC0448">
        <w:rPr>
          <w:rFonts w:ascii="Times New Roman" w:hAnsi="Times New Roman"/>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p>
    <w:p w:rsidR="00F15572" w:rsidRPr="00AC0448" w:rsidRDefault="00F15572" w:rsidP="00F15572">
      <w:pPr>
        <w:pStyle w:val="HTML"/>
        <w:shd w:val="clear" w:color="auto" w:fill="FFFFFF"/>
        <w:rPr>
          <w:rFonts w:ascii="Times New Roman CYR" w:hAnsi="Times New Roman CYR"/>
          <w:color w:val="000000"/>
          <w:sz w:val="24"/>
          <w:szCs w:val="24"/>
        </w:rPr>
      </w:pPr>
      <w:r>
        <w:rPr>
          <w:color w:val="000000"/>
          <w:sz w:val="24"/>
          <w:szCs w:val="24"/>
        </w:rPr>
        <w:t xml:space="preserve">    </w:t>
      </w:r>
      <w:r w:rsidRPr="00AC0448">
        <w:rPr>
          <w:rFonts w:ascii="Times New Roman CYR" w:hAnsi="Times New Roman CYR"/>
          <w:color w:val="000000"/>
          <w:sz w:val="24"/>
          <w:szCs w:val="24"/>
        </w:rPr>
        <w:t>В ходе проведения проверки:</w:t>
      </w:r>
    </w:p>
    <w:p w:rsidR="00F15572" w:rsidRDefault="00F15572" w:rsidP="00F15572">
      <w:pPr>
        <w:pStyle w:val="HTML"/>
        <w:shd w:val="clear" w:color="auto" w:fill="FFFFFF"/>
        <w:rPr>
          <w:rFonts w:ascii="Times New Roman CYR" w:hAnsi="Times New Roman CYR"/>
          <w:color w:val="000000"/>
          <w:sz w:val="24"/>
          <w:szCs w:val="24"/>
        </w:rPr>
      </w:pPr>
      <w:r w:rsidRPr="00AC0448">
        <w:rPr>
          <w:rFonts w:ascii="Times New Roman CYR" w:hAnsi="Times New Roman CYR"/>
          <w:color w:val="000000"/>
          <w:sz w:val="24"/>
          <w:szCs w:val="24"/>
        </w:rPr>
        <w:t xml:space="preserve">    выявлены    нарушения    обязательных    требований   или   требований, установленных   муниципальными  правовыми  актами  (с  указанием  положений</w:t>
      </w:r>
      <w:r>
        <w:rPr>
          <w:rFonts w:ascii="Times New Roman CYR" w:hAnsi="Times New Roman CYR"/>
          <w:color w:val="000000"/>
          <w:sz w:val="24"/>
          <w:szCs w:val="24"/>
        </w:rPr>
        <w:t xml:space="preserve"> </w:t>
      </w:r>
      <w:r w:rsidRPr="00AC0448">
        <w:rPr>
          <w:rFonts w:ascii="Times New Roman CYR" w:hAnsi="Times New Roman CYR"/>
          <w:color w:val="000000"/>
          <w:sz w:val="24"/>
          <w:szCs w:val="24"/>
        </w:rPr>
        <w:t>(нормативных) правовых актов): ____________________________________________</w:t>
      </w:r>
      <w:r>
        <w:rPr>
          <w:rFonts w:ascii="Times New Roman CYR" w:hAnsi="Times New Roman CYR"/>
          <w:color w:val="000000"/>
          <w:sz w:val="24"/>
          <w:szCs w:val="24"/>
        </w:rPr>
        <w:t>________________________________</w:t>
      </w:r>
    </w:p>
    <w:p w:rsidR="00F15572" w:rsidRPr="00AC0448" w:rsidRDefault="00F15572" w:rsidP="00F15572">
      <w:pPr>
        <w:pStyle w:val="HTML"/>
        <w:shd w:val="clear" w:color="auto" w:fill="FFFFFF"/>
        <w:rPr>
          <w:rFonts w:ascii="Times New Roman CYR" w:hAnsi="Times New Roman CYR"/>
          <w:color w:val="000000"/>
          <w:sz w:val="24"/>
          <w:szCs w:val="24"/>
        </w:rPr>
      </w:pPr>
    </w:p>
    <w:p w:rsidR="00F15572" w:rsidRP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P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Pr="00F15572" w:rsidRDefault="00F15572" w:rsidP="00F15572">
      <w:pPr>
        <w:pStyle w:val="HTML"/>
        <w:shd w:val="clear" w:color="auto" w:fill="FFFFFF"/>
        <w:rPr>
          <w:color w:val="000000"/>
          <w:sz w:val="24"/>
          <w:szCs w:val="24"/>
        </w:rPr>
      </w:pPr>
      <w:r>
        <w:rPr>
          <w:color w:val="000000"/>
          <w:sz w:val="24"/>
          <w:szCs w:val="24"/>
        </w:rPr>
        <w:t xml:space="preserve">       (</w:t>
      </w:r>
      <w:r w:rsidRPr="00AC0448">
        <w:rPr>
          <w:rFonts w:ascii="Times New Roman" w:hAnsi="Times New Roman"/>
          <w:szCs w:val="24"/>
        </w:rPr>
        <w:t>с указанием характера нарушений; лиц, допустивших нарушения</w:t>
      </w:r>
      <w:r>
        <w:rPr>
          <w:color w:val="000000"/>
          <w:sz w:val="24"/>
          <w:szCs w:val="24"/>
        </w:rPr>
        <w:t>)</w:t>
      </w:r>
    </w:p>
    <w:p w:rsidR="00F15572" w:rsidRPr="00F15572" w:rsidRDefault="00F15572" w:rsidP="00F15572">
      <w:pPr>
        <w:pStyle w:val="HTML"/>
        <w:shd w:val="clear" w:color="auto" w:fill="FFFFFF"/>
        <w:rPr>
          <w:color w:val="000000"/>
          <w:sz w:val="24"/>
          <w:szCs w:val="24"/>
        </w:rPr>
      </w:pPr>
    </w:p>
    <w:p w:rsidR="00F15572" w:rsidRPr="00AC0448" w:rsidRDefault="00F15572" w:rsidP="00F15572">
      <w:pPr>
        <w:pStyle w:val="HTML"/>
        <w:shd w:val="clear" w:color="auto" w:fill="FFFFFF"/>
        <w:rPr>
          <w:rFonts w:ascii="Times New Roman" w:hAnsi="Times New Roman"/>
          <w:color w:val="000000"/>
          <w:sz w:val="24"/>
          <w:szCs w:val="24"/>
        </w:rPr>
      </w:pPr>
      <w:r w:rsidRPr="00AC0448">
        <w:rPr>
          <w:color w:val="000000"/>
          <w:sz w:val="24"/>
          <w:szCs w:val="24"/>
        </w:rPr>
        <w:t xml:space="preserve">   </w:t>
      </w:r>
      <w:r w:rsidRPr="00AC0448">
        <w:rPr>
          <w:rFonts w:ascii="Times New Roman CYR" w:hAnsi="Times New Roman CYR"/>
          <w:color w:val="000000"/>
          <w:sz w:val="24"/>
          <w:szCs w:val="24"/>
        </w:rPr>
        <w:t>Выявлены   факты   невыполнения  предписаний  органов  государственного контроля (надзора), органов муниципального контроля</w:t>
      </w:r>
      <w:r w:rsidRPr="00AC0448">
        <w:rPr>
          <w:color w:val="000000"/>
          <w:sz w:val="24"/>
          <w:szCs w:val="24"/>
        </w:rPr>
        <w:t xml:space="preserve"> </w:t>
      </w:r>
      <w:r w:rsidRPr="00AC0448">
        <w:rPr>
          <w:rFonts w:ascii="Times New Roman" w:hAnsi="Times New Roman"/>
          <w:color w:val="000000"/>
          <w:sz w:val="24"/>
          <w:szCs w:val="24"/>
        </w:rPr>
        <w:t xml:space="preserve">(с указанием реквизитов </w:t>
      </w:r>
      <w:r>
        <w:rPr>
          <w:rFonts w:ascii="Times New Roman" w:hAnsi="Times New Roman"/>
          <w:color w:val="000000"/>
          <w:sz w:val="24"/>
          <w:szCs w:val="24"/>
        </w:rPr>
        <w:t xml:space="preserve">выданных </w:t>
      </w:r>
      <w:r w:rsidRPr="00AC0448">
        <w:rPr>
          <w:rFonts w:ascii="Times New Roman" w:hAnsi="Times New Roman"/>
          <w:color w:val="000000"/>
          <w:sz w:val="24"/>
          <w:szCs w:val="24"/>
        </w:rPr>
        <w:t>предписаний):</w:t>
      </w: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rFonts w:ascii="Times New Roman CYR" w:hAnsi="Times New Roman CYR"/>
          <w:color w:val="000000"/>
          <w:sz w:val="24"/>
          <w:szCs w:val="24"/>
        </w:rPr>
      </w:pPr>
      <w:r>
        <w:rPr>
          <w:color w:val="000000"/>
          <w:sz w:val="24"/>
          <w:szCs w:val="24"/>
        </w:rPr>
        <w:t xml:space="preserve">  </w:t>
      </w:r>
      <w:r w:rsidRPr="00AC0448">
        <w:rPr>
          <w:rFonts w:ascii="Times New Roman CYR" w:hAnsi="Times New Roman CYR"/>
          <w:color w:val="000000"/>
          <w:sz w:val="24"/>
          <w:szCs w:val="24"/>
        </w:rPr>
        <w:t xml:space="preserve"> Нарушений не выявлено _________________________________________________</w:t>
      </w:r>
      <w:r>
        <w:rPr>
          <w:rFonts w:ascii="Times New Roman CYR" w:hAnsi="Times New Roman CYR"/>
          <w:color w:val="000000"/>
          <w:sz w:val="24"/>
          <w:szCs w:val="24"/>
        </w:rPr>
        <w:t>________</w:t>
      </w:r>
    </w:p>
    <w:p w:rsidR="00F15572" w:rsidRPr="00AC0448" w:rsidRDefault="00F15572" w:rsidP="00F15572">
      <w:pPr>
        <w:pStyle w:val="HTML"/>
        <w:shd w:val="clear" w:color="auto" w:fill="FFFFFF"/>
        <w:rPr>
          <w:rFonts w:ascii="Times New Roman CYR" w:hAnsi="Times New Roman CYR"/>
          <w:color w:val="000000"/>
          <w:sz w:val="24"/>
          <w:szCs w:val="24"/>
        </w:rPr>
      </w:pPr>
    </w:p>
    <w:p w:rsidR="00F15572" w:rsidRDefault="00F15572" w:rsidP="00F15572">
      <w:pPr>
        <w:pStyle w:val="HTML"/>
        <w:shd w:val="clear" w:color="auto" w:fill="FFFFFF"/>
        <w:rPr>
          <w:color w:val="000000"/>
          <w:sz w:val="24"/>
          <w:szCs w:val="24"/>
        </w:rPr>
      </w:pPr>
      <w:r w:rsidRPr="00AC0448">
        <w:rPr>
          <w:rFonts w:ascii="Times New Roman CYR" w:hAnsi="Times New Roman CYR"/>
          <w:color w:val="000000"/>
          <w:sz w:val="24"/>
          <w:szCs w:val="24"/>
        </w:rPr>
        <w:t>Прилагаемые к акту документы:</w:t>
      </w:r>
      <w:r>
        <w:rPr>
          <w:color w:val="000000"/>
          <w:sz w:val="24"/>
          <w:szCs w:val="24"/>
        </w:rPr>
        <w:t xml:space="preserve"> 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sidRPr="00AC0448">
        <w:rPr>
          <w:rFonts w:ascii="Times New Roman CYR" w:hAnsi="Times New Roman CYR"/>
          <w:color w:val="000000"/>
          <w:sz w:val="24"/>
          <w:szCs w:val="24"/>
        </w:rPr>
        <w:t>Подписи лиц, проводивших проверку:</w:t>
      </w:r>
      <w:r>
        <w:rPr>
          <w:color w:val="000000"/>
          <w:sz w:val="24"/>
          <w:szCs w:val="24"/>
        </w:rPr>
        <w:t>_________________________________________</w:t>
      </w:r>
    </w:p>
    <w:p w:rsidR="00F15572" w:rsidRDefault="00F15572" w:rsidP="00F15572">
      <w:pPr>
        <w:pStyle w:val="HTML"/>
        <w:shd w:val="clear" w:color="auto" w:fill="FFFFFF"/>
        <w:rPr>
          <w:color w:val="000000"/>
          <w:sz w:val="24"/>
          <w:szCs w:val="24"/>
        </w:rPr>
      </w:pPr>
      <w:r>
        <w:rPr>
          <w:color w:val="000000"/>
          <w:sz w:val="24"/>
          <w:szCs w:val="24"/>
        </w:rPr>
        <w:t xml:space="preserve">                                   ____________________________________________________________________</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rFonts w:ascii="Times New Roman CYR" w:hAnsi="Times New Roman CYR"/>
          <w:color w:val="000000"/>
          <w:sz w:val="24"/>
          <w:szCs w:val="24"/>
        </w:rPr>
      </w:pPr>
      <w:r w:rsidRPr="00AC0448">
        <w:rPr>
          <w:rFonts w:ascii="Times New Roman CYR" w:hAnsi="Times New Roman CYR"/>
          <w:color w:val="000000"/>
          <w:sz w:val="24"/>
          <w:szCs w:val="24"/>
        </w:rPr>
        <w:t>С  актом  проверки  ознакомле</w:t>
      </w:r>
      <w:proofErr w:type="gramStart"/>
      <w:r w:rsidRPr="00AC0448">
        <w:rPr>
          <w:rFonts w:ascii="Times New Roman CYR" w:hAnsi="Times New Roman CYR"/>
          <w:color w:val="000000"/>
          <w:sz w:val="24"/>
          <w:szCs w:val="24"/>
        </w:rPr>
        <w:t>н(</w:t>
      </w:r>
      <w:proofErr w:type="gramEnd"/>
      <w:r w:rsidRPr="00AC0448">
        <w:rPr>
          <w:rFonts w:ascii="Times New Roman CYR" w:hAnsi="Times New Roman CYR"/>
          <w:color w:val="000000"/>
          <w:sz w:val="24"/>
          <w:szCs w:val="24"/>
        </w:rPr>
        <w:t xml:space="preserve">а),  копию   акта   со   всеми  приложениями получил(а): </w:t>
      </w:r>
    </w:p>
    <w:p w:rsidR="00F15572" w:rsidRPr="00AC0448" w:rsidRDefault="00F15572" w:rsidP="00F15572">
      <w:pPr>
        <w:pStyle w:val="HTML"/>
        <w:shd w:val="clear" w:color="auto" w:fill="FFFFFF"/>
        <w:rPr>
          <w:rFonts w:ascii="Times New Roman CYR" w:hAnsi="Times New Roman CYR"/>
          <w:color w:val="000000"/>
          <w:sz w:val="24"/>
          <w:szCs w:val="24"/>
        </w:rPr>
      </w:pPr>
    </w:p>
    <w:p w:rsidR="00F15572" w:rsidRDefault="00F15572" w:rsidP="00F15572">
      <w:pPr>
        <w:pStyle w:val="HTML"/>
        <w:shd w:val="clear" w:color="auto" w:fill="FFFFFF"/>
        <w:rPr>
          <w:color w:val="000000"/>
          <w:sz w:val="24"/>
          <w:szCs w:val="24"/>
        </w:rPr>
      </w:pPr>
      <w:r>
        <w:rPr>
          <w:color w:val="000000"/>
          <w:sz w:val="24"/>
          <w:szCs w:val="24"/>
        </w:rPr>
        <w:t>____________________________________________________________________</w:t>
      </w:r>
    </w:p>
    <w:p w:rsidR="00F15572" w:rsidRDefault="00F15572" w:rsidP="00F15572">
      <w:pPr>
        <w:pStyle w:val="HTML"/>
        <w:shd w:val="clear" w:color="auto" w:fill="FFFFFF"/>
        <w:jc w:val="center"/>
        <w:rPr>
          <w:color w:val="000000"/>
          <w:sz w:val="24"/>
          <w:szCs w:val="24"/>
        </w:rPr>
      </w:pPr>
      <w:r w:rsidRPr="00AC0448">
        <w:rPr>
          <w:rFonts w:ascii="Times New Roman" w:hAnsi="Times New Roman"/>
          <w:szCs w:val="24"/>
        </w:rPr>
        <w:t>(фамилия, имя, отчество физического лица</w:t>
      </w:r>
      <w:r>
        <w:rPr>
          <w:color w:val="000000"/>
          <w:sz w:val="24"/>
          <w:szCs w:val="24"/>
        </w:rPr>
        <w:t>)</w:t>
      </w:r>
    </w:p>
    <w:p w:rsidR="00F15572" w:rsidRDefault="00F15572" w:rsidP="00F15572">
      <w:pPr>
        <w:pStyle w:val="HTML"/>
        <w:shd w:val="clear" w:color="auto" w:fill="FFFFFF"/>
        <w:rPr>
          <w:color w:val="000000"/>
          <w:sz w:val="24"/>
          <w:szCs w:val="24"/>
        </w:rPr>
      </w:pPr>
      <w:r>
        <w:rPr>
          <w:color w:val="000000"/>
          <w:sz w:val="24"/>
          <w:szCs w:val="24"/>
        </w:rPr>
        <w:t xml:space="preserve">                                              </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r w:rsidRPr="00AC22A5">
        <w:rPr>
          <w:rFonts w:ascii="Times New Roman CYR" w:hAnsi="Times New Roman CYR"/>
          <w:color w:val="000000"/>
          <w:sz w:val="24"/>
          <w:szCs w:val="24"/>
        </w:rPr>
        <w:t xml:space="preserve">"__" ______________20__ г.                </w:t>
      </w:r>
      <w:r>
        <w:rPr>
          <w:rFonts w:ascii="Times New Roman CYR" w:hAnsi="Times New Roman CYR"/>
          <w:color w:val="000000"/>
          <w:sz w:val="24"/>
          <w:szCs w:val="24"/>
        </w:rPr>
        <w:t xml:space="preserve">        </w:t>
      </w:r>
      <w:r w:rsidRPr="00AC22A5">
        <w:rPr>
          <w:rFonts w:ascii="Times New Roman CYR" w:hAnsi="Times New Roman CYR"/>
          <w:color w:val="000000"/>
          <w:sz w:val="24"/>
          <w:szCs w:val="24"/>
        </w:rPr>
        <w:t xml:space="preserve">  </w:t>
      </w:r>
      <w:r>
        <w:rPr>
          <w:color w:val="000000"/>
          <w:sz w:val="24"/>
          <w:szCs w:val="24"/>
        </w:rPr>
        <w:t xml:space="preserve">                                        </w:t>
      </w:r>
    </w:p>
    <w:p w:rsidR="00F15572" w:rsidRDefault="00F15572" w:rsidP="00F15572">
      <w:pPr>
        <w:pStyle w:val="HTML"/>
        <w:shd w:val="clear" w:color="auto" w:fill="FFFFFF"/>
        <w:rPr>
          <w:color w:val="000000"/>
          <w:sz w:val="24"/>
          <w:szCs w:val="24"/>
        </w:rPr>
      </w:pPr>
    </w:p>
    <w:p w:rsidR="00F15572" w:rsidRDefault="00F15572" w:rsidP="00F15572">
      <w:pPr>
        <w:pStyle w:val="HTML"/>
        <w:shd w:val="clear" w:color="auto" w:fill="FFFFFF"/>
        <w:rPr>
          <w:color w:val="000000"/>
          <w:sz w:val="24"/>
          <w:szCs w:val="24"/>
        </w:rPr>
      </w:pPr>
    </w:p>
    <w:p w:rsidR="00F15572" w:rsidRPr="00AC22A5" w:rsidRDefault="00F15572" w:rsidP="00F15572">
      <w:pPr>
        <w:pStyle w:val="HTML"/>
        <w:shd w:val="clear" w:color="auto" w:fill="FFFFFF"/>
        <w:rPr>
          <w:rFonts w:ascii="Times New Roman" w:hAnsi="Times New Roman"/>
        </w:rPr>
      </w:pPr>
      <w:proofErr w:type="gramStart"/>
      <w:r>
        <w:rPr>
          <w:color w:val="000000"/>
          <w:sz w:val="24"/>
          <w:szCs w:val="24"/>
        </w:rPr>
        <w:t xml:space="preserve">_____________                                                          </w:t>
      </w:r>
      <w:r w:rsidRPr="00AC22A5">
        <w:rPr>
          <w:rFonts w:ascii="Times New Roman" w:hAnsi="Times New Roman"/>
        </w:rPr>
        <w:t xml:space="preserve">(подпись должностного лица, </w:t>
      </w:r>
      <w:proofErr w:type="gramEnd"/>
    </w:p>
    <w:p w:rsidR="00F15572" w:rsidRDefault="00F15572" w:rsidP="00F15572">
      <w:pPr>
        <w:pStyle w:val="HTML"/>
        <w:shd w:val="clear" w:color="auto" w:fill="FFFFFF"/>
        <w:rPr>
          <w:rFonts w:ascii="Times New Roman" w:hAnsi="Times New Roman"/>
        </w:rPr>
      </w:pPr>
      <w:proofErr w:type="gramStart"/>
      <w:r w:rsidRPr="00AC22A5">
        <w:rPr>
          <w:rFonts w:ascii="Times New Roman" w:hAnsi="Times New Roman"/>
        </w:rPr>
        <w:t>проводившего</w:t>
      </w:r>
      <w:proofErr w:type="gramEnd"/>
      <w:r w:rsidRPr="00AC22A5">
        <w:rPr>
          <w:rFonts w:ascii="Times New Roman" w:hAnsi="Times New Roman"/>
        </w:rPr>
        <w:t xml:space="preserve"> проверку)</w:t>
      </w:r>
    </w:p>
    <w:p w:rsidR="00F15572" w:rsidRPr="00AC22A5" w:rsidRDefault="00F15572" w:rsidP="00F15572">
      <w:pPr>
        <w:pStyle w:val="HTML"/>
        <w:shd w:val="clear" w:color="auto" w:fill="FFFFFF"/>
        <w:rPr>
          <w:rFonts w:ascii="Times New Roman" w:hAnsi="Times New Roman"/>
        </w:rPr>
      </w:pPr>
    </w:p>
    <w:p w:rsidR="00F15572" w:rsidRDefault="00F15572" w:rsidP="00F15572"/>
    <w:p w:rsidR="00BF096E" w:rsidRDefault="00BF096E" w:rsidP="00F15572">
      <w:pPr>
        <w:pStyle w:val="a3"/>
        <w:jc w:val="center"/>
      </w:pPr>
    </w:p>
    <w:sectPr w:rsidR="00BF096E" w:rsidSect="00C23101">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BF" w:rsidRDefault="00D56FBF" w:rsidP="0002422F">
      <w:r>
        <w:separator/>
      </w:r>
    </w:p>
  </w:endnote>
  <w:endnote w:type="continuationSeparator" w:id="0">
    <w:p w:rsidR="00D56FBF" w:rsidRDefault="00D56FBF" w:rsidP="0002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BF" w:rsidRDefault="00D56FBF" w:rsidP="0002422F">
      <w:r>
        <w:separator/>
      </w:r>
    </w:p>
  </w:footnote>
  <w:footnote w:type="continuationSeparator" w:id="0">
    <w:p w:rsidR="00D56FBF" w:rsidRDefault="00D56FBF" w:rsidP="00024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101" w:rsidRDefault="00676FC3" w:rsidP="00C23101">
    <w:pPr>
      <w:pStyle w:val="a4"/>
      <w:framePr w:wrap="around" w:vAnchor="text" w:hAnchor="margin" w:xAlign="center" w:y="1"/>
      <w:rPr>
        <w:rStyle w:val="a6"/>
      </w:rPr>
    </w:pPr>
    <w:r>
      <w:rPr>
        <w:rStyle w:val="a6"/>
      </w:rPr>
      <w:fldChar w:fldCharType="begin"/>
    </w:r>
    <w:r w:rsidR="00C23101">
      <w:rPr>
        <w:rStyle w:val="a6"/>
      </w:rPr>
      <w:instrText xml:space="preserve">PAGE  </w:instrText>
    </w:r>
    <w:r>
      <w:rPr>
        <w:rStyle w:val="a6"/>
      </w:rPr>
      <w:fldChar w:fldCharType="separate"/>
    </w:r>
    <w:r w:rsidR="00C23101">
      <w:rPr>
        <w:rStyle w:val="a6"/>
        <w:noProof/>
      </w:rPr>
      <w:t>13</w:t>
    </w:r>
    <w:r>
      <w:rPr>
        <w:rStyle w:val="a6"/>
      </w:rPr>
      <w:fldChar w:fldCharType="end"/>
    </w:r>
  </w:p>
  <w:p w:rsidR="00C23101" w:rsidRDefault="00C231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101" w:rsidRDefault="00C23101" w:rsidP="00C23101">
    <w:pPr>
      <w:pStyle w:val="a4"/>
      <w:framePr w:wrap="around" w:vAnchor="text" w:hAnchor="margin" w:xAlign="center" w:y="1"/>
      <w:rPr>
        <w:rStyle w:val="a6"/>
      </w:rPr>
    </w:pPr>
  </w:p>
  <w:p w:rsidR="00C23101" w:rsidRDefault="00C23101">
    <w:pPr>
      <w:pStyle w:val="a4"/>
    </w:pPr>
  </w:p>
  <w:p w:rsidR="00C23101" w:rsidRDefault="00C231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4DD4797"/>
    <w:multiLevelType w:val="hybridMultilevel"/>
    <w:tmpl w:val="000AF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5572"/>
    <w:rsid w:val="0002422F"/>
    <w:rsid w:val="00241A2C"/>
    <w:rsid w:val="002D4D98"/>
    <w:rsid w:val="00360478"/>
    <w:rsid w:val="004A1457"/>
    <w:rsid w:val="0050070A"/>
    <w:rsid w:val="005F3F16"/>
    <w:rsid w:val="00676FC3"/>
    <w:rsid w:val="00734A7F"/>
    <w:rsid w:val="008C5E55"/>
    <w:rsid w:val="008F413B"/>
    <w:rsid w:val="00923DC9"/>
    <w:rsid w:val="00BF096E"/>
    <w:rsid w:val="00C23101"/>
    <w:rsid w:val="00C33563"/>
    <w:rsid w:val="00D56FBF"/>
    <w:rsid w:val="00F1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7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15572"/>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5572"/>
    <w:pPr>
      <w:spacing w:after="0" w:line="240" w:lineRule="auto"/>
    </w:pPr>
  </w:style>
  <w:style w:type="character" w:customStyle="1" w:styleId="10">
    <w:name w:val="Заголовок 1 Знак"/>
    <w:basedOn w:val="a0"/>
    <w:link w:val="1"/>
    <w:rsid w:val="00F15572"/>
    <w:rPr>
      <w:rFonts w:ascii="Arial" w:eastAsia="Calibri" w:hAnsi="Arial" w:cs="Times New Roman"/>
      <w:b/>
      <w:bCs/>
      <w:color w:val="000080"/>
      <w:sz w:val="20"/>
      <w:szCs w:val="20"/>
      <w:lang w:eastAsia="ru-RU"/>
    </w:rPr>
  </w:style>
  <w:style w:type="paragraph" w:customStyle="1" w:styleId="ConsPlusTitle">
    <w:name w:val="ConsPlusTitle"/>
    <w:rsid w:val="00F15572"/>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4">
    <w:name w:val="header"/>
    <w:basedOn w:val="a"/>
    <w:link w:val="a5"/>
    <w:rsid w:val="00F15572"/>
    <w:pPr>
      <w:tabs>
        <w:tab w:val="center" w:pos="4677"/>
        <w:tab w:val="right" w:pos="9355"/>
      </w:tabs>
    </w:pPr>
  </w:style>
  <w:style w:type="character" w:customStyle="1" w:styleId="a5">
    <w:name w:val="Верхний колонтитул Знак"/>
    <w:basedOn w:val="a0"/>
    <w:link w:val="a4"/>
    <w:rsid w:val="00F15572"/>
    <w:rPr>
      <w:rFonts w:ascii="Times New Roman" w:eastAsia="Calibri" w:hAnsi="Times New Roman" w:cs="Times New Roman"/>
      <w:sz w:val="24"/>
      <w:szCs w:val="24"/>
      <w:lang w:eastAsia="ru-RU"/>
    </w:rPr>
  </w:style>
  <w:style w:type="character" w:styleId="a6">
    <w:name w:val="page number"/>
    <w:basedOn w:val="a0"/>
    <w:rsid w:val="00F15572"/>
    <w:rPr>
      <w:rFonts w:cs="Times New Roman"/>
    </w:rPr>
  </w:style>
  <w:style w:type="paragraph" w:customStyle="1" w:styleId="11">
    <w:name w:val="Абзац списка1"/>
    <w:basedOn w:val="a"/>
    <w:rsid w:val="00F15572"/>
    <w:pPr>
      <w:ind w:left="720"/>
      <w:contextualSpacing/>
    </w:pPr>
  </w:style>
  <w:style w:type="character" w:styleId="a7">
    <w:name w:val="Hyperlink"/>
    <w:basedOn w:val="a0"/>
    <w:rsid w:val="00F15572"/>
    <w:rPr>
      <w:rFonts w:cs="Times New Roman"/>
      <w:color w:val="0000FF"/>
      <w:u w:val="single"/>
    </w:rPr>
  </w:style>
  <w:style w:type="paragraph" w:customStyle="1" w:styleId="ConsPlusNonformat">
    <w:name w:val="ConsPlusNonformat"/>
    <w:rsid w:val="00F155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нум список 1"/>
    <w:basedOn w:val="a"/>
    <w:rsid w:val="00F15572"/>
    <w:pPr>
      <w:tabs>
        <w:tab w:val="left" w:pos="360"/>
      </w:tabs>
      <w:spacing w:before="120" w:after="120"/>
      <w:jc w:val="both"/>
    </w:pPr>
    <w:rPr>
      <w:szCs w:val="20"/>
      <w:lang w:eastAsia="ar-SA"/>
    </w:rPr>
  </w:style>
  <w:style w:type="paragraph" w:customStyle="1" w:styleId="13">
    <w:name w:val="марк список 1"/>
    <w:basedOn w:val="a"/>
    <w:rsid w:val="00F15572"/>
    <w:pPr>
      <w:tabs>
        <w:tab w:val="left" w:pos="360"/>
      </w:tabs>
      <w:spacing w:before="120" w:after="120"/>
      <w:jc w:val="both"/>
    </w:pPr>
    <w:rPr>
      <w:szCs w:val="20"/>
      <w:lang w:eastAsia="ar-SA"/>
    </w:rPr>
  </w:style>
  <w:style w:type="paragraph" w:styleId="HTML">
    <w:name w:val="HTML Preformatted"/>
    <w:basedOn w:val="a"/>
    <w:link w:val="HTML0"/>
    <w:rsid w:val="00F1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F1557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dst=100023" TargetMode="External"/><Relationship Id="rId13" Type="http://schemas.openxmlformats.org/officeDocument/2006/relationships/hyperlink" Target="consultantplus://offline/ref=E9A39D8E21FFFCF7810624FE59638302D1C0A5078E5616CFC74F01194BD30A35FCD1AF4CF0F8DFDFqDZ0M" TargetMode="External"/><Relationship Id="rId18" Type="http://schemas.openxmlformats.org/officeDocument/2006/relationships/hyperlink" Target="consultantplus://offline/ref=B9AB32AA94B10FB055A6485AAF44EC5616846DF778594A20B975FC0771061E068D78BADF6166B8gCP7G" TargetMode="External"/><Relationship Id="rId3" Type="http://schemas.openxmlformats.org/officeDocument/2006/relationships/settings" Target="settings.xml"/><Relationship Id="rId21" Type="http://schemas.openxmlformats.org/officeDocument/2006/relationships/hyperlink" Target="consultantplus://offline/main?base=LAW;n=112800;fld=134;dst=100023" TargetMode="External"/><Relationship Id="rId7" Type="http://schemas.openxmlformats.org/officeDocument/2006/relationships/hyperlink" Target="consultantplus://offline/main?base=RLAW154;n=14632;fld=134;dst=100045"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ref=B9AB32AA94B10FB055A6485AAF44EC561E8E6BFC7F51172AB12CF005760941118A31B6DE6162BCC1gBP0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9AB32AA94B10FB055A6485AAF44EC561E8F68F87C56172AB12CF005760941118A31B6DE6162BCC2gBP2G" TargetMode="External"/><Relationship Id="rId20" Type="http://schemas.openxmlformats.org/officeDocument/2006/relationships/hyperlink" Target="consultantplus://offline/ref=B9AB32AA94B10FB055A6485AAF44EC561E8F6DF77B594A20B975FC0771061E068D78BADF6162BFgCP0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BFFE05DC04324A5163171BA0E4748706C9513885CCCFE15D0E01BDA5DFDBE0FBF1D6C573EA41F2sDM3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6C752D4BD4671676CB213EC9169085EF80C2F7AA94BD61B43480ABB98D3893CFA9EB90839361EkFOBG" TargetMode="External"/><Relationship Id="rId23" Type="http://schemas.openxmlformats.org/officeDocument/2006/relationships/header" Target="header2.xml"/><Relationship Id="rId10" Type="http://schemas.openxmlformats.org/officeDocument/2006/relationships/hyperlink" Target="consultantplus://offline/main?base=LAW;n=103069;fld=134;dst=100127" TargetMode="External"/><Relationship Id="rId19" Type="http://schemas.openxmlformats.org/officeDocument/2006/relationships/hyperlink" Target="consultantplus://offline/ref=B9AB32AA94B10FB055A6485AAF44EC561E8E6EF77A53172AB12CF005760941118A31B6DE6162BEC0gBP7G" TargetMode="External"/><Relationship Id="rId4" Type="http://schemas.openxmlformats.org/officeDocument/2006/relationships/webSettings" Target="webSettings.xml"/><Relationship Id="rId9" Type="http://schemas.openxmlformats.org/officeDocument/2006/relationships/hyperlink" Target="http://www.nkselp.asino.ru" TargetMode="External"/><Relationship Id="rId14" Type="http://schemas.openxmlformats.org/officeDocument/2006/relationships/hyperlink" Target="consultantplus://offline/ref=86C752D4BD4671676CB213EC9169085EF80D2C7AA8418B114B1106B99FDCD62BFDD7B50939361FFBk5O7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2014-12-15T10:08:00Z</cp:lastPrinted>
  <dcterms:created xsi:type="dcterms:W3CDTF">2014-12-15T06:03:00Z</dcterms:created>
  <dcterms:modified xsi:type="dcterms:W3CDTF">2014-12-15T10:10:00Z</dcterms:modified>
</cp:coreProperties>
</file>