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85" w:rsidRDefault="00362585" w:rsidP="00362585">
      <w:pPr>
        <w:jc w:val="center"/>
      </w:pPr>
      <w:r>
        <w:t>СОВЕТ КИНДАЛЬСКОГО СЕЛЬСКОГО ПОСЕЛЕНИЯ</w:t>
      </w:r>
    </w:p>
    <w:p w:rsidR="00362585" w:rsidRDefault="00362585" w:rsidP="00362585">
      <w:pPr>
        <w:jc w:val="center"/>
      </w:pPr>
    </w:p>
    <w:p w:rsidR="00362585" w:rsidRDefault="00362585" w:rsidP="00362585">
      <w:pPr>
        <w:jc w:val="center"/>
      </w:pPr>
      <w:r>
        <w:t>РЕШЕНИЕ   № 174</w:t>
      </w:r>
    </w:p>
    <w:p w:rsidR="00362585" w:rsidRDefault="00362585" w:rsidP="00362585">
      <w:pPr>
        <w:jc w:val="center"/>
      </w:pPr>
    </w:p>
    <w:p w:rsidR="00362585" w:rsidRDefault="00362585" w:rsidP="00362585">
      <w:pPr>
        <w:jc w:val="both"/>
      </w:pPr>
      <w:r>
        <w:t xml:space="preserve">06.04.2012        </w:t>
      </w:r>
    </w:p>
    <w:p w:rsidR="00362585" w:rsidRDefault="00362585" w:rsidP="00362585">
      <w:pPr>
        <w:jc w:val="both"/>
      </w:pPr>
    </w:p>
    <w:p w:rsidR="00362585" w:rsidRDefault="00362585" w:rsidP="00362585">
      <w:pPr>
        <w:jc w:val="both"/>
      </w:pPr>
      <w:r>
        <w:t xml:space="preserve">«Об утверждении проекта </w:t>
      </w:r>
      <w:proofErr w:type="gramStart"/>
      <w:r>
        <w:t>комплексной</w:t>
      </w:r>
      <w:proofErr w:type="gramEnd"/>
      <w:r>
        <w:t xml:space="preserve"> </w:t>
      </w:r>
    </w:p>
    <w:p w:rsidR="00362585" w:rsidRDefault="00362585" w:rsidP="00362585">
      <w:pPr>
        <w:jc w:val="both"/>
      </w:pPr>
      <w:r>
        <w:t xml:space="preserve">программы </w:t>
      </w:r>
      <w:proofErr w:type="gramStart"/>
      <w:r>
        <w:t>социально-экономического</w:t>
      </w:r>
      <w:proofErr w:type="gramEnd"/>
      <w:r>
        <w:t xml:space="preserve"> </w:t>
      </w:r>
    </w:p>
    <w:p w:rsidR="00362585" w:rsidRDefault="00362585" w:rsidP="00362585">
      <w:pPr>
        <w:jc w:val="both"/>
      </w:pPr>
      <w:r>
        <w:t>развития МО «</w:t>
      </w:r>
      <w:proofErr w:type="spellStart"/>
      <w:r>
        <w:t>Киндальское</w:t>
      </w:r>
      <w:proofErr w:type="spellEnd"/>
      <w:r>
        <w:t xml:space="preserve"> сельское </w:t>
      </w:r>
    </w:p>
    <w:p w:rsidR="00362585" w:rsidRDefault="00362585" w:rsidP="00362585">
      <w:pPr>
        <w:jc w:val="both"/>
      </w:pPr>
      <w:r>
        <w:t xml:space="preserve">поселение» на  2012-2015 г.г. </w:t>
      </w:r>
    </w:p>
    <w:p w:rsidR="00362585" w:rsidRDefault="00362585" w:rsidP="00362585">
      <w:pPr>
        <w:jc w:val="both"/>
      </w:pPr>
    </w:p>
    <w:p w:rsidR="00362585" w:rsidRDefault="00362585" w:rsidP="00362585">
      <w:pPr>
        <w:jc w:val="both"/>
      </w:pPr>
      <w:r>
        <w:tab/>
        <w:t xml:space="preserve">На основании п. 7 ст. 10 Устава </w:t>
      </w:r>
      <w:proofErr w:type="spellStart"/>
      <w:r>
        <w:t>Киндальского</w:t>
      </w:r>
      <w:proofErr w:type="spellEnd"/>
      <w:r>
        <w:t xml:space="preserve"> сельского поселения «Полномочия органов местного самоуправления </w:t>
      </w:r>
      <w:proofErr w:type="spellStart"/>
      <w:r>
        <w:t>Киндальского</w:t>
      </w:r>
      <w:proofErr w:type="spellEnd"/>
      <w:r>
        <w:t xml:space="preserve"> сельского поселения по решению вопросов местного значения» и рассмотрев представленный проект «Комплексной программы социально-экономического развития МО «</w:t>
      </w:r>
      <w:proofErr w:type="spellStart"/>
      <w:r>
        <w:t>Киндальское</w:t>
      </w:r>
      <w:proofErr w:type="spellEnd"/>
      <w:r>
        <w:t xml:space="preserve"> сельское поселение» на 2012-2015 г.г.</w:t>
      </w:r>
    </w:p>
    <w:p w:rsidR="00362585" w:rsidRDefault="00362585" w:rsidP="00362585">
      <w:pPr>
        <w:jc w:val="both"/>
      </w:pPr>
    </w:p>
    <w:p w:rsidR="00362585" w:rsidRDefault="00362585" w:rsidP="00362585">
      <w:pPr>
        <w:jc w:val="center"/>
      </w:pPr>
      <w:r>
        <w:t xml:space="preserve">Совет </w:t>
      </w:r>
      <w:proofErr w:type="spellStart"/>
      <w:r>
        <w:t>Киндальского</w:t>
      </w:r>
      <w:proofErr w:type="spellEnd"/>
      <w:r>
        <w:t xml:space="preserve"> сельского поселения РЕШИЛ: </w:t>
      </w:r>
    </w:p>
    <w:p w:rsidR="00362585" w:rsidRDefault="00362585" w:rsidP="00362585">
      <w:pPr>
        <w:jc w:val="center"/>
      </w:pPr>
    </w:p>
    <w:p w:rsidR="00362585" w:rsidRDefault="00362585" w:rsidP="00362585">
      <w:pPr>
        <w:jc w:val="both"/>
      </w:pPr>
      <w:r>
        <w:t>1.   Утвердить   Комплексную  программу социально-экономического развития МО «</w:t>
      </w:r>
      <w:proofErr w:type="spellStart"/>
      <w:r>
        <w:t>Киндальское</w:t>
      </w:r>
      <w:proofErr w:type="spellEnd"/>
      <w:r>
        <w:t xml:space="preserve"> сельское поселение» на 2012-2015 г.г. Приложение № 1, 2.</w:t>
      </w:r>
    </w:p>
    <w:p w:rsidR="00362585" w:rsidRDefault="00362585" w:rsidP="00362585">
      <w:pPr>
        <w:jc w:val="both"/>
      </w:pPr>
      <w:r>
        <w:t>2. Данное решение обнародовать путем передачи в МУ «</w:t>
      </w:r>
      <w:proofErr w:type="spellStart"/>
      <w:r>
        <w:t>Киндальский</w:t>
      </w:r>
      <w:proofErr w:type="spellEnd"/>
      <w:r>
        <w:t xml:space="preserve"> БДЦ».</w:t>
      </w:r>
    </w:p>
    <w:p w:rsidR="00362585" w:rsidRDefault="00362585" w:rsidP="00362585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контрольно-правого комитета Новосельцеву Т.А.   </w:t>
      </w:r>
    </w:p>
    <w:p w:rsidR="00362585" w:rsidRDefault="00362585" w:rsidP="00362585">
      <w:pPr>
        <w:jc w:val="both"/>
      </w:pPr>
    </w:p>
    <w:p w:rsidR="00362585" w:rsidRDefault="00362585" w:rsidP="00362585">
      <w:pPr>
        <w:jc w:val="both"/>
      </w:pPr>
    </w:p>
    <w:p w:rsidR="00362585" w:rsidRDefault="00362585" w:rsidP="00362585">
      <w:pPr>
        <w:jc w:val="both"/>
      </w:pPr>
      <w:r>
        <w:t xml:space="preserve">Председатель Совета поселения </w:t>
      </w:r>
      <w:r>
        <w:tab/>
      </w:r>
      <w:r>
        <w:tab/>
      </w:r>
      <w:r>
        <w:tab/>
      </w:r>
      <w:r>
        <w:tab/>
        <w:t xml:space="preserve"> </w:t>
      </w:r>
    </w:p>
    <w:p w:rsidR="00362585" w:rsidRDefault="00362585" w:rsidP="00362585">
      <w:pPr>
        <w:jc w:val="both"/>
      </w:pPr>
      <w:r>
        <w:t xml:space="preserve">Глава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Н.А. </w:t>
      </w:r>
      <w:proofErr w:type="spellStart"/>
      <w:r>
        <w:t>Сысолин</w:t>
      </w:r>
      <w:proofErr w:type="spellEnd"/>
      <w:r>
        <w:t xml:space="preserve">  </w:t>
      </w:r>
    </w:p>
    <w:p w:rsidR="00362585" w:rsidRDefault="00362585" w:rsidP="00362585">
      <w:pPr>
        <w:jc w:val="both"/>
      </w:pPr>
    </w:p>
    <w:p w:rsidR="00362585" w:rsidRDefault="00362585" w:rsidP="00362585">
      <w:pPr>
        <w:jc w:val="center"/>
      </w:pPr>
    </w:p>
    <w:p w:rsidR="00362585" w:rsidRDefault="00362585" w:rsidP="00362585">
      <w:pPr>
        <w:jc w:val="both"/>
      </w:pPr>
    </w:p>
    <w:p w:rsidR="00362585" w:rsidRDefault="00362585" w:rsidP="003625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/>
    <w:p w:rsidR="00362585" w:rsidRDefault="00362585" w:rsidP="003625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5108">
        <w:t>Приложение</w:t>
      </w:r>
      <w:proofErr w:type="gramStart"/>
      <w:r w:rsidRPr="009E5108">
        <w:t>1</w:t>
      </w:r>
      <w:proofErr w:type="gramEnd"/>
    </w:p>
    <w:p w:rsidR="00362585" w:rsidRPr="009E5108" w:rsidRDefault="00362585" w:rsidP="00362585">
      <w:pPr>
        <w:pStyle w:val="a3"/>
        <w:ind w:left="3540" w:firstLine="708"/>
      </w:pPr>
      <w:r w:rsidRPr="009E5108">
        <w:t>ПАСПОРТ</w:t>
      </w:r>
    </w:p>
    <w:p w:rsidR="00362585" w:rsidRPr="009E5108" w:rsidRDefault="00362585" w:rsidP="00362585">
      <w:pPr>
        <w:jc w:val="center"/>
      </w:pPr>
      <w:r w:rsidRPr="009E5108">
        <w:t>ПРОГРАММЫ СОЦИАЛЬНО-ЭКОНОМИЧЕСКОГО РАЗВИТИЯ</w:t>
      </w:r>
    </w:p>
    <w:p w:rsidR="00362585" w:rsidRPr="009E5108" w:rsidRDefault="00362585" w:rsidP="00362585">
      <w:pPr>
        <w:jc w:val="center"/>
      </w:pPr>
      <w:r w:rsidRPr="009E5108">
        <w:t xml:space="preserve"> МО «КИНДАЛЬСКОЕ СЕЛЬСКОЕ ПОСЕЛЕНИЕ»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362585" w:rsidRPr="009E5108" w:rsidTr="005034DE">
        <w:tc>
          <w:tcPr>
            <w:tcW w:w="2660" w:type="dxa"/>
          </w:tcPr>
          <w:p w:rsidR="00362585" w:rsidRPr="009E5108" w:rsidRDefault="00362585" w:rsidP="005034DE">
            <w:pPr>
              <w:rPr>
                <w:sz w:val="24"/>
                <w:szCs w:val="24"/>
              </w:rPr>
            </w:pPr>
            <w:r w:rsidRPr="009E510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11" w:type="dxa"/>
          </w:tcPr>
          <w:p w:rsidR="00362585" w:rsidRPr="009E5108" w:rsidRDefault="00362585" w:rsidP="005034DE">
            <w:pPr>
              <w:rPr>
                <w:sz w:val="24"/>
                <w:szCs w:val="24"/>
              </w:rPr>
            </w:pPr>
            <w:r w:rsidRPr="009E5108">
              <w:rPr>
                <w:sz w:val="24"/>
                <w:szCs w:val="24"/>
              </w:rPr>
              <w:t>Программа социально-экономического развития  муниципального образования «</w:t>
            </w:r>
            <w:proofErr w:type="spellStart"/>
            <w:r w:rsidRPr="009E5108">
              <w:rPr>
                <w:sz w:val="24"/>
                <w:szCs w:val="24"/>
              </w:rPr>
              <w:t>Киндальского</w:t>
            </w:r>
            <w:proofErr w:type="spellEnd"/>
            <w:r w:rsidRPr="009E5108">
              <w:rPr>
                <w:sz w:val="24"/>
                <w:szCs w:val="24"/>
              </w:rPr>
              <w:t xml:space="preserve"> сельского поселения»  </w:t>
            </w:r>
            <w:proofErr w:type="spellStart"/>
            <w:r w:rsidRPr="009E5108">
              <w:rPr>
                <w:sz w:val="24"/>
                <w:szCs w:val="24"/>
              </w:rPr>
              <w:t>Каргасокского</w:t>
            </w:r>
            <w:proofErr w:type="spellEnd"/>
            <w:r>
              <w:rPr>
                <w:sz w:val="24"/>
                <w:szCs w:val="24"/>
              </w:rPr>
              <w:t xml:space="preserve"> района на период 2012-2015</w:t>
            </w:r>
            <w:r w:rsidRPr="009E5108">
              <w:rPr>
                <w:sz w:val="24"/>
                <w:szCs w:val="24"/>
              </w:rPr>
              <w:t>г.г.</w:t>
            </w:r>
          </w:p>
        </w:tc>
      </w:tr>
      <w:tr w:rsidR="00362585" w:rsidRPr="009E5108" w:rsidTr="005034DE">
        <w:tc>
          <w:tcPr>
            <w:tcW w:w="2660" w:type="dxa"/>
          </w:tcPr>
          <w:p w:rsidR="00362585" w:rsidRPr="009E5108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</w:tcPr>
          <w:p w:rsidR="00362585" w:rsidRPr="009E5108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sz w:val="24"/>
                <w:szCs w:val="24"/>
              </w:rPr>
              <w:t>Киндальского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№ 32 от 02.04.2008г. О внесении изменений и дополнений в Решение Совета № 83 от 07.09.2007г.  «Об утверждении комплексной программы социально-экономического развития </w:t>
            </w:r>
            <w:proofErr w:type="spellStart"/>
            <w:r>
              <w:rPr>
                <w:sz w:val="24"/>
                <w:szCs w:val="24"/>
              </w:rPr>
              <w:t>Киндальского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2012-2015г.г.»</w:t>
            </w:r>
          </w:p>
        </w:tc>
      </w:tr>
      <w:tr w:rsidR="00362585" w:rsidRPr="009E5108" w:rsidTr="005034DE">
        <w:tc>
          <w:tcPr>
            <w:tcW w:w="2660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 заказчик Программы</w:t>
            </w:r>
          </w:p>
        </w:tc>
        <w:tc>
          <w:tcPr>
            <w:tcW w:w="6911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Киндальского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62585" w:rsidRPr="009E5108" w:rsidTr="005034DE">
        <w:tc>
          <w:tcPr>
            <w:tcW w:w="2660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911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 Администрации </w:t>
            </w:r>
            <w:proofErr w:type="spellStart"/>
            <w:r>
              <w:rPr>
                <w:sz w:val="24"/>
                <w:szCs w:val="24"/>
              </w:rPr>
              <w:t>Киндальского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62585" w:rsidRPr="009E5108" w:rsidTr="005034DE">
        <w:tc>
          <w:tcPr>
            <w:tcW w:w="2660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цель Программы</w:t>
            </w:r>
          </w:p>
        </w:tc>
        <w:tc>
          <w:tcPr>
            <w:tcW w:w="6911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жизни проживающего на территории поселения </w:t>
            </w:r>
          </w:p>
        </w:tc>
      </w:tr>
      <w:tr w:rsidR="00362585" w:rsidRPr="009E5108" w:rsidTr="005034DE">
        <w:tc>
          <w:tcPr>
            <w:tcW w:w="2660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Программы</w:t>
            </w:r>
          </w:p>
        </w:tc>
        <w:tc>
          <w:tcPr>
            <w:tcW w:w="6911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sz w:val="24"/>
                <w:szCs w:val="24"/>
              </w:rPr>
              <w:t>Киндальского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обеспечивающее стабильное повышение качества жизни населения  посредством устойчивого функционирования экономики и повышения эффективности муниципального управления</w:t>
            </w:r>
          </w:p>
        </w:tc>
      </w:tr>
      <w:tr w:rsidR="00362585" w:rsidRPr="009E5108" w:rsidTr="005034DE">
        <w:tc>
          <w:tcPr>
            <w:tcW w:w="2660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 Программы</w:t>
            </w:r>
          </w:p>
        </w:tc>
        <w:tc>
          <w:tcPr>
            <w:tcW w:w="6911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2012-2015гг</w:t>
            </w:r>
          </w:p>
        </w:tc>
      </w:tr>
      <w:tr w:rsidR="00362585" w:rsidRPr="009E5108" w:rsidTr="005034DE">
        <w:tc>
          <w:tcPr>
            <w:tcW w:w="2660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разделы Программы</w:t>
            </w:r>
          </w:p>
        </w:tc>
        <w:tc>
          <w:tcPr>
            <w:tcW w:w="6911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 w:rsidRPr="005030E2">
              <w:rPr>
                <w:b/>
                <w:sz w:val="24"/>
                <w:szCs w:val="24"/>
              </w:rPr>
              <w:t>Первое</w:t>
            </w:r>
            <w:r>
              <w:rPr>
                <w:sz w:val="24"/>
                <w:szCs w:val="24"/>
              </w:rPr>
              <w:t xml:space="preserve"> - Улучшение условий проживания населения</w:t>
            </w:r>
          </w:p>
          <w:p w:rsidR="00362585" w:rsidRDefault="00362585" w:rsidP="005034DE">
            <w:pPr>
              <w:rPr>
                <w:sz w:val="24"/>
                <w:szCs w:val="24"/>
              </w:rPr>
            </w:pPr>
            <w:r w:rsidRPr="005030E2">
              <w:rPr>
                <w:b/>
                <w:sz w:val="24"/>
                <w:szCs w:val="24"/>
              </w:rPr>
              <w:t>Второе</w:t>
            </w:r>
            <w:r>
              <w:rPr>
                <w:sz w:val="24"/>
                <w:szCs w:val="24"/>
              </w:rPr>
              <w:t xml:space="preserve"> – Изменение социальных условий и образа жизни</w:t>
            </w:r>
          </w:p>
          <w:p w:rsidR="00362585" w:rsidRDefault="00362585" w:rsidP="005034DE">
            <w:pPr>
              <w:rPr>
                <w:sz w:val="24"/>
                <w:szCs w:val="24"/>
              </w:rPr>
            </w:pPr>
            <w:r w:rsidRPr="005030E2">
              <w:rPr>
                <w:b/>
                <w:sz w:val="24"/>
                <w:szCs w:val="24"/>
              </w:rPr>
              <w:t>Третье</w:t>
            </w:r>
            <w:r>
              <w:rPr>
                <w:sz w:val="24"/>
                <w:szCs w:val="24"/>
              </w:rPr>
              <w:t>-  Повышение эффективности работы исполнительной власти</w:t>
            </w:r>
          </w:p>
        </w:tc>
      </w:tr>
      <w:tr w:rsidR="00362585" w:rsidRPr="009E5108" w:rsidTr="005034DE">
        <w:tc>
          <w:tcPr>
            <w:tcW w:w="2660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 исполнители Программы</w:t>
            </w:r>
          </w:p>
        </w:tc>
        <w:tc>
          <w:tcPr>
            <w:tcW w:w="6911" w:type="dxa"/>
          </w:tcPr>
          <w:p w:rsidR="00362585" w:rsidRPr="005030E2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поселения, представительный орган поселения, исполнители, определяемые на конкурсной основе в установленном порядке либо по согласованию</w:t>
            </w:r>
          </w:p>
        </w:tc>
      </w:tr>
      <w:tr w:rsidR="00362585" w:rsidRPr="009E5108" w:rsidTr="005034DE">
        <w:tc>
          <w:tcPr>
            <w:tcW w:w="2660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необходимых финансовых средств для реализации Программы составляет 6660,0  ты сруб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в том числе:</w:t>
            </w:r>
          </w:p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местного бюджета -   1624,0 тыс. руб.</w:t>
            </w:r>
          </w:p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-средства бюджета района – 1976,0  тыс. руб.</w:t>
            </w:r>
          </w:p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федерального бюджета – 1040,0 тыс. руб.</w:t>
            </w:r>
          </w:p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областного бюджета – 2020,0 тыс. руб.</w:t>
            </w:r>
          </w:p>
        </w:tc>
      </w:tr>
      <w:tr w:rsidR="00362585" w:rsidRPr="009E5108" w:rsidTr="005034DE">
        <w:tc>
          <w:tcPr>
            <w:tcW w:w="2660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реализацией  Программы</w:t>
            </w:r>
          </w:p>
        </w:tc>
        <w:tc>
          <w:tcPr>
            <w:tcW w:w="6911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Совет </w:t>
            </w:r>
            <w:proofErr w:type="spellStart"/>
            <w:r>
              <w:rPr>
                <w:sz w:val="24"/>
                <w:szCs w:val="24"/>
              </w:rPr>
              <w:t>Киндальского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Глава Администрации </w:t>
            </w:r>
            <w:proofErr w:type="spellStart"/>
            <w:r>
              <w:rPr>
                <w:sz w:val="24"/>
                <w:szCs w:val="24"/>
              </w:rPr>
              <w:t>Киндальского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Специалисты Администрации </w:t>
            </w:r>
            <w:proofErr w:type="spellStart"/>
            <w:r>
              <w:rPr>
                <w:sz w:val="24"/>
                <w:szCs w:val="24"/>
              </w:rPr>
              <w:t>Киндальского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362585" w:rsidRDefault="00362585" w:rsidP="005034DE">
            <w:pPr>
              <w:rPr>
                <w:sz w:val="24"/>
                <w:szCs w:val="24"/>
              </w:rPr>
            </w:pPr>
          </w:p>
        </w:tc>
      </w:tr>
      <w:tr w:rsidR="00362585" w:rsidRPr="009E5108" w:rsidTr="005034DE">
        <w:tc>
          <w:tcPr>
            <w:tcW w:w="2660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362585" w:rsidRDefault="00362585" w:rsidP="00503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безработицы, улучшение среды проживания, улучшение физического  здоровья  населения</w:t>
            </w:r>
          </w:p>
        </w:tc>
      </w:tr>
    </w:tbl>
    <w:p w:rsidR="00362585" w:rsidRDefault="00362585" w:rsidP="00362585"/>
    <w:p w:rsidR="00362585" w:rsidRDefault="00362585" w:rsidP="00362585">
      <w:pPr>
        <w:jc w:val="center"/>
      </w:pPr>
      <w:r w:rsidRPr="00791ADD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2585" w:rsidRDefault="00362585" w:rsidP="00362585">
      <w:pPr>
        <w:jc w:val="center"/>
      </w:pPr>
    </w:p>
    <w:p w:rsidR="00362585" w:rsidRDefault="00362585" w:rsidP="00362585">
      <w:pPr>
        <w:jc w:val="center"/>
      </w:pPr>
    </w:p>
    <w:p w:rsidR="00362585" w:rsidRDefault="00362585" w:rsidP="00362585">
      <w:pPr>
        <w:jc w:val="center"/>
      </w:pPr>
    </w:p>
    <w:p w:rsidR="00362585" w:rsidRDefault="00362585" w:rsidP="00362585">
      <w:pPr>
        <w:jc w:val="center"/>
      </w:pPr>
    </w:p>
    <w:p w:rsidR="00362585" w:rsidRDefault="00362585" w:rsidP="00362585">
      <w:pPr>
        <w:jc w:val="center"/>
      </w:pPr>
    </w:p>
    <w:p w:rsidR="00362585" w:rsidRDefault="00362585" w:rsidP="00362585">
      <w:pPr>
        <w:jc w:val="center"/>
      </w:pPr>
    </w:p>
    <w:p w:rsidR="00362585" w:rsidRPr="00791ADD" w:rsidRDefault="00362585" w:rsidP="00362585">
      <w:pPr>
        <w:ind w:left="5664" w:firstLine="708"/>
        <w:jc w:val="center"/>
      </w:pPr>
      <w:r w:rsidRPr="00791ADD">
        <w:t>Приложение 2</w:t>
      </w:r>
    </w:p>
    <w:p w:rsidR="00362585" w:rsidRPr="006413FD" w:rsidRDefault="00362585" w:rsidP="00362585">
      <w:pPr>
        <w:jc w:val="center"/>
        <w:rPr>
          <w:sz w:val="20"/>
          <w:szCs w:val="20"/>
        </w:rPr>
      </w:pPr>
      <w:r w:rsidRPr="006413FD">
        <w:rPr>
          <w:sz w:val="20"/>
          <w:szCs w:val="20"/>
        </w:rPr>
        <w:t xml:space="preserve">РЕЗУЛЬТАТЫ ОЦЕНКИ ПРОГРАММЫ СОЦИАЛЬНО-ЭКОНОМИЧЕСКОГО РАЗВИТИЯ </w:t>
      </w:r>
    </w:p>
    <w:tbl>
      <w:tblPr>
        <w:tblStyle w:val="a4"/>
        <w:tblW w:w="9606" w:type="dxa"/>
        <w:tblLook w:val="04A0"/>
      </w:tblPr>
      <w:tblGrid>
        <w:gridCol w:w="3217"/>
        <w:gridCol w:w="1722"/>
        <w:gridCol w:w="2405"/>
        <w:gridCol w:w="2262"/>
      </w:tblGrid>
      <w:tr w:rsidR="00362585" w:rsidRPr="006413FD" w:rsidTr="005034DE">
        <w:tc>
          <w:tcPr>
            <w:tcW w:w="3227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1 Основные  индикаторы реализации ПСЭР и их значение:</w:t>
            </w:r>
          </w:p>
        </w:tc>
        <w:tc>
          <w:tcPr>
            <w:tcW w:w="1701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Планируемое значение</w:t>
            </w:r>
          </w:p>
        </w:tc>
        <w:tc>
          <w:tcPr>
            <w:tcW w:w="2410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Причины отклонения</w:t>
            </w:r>
          </w:p>
        </w:tc>
      </w:tr>
      <w:tr w:rsidR="00362585" w:rsidRPr="006413FD" w:rsidTr="005034DE">
        <w:tc>
          <w:tcPr>
            <w:tcW w:w="3227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--</w:t>
            </w:r>
          </w:p>
        </w:tc>
        <w:tc>
          <w:tcPr>
            <w:tcW w:w="2410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---</w:t>
            </w: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---</w:t>
            </w:r>
          </w:p>
        </w:tc>
      </w:tr>
      <w:tr w:rsidR="00362585" w:rsidRPr="006413FD" w:rsidTr="005034DE">
        <w:tc>
          <w:tcPr>
            <w:tcW w:w="3227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2 Основные индикаторы приоритетных направлений  развития их значения:</w:t>
            </w:r>
          </w:p>
        </w:tc>
        <w:tc>
          <w:tcPr>
            <w:tcW w:w="1701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Планируемое  значение</w:t>
            </w:r>
          </w:p>
        </w:tc>
        <w:tc>
          <w:tcPr>
            <w:tcW w:w="2410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 xml:space="preserve">Причины отклонений </w:t>
            </w:r>
          </w:p>
        </w:tc>
      </w:tr>
      <w:tr w:rsidR="00362585" w:rsidRPr="006413FD" w:rsidTr="005034DE">
        <w:tc>
          <w:tcPr>
            <w:tcW w:w="3227" w:type="dxa"/>
          </w:tcPr>
          <w:p w:rsidR="00362585" w:rsidRPr="006413FD" w:rsidRDefault="00362585" w:rsidP="005034DE">
            <w:pPr>
              <w:rPr>
                <w:b/>
                <w:sz w:val="20"/>
                <w:szCs w:val="20"/>
              </w:rPr>
            </w:pPr>
            <w:r w:rsidRPr="006413FD">
              <w:rPr>
                <w:b/>
                <w:sz w:val="20"/>
                <w:szCs w:val="20"/>
              </w:rPr>
              <w:t>№1 Улучшение условий проживания населения</w:t>
            </w:r>
          </w:p>
        </w:tc>
        <w:tc>
          <w:tcPr>
            <w:tcW w:w="1701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2.1. Капитальные ремонты муниципального жилья</w:t>
            </w: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Pr="006413FD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2.2. Улучшение условий проживания 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 w:rsidRPr="006413FD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п. Ремонт ул. </w:t>
            </w:r>
            <w:proofErr w:type="gramStart"/>
            <w:r>
              <w:rPr>
                <w:sz w:val="20"/>
                <w:szCs w:val="20"/>
              </w:rPr>
              <w:t>Береговая</w:t>
            </w:r>
            <w:proofErr w:type="gramEnd"/>
            <w:r>
              <w:rPr>
                <w:sz w:val="20"/>
                <w:szCs w:val="20"/>
              </w:rPr>
              <w:t xml:space="preserve"> 12 кв.1</w:t>
            </w: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дорог</w:t>
            </w: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 xml:space="preserve"> ликвидации </w:t>
            </w:r>
            <w:proofErr w:type="spellStart"/>
            <w:r>
              <w:rPr>
                <w:sz w:val="20"/>
                <w:szCs w:val="20"/>
              </w:rPr>
              <w:t>несанкционир</w:t>
            </w:r>
            <w:proofErr w:type="spellEnd"/>
            <w:r>
              <w:rPr>
                <w:sz w:val="20"/>
                <w:szCs w:val="20"/>
              </w:rPr>
              <w:t>. свалок , озеленение парка Победы</w:t>
            </w: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Pr="006413FD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 нового 2 –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квартирного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илого дома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proofErr w:type="spellStart"/>
            <w:r w:rsidRPr="006413FD">
              <w:rPr>
                <w:sz w:val="20"/>
                <w:szCs w:val="20"/>
              </w:rPr>
              <w:t>Кап</w:t>
            </w:r>
            <w:proofErr w:type="gramStart"/>
            <w:r w:rsidRPr="006413FD">
              <w:rPr>
                <w:sz w:val="20"/>
                <w:szCs w:val="20"/>
              </w:rPr>
              <w:t>.р</w:t>
            </w:r>
            <w:proofErr w:type="gramEnd"/>
            <w:r w:rsidRPr="006413FD">
              <w:rPr>
                <w:sz w:val="20"/>
                <w:szCs w:val="20"/>
              </w:rPr>
              <w:t>емонт</w:t>
            </w:r>
            <w:proofErr w:type="spellEnd"/>
            <w:r w:rsidRPr="006413FD">
              <w:rPr>
                <w:sz w:val="20"/>
                <w:szCs w:val="20"/>
              </w:rPr>
              <w:t xml:space="preserve">  ул. </w:t>
            </w:r>
            <w:r>
              <w:rPr>
                <w:sz w:val="20"/>
                <w:szCs w:val="20"/>
              </w:rPr>
              <w:t>Береговая 12</w:t>
            </w:r>
            <w:r w:rsidRPr="006413FD">
              <w:rPr>
                <w:sz w:val="20"/>
                <w:szCs w:val="20"/>
              </w:rPr>
              <w:t xml:space="preserve"> кв.1 замена оконных блоков , кладка печи</w:t>
            </w: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зимнее время – очистка дорог от снега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 летнее- градирование , отсыпка, планировка, копка дренажных канав</w:t>
            </w:r>
          </w:p>
          <w:p w:rsidR="00362585" w:rsidRPr="006413FD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 территории поселения 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</w:p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 финансирования</w:t>
            </w:r>
          </w:p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4E2691" w:rsidRDefault="00362585" w:rsidP="005034DE">
            <w:pPr>
              <w:rPr>
                <w:b/>
                <w:sz w:val="20"/>
                <w:szCs w:val="20"/>
              </w:rPr>
            </w:pPr>
            <w:r w:rsidRPr="004E2691">
              <w:rPr>
                <w:b/>
                <w:sz w:val="20"/>
                <w:szCs w:val="20"/>
              </w:rPr>
              <w:t>№2 Изменение социальных условий и образа  жизни</w:t>
            </w:r>
          </w:p>
        </w:tc>
        <w:tc>
          <w:tcPr>
            <w:tcW w:w="1701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290F3E" w:rsidRDefault="00362585" w:rsidP="005034DE">
            <w:pPr>
              <w:rPr>
                <w:sz w:val="20"/>
                <w:szCs w:val="20"/>
              </w:rPr>
            </w:pPr>
            <w:r w:rsidRPr="00290F3E">
              <w:rPr>
                <w:sz w:val="20"/>
                <w:szCs w:val="20"/>
              </w:rPr>
              <w:t>2.1. Создание условий для организации досуга</w:t>
            </w:r>
          </w:p>
        </w:tc>
        <w:tc>
          <w:tcPr>
            <w:tcW w:w="1701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Повышение уровня культурного развития жителей </w:t>
            </w:r>
          </w:p>
        </w:tc>
        <w:tc>
          <w:tcPr>
            <w:tcW w:w="2410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Концерты к календарным датам, танцевальные вечера, молодежные дискотеки</w:t>
            </w: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290F3E" w:rsidRDefault="00362585" w:rsidP="005034DE">
            <w:pPr>
              <w:rPr>
                <w:sz w:val="20"/>
                <w:szCs w:val="20"/>
              </w:rPr>
            </w:pPr>
            <w:r w:rsidRPr="00290F3E">
              <w:rPr>
                <w:sz w:val="20"/>
                <w:szCs w:val="20"/>
              </w:rPr>
              <w:t>2.2. Обеспечение условий для разви</w:t>
            </w:r>
            <w:r>
              <w:rPr>
                <w:sz w:val="20"/>
                <w:szCs w:val="20"/>
              </w:rPr>
              <w:t>тия на территории поселения физической  к</w:t>
            </w:r>
            <w:r w:rsidRPr="00290F3E">
              <w:rPr>
                <w:sz w:val="20"/>
                <w:szCs w:val="20"/>
              </w:rPr>
              <w:t>ультуры и массового спорта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спортивных мероприятий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Участие в районных соревнованиях; Оснащение  спортивной базы  инвентарем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спортивных соревнований в поселении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Участие в районных соревнованиях; Приобретение : Спортивные костюмы -4шт.; кий -1шт.</w:t>
            </w: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290F3E" w:rsidRDefault="00362585" w:rsidP="005034DE">
            <w:pPr>
              <w:rPr>
                <w:sz w:val="20"/>
                <w:szCs w:val="20"/>
              </w:rPr>
            </w:pPr>
            <w:r w:rsidRPr="00290F3E">
              <w:rPr>
                <w:sz w:val="20"/>
                <w:szCs w:val="20"/>
              </w:rPr>
              <w:t>2.3. Снижение уровня безработицы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безработных граждан на общественные работы по благоустройству села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Привлечены на работу по благоустройству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взрослое население – 7 человек</w:t>
            </w: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 Повышение эффективности работы исполнительной власти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3.1Формирование новых требований 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внедрение новой  нормативно-правовой  базы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 уровня профессиональной квалификации муниципальных служащих</w:t>
            </w: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3.2.  Совершенствование системы «обратной связи» органов местного самоуправления и населения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публичных слушаний, собраний по вопросам социально-экономического развития 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Проводятся публичные слушания по бюджету, по плану социально-экономического развития поселения </w:t>
            </w: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Оценка  реализации мероприятий по каждому приоритетному направлению: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Реализованные</w:t>
            </w:r>
          </w:p>
        </w:tc>
        <w:tc>
          <w:tcPr>
            <w:tcW w:w="2268" w:type="dxa"/>
          </w:tcPr>
          <w:p w:rsidR="00362585" w:rsidRPr="006413FD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невыполнения</w:t>
            </w: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  <w:proofErr w:type="spellStart"/>
            <w:r>
              <w:rPr>
                <w:sz w:val="20"/>
                <w:szCs w:val="20"/>
              </w:rPr>
              <w:t>финанас</w:t>
            </w:r>
            <w:proofErr w:type="spellEnd"/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Отсутствии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финанс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  <w:proofErr w:type="spellStart"/>
            <w:r>
              <w:rPr>
                <w:sz w:val="20"/>
                <w:szCs w:val="20"/>
              </w:rPr>
              <w:t>финанс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Финансовое обеспечение реализации программы по приоритетным направлениям и источникам финансирования: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2506,0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C96F00" w:rsidRDefault="00362585" w:rsidP="005034DE">
            <w:pPr>
              <w:rPr>
                <w:sz w:val="20"/>
                <w:szCs w:val="20"/>
              </w:rPr>
            </w:pPr>
            <w:r w:rsidRPr="00C96F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C96F00" w:rsidRDefault="00362585" w:rsidP="005034DE">
            <w:pPr>
              <w:rPr>
                <w:sz w:val="20"/>
                <w:szCs w:val="20"/>
              </w:rPr>
            </w:pPr>
            <w:r w:rsidRPr="00C96F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C96F00" w:rsidRDefault="00362585" w:rsidP="005034DE">
            <w:pPr>
              <w:rPr>
                <w:sz w:val="20"/>
                <w:szCs w:val="20"/>
              </w:rPr>
            </w:pPr>
            <w:r w:rsidRPr="00C96F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1626,0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Внебюджетные  источники финансирования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C96F00" w:rsidRDefault="00362585" w:rsidP="005034DE">
            <w:pPr>
              <w:rPr>
                <w:sz w:val="20"/>
                <w:szCs w:val="20"/>
              </w:rPr>
            </w:pPr>
            <w:r w:rsidRPr="00C96F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C96F00" w:rsidRDefault="00362585" w:rsidP="005034DE">
            <w:pPr>
              <w:rPr>
                <w:sz w:val="20"/>
                <w:szCs w:val="20"/>
              </w:rPr>
            </w:pPr>
            <w:r w:rsidRPr="00C96F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C96F00" w:rsidRDefault="00362585" w:rsidP="005034DE">
            <w:pPr>
              <w:rPr>
                <w:sz w:val="20"/>
                <w:szCs w:val="20"/>
              </w:rPr>
            </w:pPr>
            <w:r w:rsidRPr="00C96F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C96F00" w:rsidRDefault="00362585" w:rsidP="005034DE">
            <w:pPr>
              <w:rPr>
                <w:sz w:val="20"/>
                <w:szCs w:val="20"/>
              </w:rPr>
            </w:pPr>
            <w:r w:rsidRPr="00C96F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C96F00" w:rsidRDefault="00362585" w:rsidP="005034DE">
            <w:pPr>
              <w:rPr>
                <w:sz w:val="20"/>
                <w:szCs w:val="20"/>
              </w:rPr>
            </w:pPr>
            <w:r w:rsidRPr="00C96F0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c>
          <w:tcPr>
            <w:tcW w:w="3227" w:type="dxa"/>
          </w:tcPr>
          <w:p w:rsidR="00362585" w:rsidRPr="00C96F00" w:rsidRDefault="00362585" w:rsidP="005034DE">
            <w:pPr>
              <w:rPr>
                <w:sz w:val="20"/>
                <w:szCs w:val="20"/>
              </w:rPr>
            </w:pPr>
            <w:r w:rsidRPr="00C96F0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410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268" w:type="dxa"/>
          </w:tcPr>
          <w:p w:rsidR="00362585" w:rsidRDefault="00362585" w:rsidP="005034DE">
            <w:pPr>
              <w:rPr>
                <w:sz w:val="20"/>
                <w:szCs w:val="20"/>
              </w:rPr>
            </w:pPr>
          </w:p>
        </w:tc>
      </w:tr>
      <w:tr w:rsidR="00362585" w:rsidRPr="006413FD" w:rsidTr="005034DE">
        <w:trPr>
          <w:trHeight w:val="465"/>
        </w:trPr>
        <w:tc>
          <w:tcPr>
            <w:tcW w:w="3227" w:type="dxa"/>
            <w:vMerge w:val="restart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Количество  дополнительных   созданных рабочих мест в ходе реализации ПСЭР (социальная эффективность)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362585" w:rsidRPr="006413FD" w:rsidTr="005034DE">
        <w:trPr>
          <w:trHeight w:val="525"/>
        </w:trPr>
        <w:tc>
          <w:tcPr>
            <w:tcW w:w="3227" w:type="dxa"/>
            <w:vMerge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2585" w:rsidRPr="006413FD" w:rsidTr="005034DE">
        <w:trPr>
          <w:trHeight w:val="480"/>
        </w:trPr>
        <w:tc>
          <w:tcPr>
            <w:tcW w:w="3227" w:type="dxa"/>
            <w:vMerge w:val="restart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Объем </w:t>
            </w:r>
            <w:proofErr w:type="gramStart"/>
            <w:r>
              <w:rPr>
                <w:b/>
                <w:sz w:val="20"/>
                <w:szCs w:val="20"/>
              </w:rPr>
              <w:t>дополнительных</w:t>
            </w:r>
            <w:proofErr w:type="gramEnd"/>
            <w:r>
              <w:rPr>
                <w:b/>
                <w:sz w:val="20"/>
                <w:szCs w:val="20"/>
              </w:rPr>
              <w:t xml:space="preserve"> привлеченных инвестиции в ходе реализации ПСЭР (экономическая эффективность)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362585" w:rsidRPr="006413FD" w:rsidTr="005034DE">
        <w:trPr>
          <w:trHeight w:val="482"/>
        </w:trPr>
        <w:tc>
          <w:tcPr>
            <w:tcW w:w="3227" w:type="dxa"/>
            <w:vMerge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362585" w:rsidRPr="006413FD" w:rsidTr="005034DE">
        <w:trPr>
          <w:trHeight w:val="482"/>
        </w:trPr>
        <w:tc>
          <w:tcPr>
            <w:tcW w:w="3227" w:type="dxa"/>
            <w:vMerge w:val="restart"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7.Объем дополнительных привлеченных доходов в бюджет в ходе реализации ПСЭР (бюджетная эффективность)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362585" w:rsidRPr="006413FD" w:rsidTr="005034DE">
        <w:trPr>
          <w:trHeight w:val="480"/>
        </w:trPr>
        <w:tc>
          <w:tcPr>
            <w:tcW w:w="3227" w:type="dxa"/>
            <w:vMerge/>
          </w:tcPr>
          <w:p w:rsidR="00362585" w:rsidRDefault="00362585" w:rsidP="005034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2585" w:rsidRDefault="00362585" w:rsidP="0050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</w:tbl>
    <w:p w:rsidR="005C42D0" w:rsidRDefault="005C42D0" w:rsidP="00362585">
      <w:pPr>
        <w:pStyle w:val="a3"/>
        <w:jc w:val="center"/>
      </w:pPr>
    </w:p>
    <w:sectPr w:rsidR="005C42D0" w:rsidSect="005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585"/>
    <w:rsid w:val="00362585"/>
    <w:rsid w:val="005C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585"/>
    <w:pPr>
      <w:spacing w:after="0" w:line="240" w:lineRule="auto"/>
    </w:pPr>
  </w:style>
  <w:style w:type="table" w:styleId="a4">
    <w:name w:val="Table Grid"/>
    <w:basedOn w:val="a1"/>
    <w:uiPriority w:val="59"/>
    <w:rsid w:val="0036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2013-04-19T03:04:00Z</dcterms:created>
  <dcterms:modified xsi:type="dcterms:W3CDTF">2013-04-19T03:06:00Z</dcterms:modified>
</cp:coreProperties>
</file>