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908"/>
        <w:gridCol w:w="5580"/>
        <w:gridCol w:w="2083"/>
      </w:tblGrid>
      <w:tr w:rsidR="00930DBB" w:rsidRPr="00861E4E" w:rsidTr="000C334E">
        <w:tc>
          <w:tcPr>
            <w:tcW w:w="9571" w:type="dxa"/>
            <w:gridSpan w:val="3"/>
          </w:tcPr>
          <w:p w:rsidR="00930DBB" w:rsidRPr="00861E4E" w:rsidRDefault="00930DBB" w:rsidP="00930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4E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  <w:p w:rsidR="00930DBB" w:rsidRPr="00861E4E" w:rsidRDefault="00930DBB" w:rsidP="000C33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4E">
              <w:rPr>
                <w:rFonts w:ascii="Times New Roman" w:hAnsi="Times New Roman" w:cs="Times New Roman"/>
                <w:sz w:val="24"/>
                <w:szCs w:val="24"/>
              </w:rPr>
              <w:t>КИНДАЛЬСКОЕ СЕЛЬСКОЕ ПОСЕЛЕНИЕ</w:t>
            </w:r>
          </w:p>
          <w:p w:rsidR="00930DBB" w:rsidRPr="00861E4E" w:rsidRDefault="00930DBB" w:rsidP="000C33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4E">
              <w:rPr>
                <w:rFonts w:ascii="Times New Roman" w:hAnsi="Times New Roman" w:cs="Times New Roman"/>
                <w:sz w:val="24"/>
                <w:szCs w:val="24"/>
              </w:rPr>
              <w:t xml:space="preserve">КАРГАСОКСКОГО РАЙОНА ТОМСКОЙ ОБЛАСТИ </w:t>
            </w:r>
          </w:p>
          <w:p w:rsidR="00930DBB" w:rsidRPr="00861E4E" w:rsidRDefault="00930DBB" w:rsidP="000C33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DBB" w:rsidRPr="00861E4E" w:rsidRDefault="00930DBB" w:rsidP="000C33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4E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</w:t>
            </w:r>
          </w:p>
          <w:p w:rsidR="00930DBB" w:rsidRPr="00861E4E" w:rsidRDefault="00930DBB" w:rsidP="000C33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4E">
              <w:rPr>
                <w:rFonts w:ascii="Times New Roman" w:hAnsi="Times New Roman" w:cs="Times New Roman"/>
                <w:sz w:val="24"/>
                <w:szCs w:val="24"/>
              </w:rPr>
              <w:t>«АДМИНИСТРАЦИЯ КИНДАЛЬСКОГО СЕЛЬСКОГО ПОСЕЛЕНИЯ»</w:t>
            </w:r>
          </w:p>
          <w:p w:rsidR="00930DBB" w:rsidRPr="00861E4E" w:rsidRDefault="00930DBB" w:rsidP="000C33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DBB" w:rsidRPr="00861E4E" w:rsidRDefault="00930DBB" w:rsidP="000C33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4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</w:t>
            </w:r>
          </w:p>
          <w:p w:rsidR="00930DBB" w:rsidRPr="00861E4E" w:rsidRDefault="00930DBB" w:rsidP="000C334E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32"/>
                <w:szCs w:val="24"/>
              </w:rPr>
            </w:pPr>
          </w:p>
          <w:p w:rsidR="00930DBB" w:rsidRPr="00861E4E" w:rsidRDefault="00930DBB" w:rsidP="000C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30DBB" w:rsidRPr="00861E4E" w:rsidTr="000C334E">
        <w:tc>
          <w:tcPr>
            <w:tcW w:w="1908" w:type="dxa"/>
          </w:tcPr>
          <w:p w:rsidR="00930DBB" w:rsidRPr="00861E4E" w:rsidRDefault="00930DBB" w:rsidP="000C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24.03.2014</w:t>
            </w:r>
          </w:p>
          <w:p w:rsidR="00930DBB" w:rsidRPr="00861E4E" w:rsidRDefault="00930DBB" w:rsidP="000C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61E4E">
              <w:rPr>
                <w:rFonts w:ascii="Times New Roman" w:eastAsia="Times New Roman" w:hAnsi="Times New Roman" w:cs="Times New Roman"/>
                <w:sz w:val="24"/>
                <w:szCs w:val="24"/>
              </w:rPr>
              <w:t>Киндал</w:t>
            </w:r>
            <w:proofErr w:type="spellEnd"/>
            <w:r w:rsidRPr="00861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80" w:type="dxa"/>
          </w:tcPr>
          <w:p w:rsidR="00930DBB" w:rsidRPr="00861E4E" w:rsidRDefault="00930DBB" w:rsidP="000C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930DBB" w:rsidRPr="00861E4E" w:rsidRDefault="00930DBB" w:rsidP="000C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E4E">
              <w:rPr>
                <w:rFonts w:ascii="Times New Roman" w:eastAsia="Times New Roman" w:hAnsi="Times New Roman" w:cs="Times New Roman"/>
                <w:sz w:val="24"/>
                <w:szCs w:val="24"/>
              </w:rPr>
              <w:t>№ 9</w:t>
            </w:r>
          </w:p>
        </w:tc>
      </w:tr>
      <w:tr w:rsidR="00930DBB" w:rsidRPr="004D36AB" w:rsidTr="000C334E">
        <w:tc>
          <w:tcPr>
            <w:tcW w:w="7488" w:type="dxa"/>
            <w:gridSpan w:val="2"/>
          </w:tcPr>
          <w:p w:rsidR="00930DBB" w:rsidRPr="004D36AB" w:rsidRDefault="00930DBB" w:rsidP="000C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3" w:type="dxa"/>
          </w:tcPr>
          <w:p w:rsidR="00930DBB" w:rsidRPr="004D36AB" w:rsidRDefault="00930DBB" w:rsidP="000C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30DBB" w:rsidRPr="004D36AB" w:rsidRDefault="00930DBB" w:rsidP="00930D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5637"/>
        <w:gridCol w:w="3934"/>
      </w:tblGrid>
      <w:tr w:rsidR="00930DBB" w:rsidRPr="004D36AB" w:rsidTr="000C334E">
        <w:trPr>
          <w:trHeight w:val="2176"/>
        </w:trPr>
        <w:tc>
          <w:tcPr>
            <w:tcW w:w="5637" w:type="dxa"/>
            <w:vAlign w:val="center"/>
          </w:tcPr>
          <w:p w:rsidR="00930DBB" w:rsidRPr="004D36AB" w:rsidRDefault="00930DBB" w:rsidP="000C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Положения о порядке сообщения </w:t>
            </w:r>
            <w:r w:rsidRPr="004D36AB">
              <w:rPr>
                <w:rFonts w:ascii="Times New Roman" w:hAnsi="Times New Roman" w:cs="Times New Roman"/>
                <w:sz w:val="24"/>
                <w:szCs w:val="24"/>
              </w:rPr>
              <w:t xml:space="preserve">Главой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Киндальское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Pr="004D3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муниципальными служащими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Киндальского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4D3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</w:p>
        </w:tc>
        <w:tc>
          <w:tcPr>
            <w:tcW w:w="3934" w:type="dxa"/>
            <w:tcBorders>
              <w:left w:val="nil"/>
            </w:tcBorders>
          </w:tcPr>
          <w:p w:rsidR="00930DBB" w:rsidRPr="004D36AB" w:rsidRDefault="00930DBB" w:rsidP="000C334E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DBB" w:rsidRPr="004D36AB" w:rsidRDefault="00930DBB" w:rsidP="000C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30DBB" w:rsidRPr="004D36AB" w:rsidRDefault="00930DBB" w:rsidP="00930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0DBB" w:rsidRPr="004D36AB" w:rsidRDefault="00930DBB" w:rsidP="00930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6AB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4D36AB">
        <w:rPr>
          <w:rFonts w:ascii="Times New Roman" w:hAnsi="Times New Roman" w:cs="Times New Roman"/>
          <w:sz w:val="24"/>
          <w:szCs w:val="24"/>
        </w:rPr>
        <w:t xml:space="preserve">В соответствии с Национальным </w:t>
      </w:r>
      <w:hyperlink r:id="rId6" w:history="1">
        <w:r w:rsidRPr="00A56295">
          <w:rPr>
            <w:rFonts w:ascii="Times New Roman" w:hAnsi="Times New Roman" w:cs="Times New Roman"/>
            <w:sz w:val="24"/>
            <w:szCs w:val="24"/>
          </w:rPr>
          <w:t>планом</w:t>
        </w:r>
      </w:hyperlink>
      <w:r w:rsidRPr="004D36AB">
        <w:rPr>
          <w:rFonts w:ascii="Times New Roman" w:hAnsi="Times New Roman" w:cs="Times New Roman"/>
          <w:sz w:val="24"/>
          <w:szCs w:val="24"/>
        </w:rPr>
        <w:t xml:space="preserve"> противодействия коррупции на 2012 - 2013 годы, утвержденным Указом Президента Российской Федерации от 13 марта 2012 г. N 297 «О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коррупции», </w:t>
      </w:r>
      <w:hyperlink r:id="rId7" w:history="1">
        <w:r w:rsidRPr="00A56295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4D36AB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9 января 2014 г. N 10 «О порядке сообщения отдельными</w:t>
      </w:r>
      <w:proofErr w:type="gramEnd"/>
      <w:r w:rsidRPr="004D36AB">
        <w:rPr>
          <w:rFonts w:ascii="Times New Roman" w:hAnsi="Times New Roman" w:cs="Times New Roman"/>
          <w:sz w:val="24"/>
          <w:szCs w:val="24"/>
        </w:rPr>
        <w:t xml:space="preserve">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</w:p>
    <w:p w:rsidR="00930DBB" w:rsidRPr="004D36AB" w:rsidRDefault="00930DBB" w:rsidP="00930D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0DBB" w:rsidRPr="004D36AB" w:rsidRDefault="00930DBB" w:rsidP="00930DB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D36AB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930DBB" w:rsidRPr="004D36AB" w:rsidRDefault="00930DBB" w:rsidP="00930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6AB">
        <w:rPr>
          <w:rFonts w:ascii="Times New Roman" w:eastAsia="Times New Roman" w:hAnsi="Times New Roman" w:cs="Times New Roman"/>
          <w:sz w:val="24"/>
          <w:szCs w:val="24"/>
        </w:rPr>
        <w:t xml:space="preserve">1. Утвердить Положение о порядке сообщения </w:t>
      </w:r>
      <w:r w:rsidRPr="004D36AB">
        <w:rPr>
          <w:rFonts w:ascii="Times New Roman" w:hAnsi="Times New Roman" w:cs="Times New Roman"/>
          <w:sz w:val="24"/>
          <w:szCs w:val="24"/>
        </w:rPr>
        <w:t xml:space="preserve">Главой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4D36AB">
        <w:rPr>
          <w:rFonts w:ascii="Times New Roman" w:eastAsia="Times New Roman" w:hAnsi="Times New Roman" w:cs="Times New Roman"/>
          <w:sz w:val="24"/>
          <w:szCs w:val="24"/>
        </w:rPr>
        <w:t xml:space="preserve">, муниципальными служащими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4D36AB">
        <w:rPr>
          <w:rFonts w:ascii="Times New Roman" w:eastAsia="Times New Roman" w:hAnsi="Times New Roman" w:cs="Times New Roman"/>
          <w:sz w:val="24"/>
          <w:szCs w:val="24"/>
        </w:rPr>
        <w:t xml:space="preserve">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 </w:t>
      </w:r>
      <w:r w:rsidRPr="004D36AB">
        <w:rPr>
          <w:rFonts w:ascii="Times New Roman" w:eastAsia="Times New Roman" w:hAnsi="Times New Roman" w:cs="Times New Roman"/>
          <w:bCs/>
          <w:sz w:val="24"/>
          <w:szCs w:val="24"/>
        </w:rPr>
        <w:t>согласно приложению к настоящему постановлению.</w:t>
      </w:r>
    </w:p>
    <w:p w:rsidR="00930DBB" w:rsidRPr="004D36AB" w:rsidRDefault="00930DBB" w:rsidP="00930D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6AB">
        <w:rPr>
          <w:rFonts w:ascii="Times New Roman" w:eastAsia="Times New Roman" w:hAnsi="Times New Roman" w:cs="Times New Roman"/>
          <w:sz w:val="24"/>
          <w:szCs w:val="24"/>
        </w:rPr>
        <w:t>2. Настоящее  постановление  вступает в силу со дня его официального опубликования.</w:t>
      </w:r>
    </w:p>
    <w:p w:rsidR="00930DBB" w:rsidRDefault="00930DBB" w:rsidP="00930DB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30DBB" w:rsidRPr="004D36AB" w:rsidRDefault="00930DBB" w:rsidP="00930DB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611" w:type="dxa"/>
        <w:tblLook w:val="0000"/>
      </w:tblPr>
      <w:tblGrid>
        <w:gridCol w:w="4928"/>
        <w:gridCol w:w="2492"/>
        <w:gridCol w:w="3191"/>
      </w:tblGrid>
      <w:tr w:rsidR="00930DBB" w:rsidRPr="004D36AB" w:rsidTr="000C334E">
        <w:trPr>
          <w:trHeight w:val="429"/>
        </w:trPr>
        <w:tc>
          <w:tcPr>
            <w:tcW w:w="4928" w:type="dxa"/>
            <w:vAlign w:val="center"/>
          </w:tcPr>
          <w:p w:rsidR="00930DBB" w:rsidRDefault="00930DBB" w:rsidP="000C334E">
            <w:pPr>
              <w:keepNext/>
              <w:spacing w:after="0" w:line="240" w:lineRule="auto"/>
              <w:ind w:right="-72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6A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D3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Киндальского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30DBB" w:rsidRPr="004D36AB" w:rsidRDefault="00930DBB" w:rsidP="000C334E">
            <w:pPr>
              <w:keepNext/>
              <w:spacing w:after="0" w:line="240" w:lineRule="auto"/>
              <w:ind w:right="-72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2492" w:type="dxa"/>
            <w:vAlign w:val="center"/>
          </w:tcPr>
          <w:p w:rsidR="00930DBB" w:rsidRDefault="00930DBB" w:rsidP="000C334E">
            <w:pPr>
              <w:spacing w:after="0" w:line="240" w:lineRule="auto"/>
              <w:ind w:left="3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DBB" w:rsidRPr="009A2BF6" w:rsidRDefault="00930DBB" w:rsidP="000C334E">
            <w:pPr>
              <w:spacing w:after="0" w:line="240" w:lineRule="auto"/>
              <w:ind w:left="3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BF6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 В.В.</w:t>
            </w:r>
          </w:p>
        </w:tc>
        <w:tc>
          <w:tcPr>
            <w:tcW w:w="3191" w:type="dxa"/>
            <w:vAlign w:val="center"/>
          </w:tcPr>
          <w:p w:rsidR="00930DBB" w:rsidRPr="004D36AB" w:rsidRDefault="00930DBB" w:rsidP="000C334E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DBB" w:rsidRPr="004D36AB" w:rsidTr="000C334E">
        <w:trPr>
          <w:trHeight w:val="429"/>
        </w:trPr>
        <w:tc>
          <w:tcPr>
            <w:tcW w:w="4928" w:type="dxa"/>
            <w:vAlign w:val="center"/>
          </w:tcPr>
          <w:p w:rsidR="00930DBB" w:rsidRPr="004D36AB" w:rsidRDefault="00930DBB" w:rsidP="000C334E">
            <w:pPr>
              <w:keepNext/>
              <w:spacing w:after="0" w:line="240" w:lineRule="auto"/>
              <w:ind w:right="-72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930DBB" w:rsidRPr="004D36AB" w:rsidRDefault="00930DBB" w:rsidP="000C334E">
            <w:pPr>
              <w:spacing w:after="0" w:line="240" w:lineRule="auto"/>
              <w:ind w:left="366"/>
              <w:jc w:val="center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930DBB" w:rsidRPr="004D36AB" w:rsidRDefault="00930DBB" w:rsidP="000C334E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30DBB" w:rsidRDefault="00930DBB" w:rsidP="00930DBB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eastAsia="Times New Roman" w:hAnsi="Times New Roman" w:cs="Times New Roman"/>
          <w:sz w:val="20"/>
          <w:szCs w:val="24"/>
        </w:rPr>
      </w:pPr>
    </w:p>
    <w:p w:rsidR="00930DBB" w:rsidRDefault="00930DBB" w:rsidP="00930DBB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eastAsia="Times New Roman" w:hAnsi="Times New Roman" w:cs="Times New Roman"/>
          <w:sz w:val="20"/>
          <w:szCs w:val="24"/>
        </w:rPr>
      </w:pPr>
    </w:p>
    <w:p w:rsidR="00930DBB" w:rsidRDefault="00930DBB" w:rsidP="00930DBB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30DBB" w:rsidRDefault="00930DBB" w:rsidP="00930DBB">
      <w:pPr>
        <w:autoSpaceDE w:val="0"/>
        <w:autoSpaceDN w:val="0"/>
        <w:adjustRightInd w:val="0"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30DBB" w:rsidRPr="004D36AB" w:rsidRDefault="00930DBB" w:rsidP="00930DBB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D36AB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УТВЕРЖДЕНО</w:t>
      </w:r>
    </w:p>
    <w:p w:rsidR="00930DBB" w:rsidRPr="004D36AB" w:rsidRDefault="00930DBB" w:rsidP="00930DBB">
      <w:pPr>
        <w:autoSpaceDE w:val="0"/>
        <w:autoSpaceDN w:val="0"/>
        <w:adjustRightInd w:val="0"/>
        <w:spacing w:after="0" w:line="240" w:lineRule="auto"/>
        <w:ind w:left="5387"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36AB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Администрации</w:t>
      </w:r>
    </w:p>
    <w:p w:rsidR="00930DBB" w:rsidRPr="004D36AB" w:rsidRDefault="00930DBB" w:rsidP="00930DBB">
      <w:pPr>
        <w:autoSpaceDE w:val="0"/>
        <w:autoSpaceDN w:val="0"/>
        <w:adjustRightInd w:val="0"/>
        <w:spacing w:after="0" w:line="240" w:lineRule="auto"/>
        <w:ind w:left="5387"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930DBB" w:rsidRPr="004D36AB" w:rsidRDefault="00930DBB" w:rsidP="00930DBB">
      <w:pPr>
        <w:autoSpaceDE w:val="0"/>
        <w:autoSpaceDN w:val="0"/>
        <w:adjustRightInd w:val="0"/>
        <w:spacing w:after="0" w:line="240" w:lineRule="auto"/>
        <w:ind w:left="5387"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36AB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4D36AB">
        <w:rPr>
          <w:rFonts w:ascii="Times New Roman" w:eastAsia="Times New Roman" w:hAnsi="Times New Roman" w:cs="Times New Roman"/>
          <w:sz w:val="24"/>
          <w:szCs w:val="24"/>
        </w:rPr>
        <w:t xml:space="preserve">.03.2014 №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930DBB" w:rsidRPr="004D36AB" w:rsidRDefault="00930DBB" w:rsidP="00930DBB">
      <w:pPr>
        <w:tabs>
          <w:tab w:val="left" w:pos="1110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0DBB" w:rsidRPr="004D36AB" w:rsidRDefault="00930DBB" w:rsidP="00930D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0DBB" w:rsidRPr="00E24EFB" w:rsidRDefault="00930DBB" w:rsidP="00930D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24EFB">
        <w:rPr>
          <w:rFonts w:ascii="Times New Roman" w:hAnsi="Times New Roman" w:cs="Times New Roman"/>
          <w:bCs/>
          <w:sz w:val="24"/>
          <w:szCs w:val="24"/>
        </w:rPr>
        <w:t>Положение</w:t>
      </w:r>
    </w:p>
    <w:p w:rsidR="00930DBB" w:rsidRPr="00E24EFB" w:rsidRDefault="00930DBB" w:rsidP="00930D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24EFB">
        <w:rPr>
          <w:rFonts w:ascii="Times New Roman" w:hAnsi="Times New Roman" w:cs="Times New Roman"/>
          <w:bCs/>
          <w:sz w:val="24"/>
          <w:szCs w:val="24"/>
        </w:rPr>
        <w:t xml:space="preserve"> о порядке сообщения Главой муниципального образования </w:t>
      </w:r>
      <w:proofErr w:type="spellStart"/>
      <w:r w:rsidRPr="00E24EFB">
        <w:rPr>
          <w:rFonts w:ascii="Times New Roman" w:hAnsi="Times New Roman" w:cs="Times New Roman"/>
          <w:bCs/>
          <w:sz w:val="24"/>
          <w:szCs w:val="24"/>
        </w:rPr>
        <w:t>Киндальское</w:t>
      </w:r>
      <w:proofErr w:type="spellEnd"/>
      <w:r w:rsidRPr="00E24EFB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поселение, муниципальными служащими Администрации </w:t>
      </w:r>
      <w:proofErr w:type="spellStart"/>
      <w:r w:rsidRPr="00E24EFB">
        <w:rPr>
          <w:rFonts w:ascii="Times New Roman" w:hAnsi="Times New Roman" w:cs="Times New Roman"/>
          <w:bCs/>
          <w:sz w:val="24"/>
          <w:szCs w:val="24"/>
        </w:rPr>
        <w:t>Киндальского</w:t>
      </w:r>
      <w:proofErr w:type="spellEnd"/>
      <w:r w:rsidRPr="00E24EFB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 получении подарка в связи с их должностным положением или исполнением ими служебных (должностных) обязанностей, сдаче и оценке</w:t>
      </w:r>
    </w:p>
    <w:p w:rsidR="00930DBB" w:rsidRPr="00E24EFB" w:rsidRDefault="00930DBB" w:rsidP="00930D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24EFB">
        <w:rPr>
          <w:rFonts w:ascii="Times New Roman" w:hAnsi="Times New Roman" w:cs="Times New Roman"/>
          <w:bCs/>
          <w:sz w:val="24"/>
          <w:szCs w:val="24"/>
        </w:rPr>
        <w:t>подарка, реализации (выкупе) и зачислении средств,</w:t>
      </w:r>
    </w:p>
    <w:p w:rsidR="00930DBB" w:rsidRPr="00E24EFB" w:rsidRDefault="00930DBB" w:rsidP="00930D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24EFB">
        <w:rPr>
          <w:rFonts w:ascii="Times New Roman" w:hAnsi="Times New Roman" w:cs="Times New Roman"/>
          <w:bCs/>
          <w:sz w:val="24"/>
          <w:szCs w:val="24"/>
        </w:rPr>
        <w:t>вырученных</w:t>
      </w:r>
      <w:proofErr w:type="gramEnd"/>
      <w:r w:rsidRPr="00E24EFB">
        <w:rPr>
          <w:rFonts w:ascii="Times New Roman" w:hAnsi="Times New Roman" w:cs="Times New Roman"/>
          <w:bCs/>
          <w:sz w:val="24"/>
          <w:szCs w:val="24"/>
        </w:rPr>
        <w:t xml:space="preserve"> от его реализации</w:t>
      </w:r>
    </w:p>
    <w:p w:rsidR="00930DBB" w:rsidRPr="004D36AB" w:rsidRDefault="00930DBB" w:rsidP="00930DB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30DBB" w:rsidRPr="004D36AB" w:rsidRDefault="00930DBB" w:rsidP="00930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6A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D36AB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сообщения Главой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4D36AB">
        <w:rPr>
          <w:rFonts w:ascii="Times New Roman" w:hAnsi="Times New Roman" w:cs="Times New Roman"/>
          <w:sz w:val="24"/>
          <w:szCs w:val="24"/>
        </w:rPr>
        <w:t>, муницип</w:t>
      </w:r>
      <w:r>
        <w:rPr>
          <w:rFonts w:ascii="Times New Roman" w:hAnsi="Times New Roman" w:cs="Times New Roman"/>
          <w:sz w:val="24"/>
          <w:szCs w:val="24"/>
        </w:rPr>
        <w:t xml:space="preserve">альными служащими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D36AB">
        <w:rPr>
          <w:rFonts w:ascii="Times New Roman" w:hAnsi="Times New Roman" w:cs="Times New Roman"/>
          <w:sz w:val="24"/>
          <w:szCs w:val="24"/>
        </w:rPr>
        <w:t xml:space="preserve"> (далее – муниципальные служащие)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</w:t>
      </w:r>
      <w:proofErr w:type="gramEnd"/>
      <w:r w:rsidRPr="004D36AB">
        <w:rPr>
          <w:rFonts w:ascii="Times New Roman" w:hAnsi="Times New Roman" w:cs="Times New Roman"/>
          <w:sz w:val="24"/>
          <w:szCs w:val="24"/>
        </w:rPr>
        <w:t xml:space="preserve"> его реализации.</w:t>
      </w:r>
    </w:p>
    <w:p w:rsidR="00930DBB" w:rsidRPr="004D36AB" w:rsidRDefault="00930DBB" w:rsidP="00930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6AB">
        <w:rPr>
          <w:rFonts w:ascii="Times New Roman" w:hAnsi="Times New Roman" w:cs="Times New Roman"/>
          <w:sz w:val="24"/>
          <w:szCs w:val="24"/>
        </w:rPr>
        <w:t>2. Для целей настоящего Положения используются следующие понятия:</w:t>
      </w:r>
    </w:p>
    <w:p w:rsidR="00930DBB" w:rsidRPr="004D36AB" w:rsidRDefault="00930DBB" w:rsidP="00930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36AB">
        <w:rPr>
          <w:rFonts w:ascii="Times New Roman" w:hAnsi="Times New Roman" w:cs="Times New Roman"/>
          <w:sz w:val="24"/>
          <w:szCs w:val="24"/>
        </w:rPr>
        <w:t xml:space="preserve">"подарок, полученный в связи с протокольными мероприятиями, служебными командировками и другими официальными мероприятиями" - подарок, полученный Главой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4D36AB">
        <w:rPr>
          <w:rFonts w:ascii="Times New Roman" w:hAnsi="Times New Roman" w:cs="Times New Roman"/>
          <w:sz w:val="24"/>
          <w:szCs w:val="24"/>
        </w:rPr>
        <w:t>,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</w:t>
      </w:r>
      <w:proofErr w:type="gramEnd"/>
      <w:r w:rsidRPr="004D36AB">
        <w:rPr>
          <w:rFonts w:ascii="Times New Roman" w:hAnsi="Times New Roman" w:cs="Times New Roman"/>
          <w:sz w:val="24"/>
          <w:szCs w:val="24"/>
        </w:rPr>
        <w:t xml:space="preserve">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930DBB" w:rsidRPr="004D36AB" w:rsidRDefault="00930DBB" w:rsidP="00930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36AB">
        <w:rPr>
          <w:rFonts w:ascii="Times New Roman" w:hAnsi="Times New Roman" w:cs="Times New Roman"/>
          <w:sz w:val="24"/>
          <w:szCs w:val="24"/>
        </w:rPr>
        <w:t xml:space="preserve">"получение подарка в связи с должностным положением или в связи с исполнением служебных (должностных) обязанностей" - получение Главой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4D36AB">
        <w:rPr>
          <w:rFonts w:ascii="Times New Roman" w:hAnsi="Times New Roman" w:cs="Times New Roman"/>
          <w:sz w:val="24"/>
          <w:szCs w:val="24"/>
        </w:rPr>
        <w:t>,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</w:t>
      </w:r>
      <w:proofErr w:type="gramEnd"/>
      <w:r w:rsidRPr="004D36A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D36AB">
        <w:rPr>
          <w:rFonts w:ascii="Times New Roman" w:hAnsi="Times New Roman" w:cs="Times New Roman"/>
          <w:sz w:val="24"/>
          <w:szCs w:val="24"/>
        </w:rPr>
        <w:t>определяющими</w:t>
      </w:r>
      <w:proofErr w:type="gramEnd"/>
      <w:r w:rsidRPr="004D36AB">
        <w:rPr>
          <w:rFonts w:ascii="Times New Roman" w:hAnsi="Times New Roman" w:cs="Times New Roman"/>
          <w:sz w:val="24"/>
          <w:szCs w:val="24"/>
        </w:rPr>
        <w:t xml:space="preserve"> особенности правового положения и специфику профессиональной служебной и трудовой деятельности указанных лиц.</w:t>
      </w:r>
    </w:p>
    <w:p w:rsidR="00930DBB" w:rsidRPr="004D36AB" w:rsidRDefault="00930DBB" w:rsidP="00930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6AB">
        <w:rPr>
          <w:rFonts w:ascii="Times New Roman" w:hAnsi="Times New Roman" w:cs="Times New Roman"/>
          <w:sz w:val="24"/>
          <w:szCs w:val="24"/>
        </w:rPr>
        <w:t xml:space="preserve">3. Глава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4D36AB">
        <w:rPr>
          <w:rFonts w:ascii="Times New Roman" w:hAnsi="Times New Roman" w:cs="Times New Roman"/>
          <w:sz w:val="24"/>
          <w:szCs w:val="24"/>
        </w:rPr>
        <w:t>, муниципальные служащие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930DBB" w:rsidRPr="004D36AB" w:rsidRDefault="00930DBB" w:rsidP="00930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6AB">
        <w:rPr>
          <w:rFonts w:ascii="Times New Roman" w:hAnsi="Times New Roman" w:cs="Times New Roman"/>
          <w:sz w:val="24"/>
          <w:szCs w:val="24"/>
        </w:rPr>
        <w:t xml:space="preserve">4. Глава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4D36AB">
        <w:rPr>
          <w:rFonts w:ascii="Times New Roman" w:hAnsi="Times New Roman" w:cs="Times New Roman"/>
          <w:sz w:val="24"/>
          <w:szCs w:val="24"/>
        </w:rPr>
        <w:t>, муниципальные служащие 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служебных (должностных) обязанностей</w:t>
      </w:r>
      <w:bookmarkStart w:id="0" w:name="Par13"/>
      <w:bookmarkEnd w:id="0"/>
      <w:r w:rsidRPr="004D36AB">
        <w:rPr>
          <w:rFonts w:ascii="Times New Roman" w:hAnsi="Times New Roman" w:cs="Times New Roman"/>
          <w:sz w:val="24"/>
          <w:szCs w:val="24"/>
        </w:rPr>
        <w:t>.</w:t>
      </w:r>
    </w:p>
    <w:p w:rsidR="00930DBB" w:rsidRPr="004D36AB" w:rsidRDefault="00930DBB" w:rsidP="00930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6AB">
        <w:rPr>
          <w:rFonts w:ascii="Times New Roman" w:hAnsi="Times New Roman" w:cs="Times New Roman"/>
          <w:sz w:val="24"/>
          <w:szCs w:val="24"/>
        </w:rPr>
        <w:lastRenderedPageBreak/>
        <w:t xml:space="preserve">5. Уведомление о получении подарка в связи с должностным положением или исполнением служебных (должностных) обязанностей (далее - уведомление), составленное согласно </w:t>
      </w:r>
      <w:hyperlink r:id="rId8" w:history="1">
        <w:r w:rsidRPr="00A56295">
          <w:rPr>
            <w:rFonts w:ascii="Times New Roman" w:hAnsi="Times New Roman" w:cs="Times New Roman"/>
            <w:sz w:val="24"/>
            <w:szCs w:val="24"/>
          </w:rPr>
          <w:t>приложению</w:t>
        </w:r>
      </w:hyperlink>
      <w:r w:rsidRPr="004D36AB">
        <w:rPr>
          <w:rFonts w:ascii="Times New Roman" w:hAnsi="Times New Roman" w:cs="Times New Roman"/>
          <w:sz w:val="24"/>
          <w:szCs w:val="24"/>
        </w:rPr>
        <w:t xml:space="preserve"> к настоящему Положению, представляется не позднее 3 рабочих </w:t>
      </w:r>
      <w:r>
        <w:rPr>
          <w:rFonts w:ascii="Times New Roman" w:hAnsi="Times New Roman" w:cs="Times New Roman"/>
          <w:sz w:val="24"/>
          <w:szCs w:val="24"/>
        </w:rPr>
        <w:t xml:space="preserve">дней со дня получения подарка главному бухгалтеру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D36AB">
        <w:rPr>
          <w:rFonts w:ascii="Times New Roman" w:hAnsi="Times New Roman" w:cs="Times New Roman"/>
          <w:sz w:val="24"/>
          <w:szCs w:val="24"/>
        </w:rPr>
        <w:t xml:space="preserve"> (далее - уполномоченное </w:t>
      </w:r>
      <w:r>
        <w:rPr>
          <w:rFonts w:ascii="Times New Roman" w:hAnsi="Times New Roman" w:cs="Times New Roman"/>
          <w:sz w:val="24"/>
          <w:szCs w:val="24"/>
        </w:rPr>
        <w:t>лицо</w:t>
      </w:r>
      <w:r w:rsidRPr="004D36AB">
        <w:rPr>
          <w:rFonts w:ascii="Times New Roman" w:hAnsi="Times New Roman" w:cs="Times New Roman"/>
          <w:sz w:val="24"/>
          <w:szCs w:val="24"/>
        </w:rPr>
        <w:t>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930DBB" w:rsidRPr="004D36AB" w:rsidRDefault="00930DBB" w:rsidP="00930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4"/>
      <w:bookmarkEnd w:id="1"/>
      <w:r w:rsidRPr="004D36AB">
        <w:rPr>
          <w:rFonts w:ascii="Times New Roman" w:hAnsi="Times New Roman" w:cs="Times New Roman"/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930DBB" w:rsidRPr="004D36AB" w:rsidRDefault="00930DBB" w:rsidP="00930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6AB">
        <w:rPr>
          <w:rFonts w:ascii="Times New Roman" w:hAnsi="Times New Roman" w:cs="Times New Roman"/>
          <w:sz w:val="24"/>
          <w:szCs w:val="24"/>
        </w:rPr>
        <w:t xml:space="preserve">При невозможности подачи уведомления в сроки, указанные в </w:t>
      </w:r>
      <w:hyperlink w:anchor="Par13" w:history="1">
        <w:r w:rsidRPr="00A56295">
          <w:rPr>
            <w:rFonts w:ascii="Times New Roman" w:hAnsi="Times New Roman" w:cs="Times New Roman"/>
            <w:sz w:val="24"/>
            <w:szCs w:val="24"/>
          </w:rPr>
          <w:t>абзацах первом</w:t>
        </w:r>
      </w:hyperlink>
      <w:r w:rsidRPr="00A56295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4" w:history="1">
        <w:r w:rsidRPr="00A56295">
          <w:rPr>
            <w:rFonts w:ascii="Times New Roman" w:hAnsi="Times New Roman" w:cs="Times New Roman"/>
            <w:sz w:val="24"/>
            <w:szCs w:val="24"/>
          </w:rPr>
          <w:t>втором</w:t>
        </w:r>
      </w:hyperlink>
      <w:r w:rsidRPr="004D36AB">
        <w:rPr>
          <w:rFonts w:ascii="Times New Roman" w:hAnsi="Times New Roman" w:cs="Times New Roman"/>
          <w:sz w:val="24"/>
          <w:szCs w:val="24"/>
        </w:rPr>
        <w:t xml:space="preserve"> настоящего пункта, по причине, не зависящей от Главы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4D36AB">
        <w:rPr>
          <w:rFonts w:ascii="Times New Roman" w:hAnsi="Times New Roman" w:cs="Times New Roman"/>
          <w:sz w:val="24"/>
          <w:szCs w:val="24"/>
        </w:rPr>
        <w:t>, муниципального служащего оно представляется не позднее следующего дня после ее устранения.</w:t>
      </w:r>
    </w:p>
    <w:p w:rsidR="00930DBB" w:rsidRPr="004D36AB" w:rsidRDefault="00930DBB" w:rsidP="00930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6AB">
        <w:rPr>
          <w:rFonts w:ascii="Times New Roman" w:hAnsi="Times New Roman" w:cs="Times New Roman"/>
          <w:sz w:val="24"/>
          <w:szCs w:val="24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</w:t>
      </w:r>
      <w:r w:rsidRPr="00E24EFB">
        <w:rPr>
          <w:rFonts w:ascii="Times New Roman" w:hAnsi="Times New Roman" w:cs="Times New Roman"/>
          <w:sz w:val="24"/>
          <w:szCs w:val="24"/>
        </w:rPr>
        <w:t xml:space="preserve">комиссию по приему, передаче основных средств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D36AB">
        <w:rPr>
          <w:rFonts w:ascii="Times New Roman" w:hAnsi="Times New Roman" w:cs="Times New Roman"/>
          <w:sz w:val="24"/>
          <w:szCs w:val="24"/>
        </w:rPr>
        <w:t xml:space="preserve"> (далее - Комиссия).</w:t>
      </w:r>
    </w:p>
    <w:p w:rsidR="00930DBB" w:rsidRPr="004D36AB" w:rsidRDefault="00930DBB" w:rsidP="00930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7"/>
      <w:bookmarkEnd w:id="2"/>
      <w:r w:rsidRPr="004D36AB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4D36AB">
        <w:rPr>
          <w:rFonts w:ascii="Times New Roman" w:hAnsi="Times New Roman" w:cs="Times New Roman"/>
          <w:sz w:val="24"/>
          <w:szCs w:val="24"/>
        </w:rPr>
        <w:t xml:space="preserve">Подарок, стоимость которого подтверждается документами и превышает 3 тыс. рублей либо стоимость которого получившим его муниципальному служащему неизвестна, сдается </w:t>
      </w:r>
      <w:r>
        <w:rPr>
          <w:rFonts w:ascii="Times New Roman" w:hAnsi="Times New Roman" w:cs="Times New Roman"/>
          <w:sz w:val="24"/>
          <w:szCs w:val="24"/>
        </w:rPr>
        <w:t xml:space="preserve">главному бухгалтеру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D36AB">
        <w:rPr>
          <w:rFonts w:ascii="Times New Roman" w:hAnsi="Times New Roman" w:cs="Times New Roman"/>
          <w:sz w:val="24"/>
          <w:szCs w:val="24"/>
        </w:rPr>
        <w:t>, котор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4D36AB">
        <w:rPr>
          <w:rFonts w:ascii="Times New Roman" w:hAnsi="Times New Roman" w:cs="Times New Roman"/>
          <w:sz w:val="24"/>
          <w:szCs w:val="24"/>
        </w:rPr>
        <w:t xml:space="preserve">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930DBB" w:rsidRPr="004D36AB" w:rsidRDefault="00930DBB" w:rsidP="00930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6AB">
        <w:rPr>
          <w:rFonts w:ascii="Times New Roman" w:hAnsi="Times New Roman" w:cs="Times New Roman"/>
          <w:sz w:val="24"/>
          <w:szCs w:val="24"/>
        </w:rPr>
        <w:t xml:space="preserve">8. Подарок, полученный Главой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4D36AB">
        <w:rPr>
          <w:rFonts w:ascii="Times New Roman" w:hAnsi="Times New Roman" w:cs="Times New Roman"/>
          <w:sz w:val="24"/>
          <w:szCs w:val="24"/>
        </w:rPr>
        <w:t xml:space="preserve">, независимо от его стоимости, подлежит передаче на хранение в порядке, </w:t>
      </w:r>
      <w:r w:rsidRPr="00A56295">
        <w:rPr>
          <w:rFonts w:ascii="Times New Roman" w:hAnsi="Times New Roman" w:cs="Times New Roman"/>
          <w:sz w:val="24"/>
          <w:szCs w:val="24"/>
        </w:rPr>
        <w:t xml:space="preserve">предусмотренном </w:t>
      </w:r>
      <w:hyperlink w:anchor="Par17" w:history="1">
        <w:r w:rsidRPr="00A56295">
          <w:rPr>
            <w:rFonts w:ascii="Times New Roman" w:hAnsi="Times New Roman" w:cs="Times New Roman"/>
            <w:sz w:val="24"/>
            <w:szCs w:val="24"/>
          </w:rPr>
          <w:t>пунктом 7</w:t>
        </w:r>
      </w:hyperlink>
      <w:r w:rsidRPr="004D36AB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930DBB" w:rsidRPr="004D36AB" w:rsidRDefault="00930DBB" w:rsidP="00930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6AB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4D36AB">
        <w:rPr>
          <w:rFonts w:ascii="Times New Roman" w:hAnsi="Times New Roman" w:cs="Times New Roman"/>
          <w:sz w:val="24"/>
          <w:szCs w:val="24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4D36AB">
        <w:rPr>
          <w:rFonts w:ascii="Times New Roman" w:hAnsi="Times New Roman" w:cs="Times New Roman"/>
          <w:sz w:val="24"/>
          <w:szCs w:val="24"/>
        </w:rPr>
        <w:t xml:space="preserve"> или повреждение подарка несет лицо, получившее подарок.</w:t>
      </w:r>
    </w:p>
    <w:p w:rsidR="00930DBB" w:rsidRPr="004D36AB" w:rsidRDefault="00930DBB" w:rsidP="00930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6AB">
        <w:rPr>
          <w:rFonts w:ascii="Times New Roman" w:hAnsi="Times New Roman" w:cs="Times New Roman"/>
          <w:sz w:val="24"/>
          <w:szCs w:val="24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930DBB" w:rsidRPr="004D36AB" w:rsidRDefault="00930DBB" w:rsidP="00930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6AB">
        <w:rPr>
          <w:rFonts w:ascii="Times New Roman" w:hAnsi="Times New Roman" w:cs="Times New Roman"/>
          <w:sz w:val="24"/>
          <w:szCs w:val="24"/>
        </w:rPr>
        <w:t xml:space="preserve">11. </w:t>
      </w:r>
      <w:r>
        <w:rPr>
          <w:rFonts w:ascii="Times New Roman" w:hAnsi="Times New Roman" w:cs="Times New Roman"/>
          <w:sz w:val="24"/>
          <w:szCs w:val="24"/>
        </w:rPr>
        <w:t xml:space="preserve">Главный бухгалтер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D36AB">
        <w:rPr>
          <w:rFonts w:ascii="Times New Roman" w:hAnsi="Times New Roman" w:cs="Times New Roman"/>
          <w:sz w:val="24"/>
          <w:szCs w:val="24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 имущества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4D36A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4D36AB">
        <w:rPr>
          <w:rFonts w:ascii="Times New Roman" w:hAnsi="Times New Roman" w:cs="Times New Roman"/>
          <w:sz w:val="24"/>
          <w:szCs w:val="24"/>
        </w:rPr>
        <w:t>».</w:t>
      </w:r>
    </w:p>
    <w:p w:rsidR="00930DBB" w:rsidRPr="004D36AB" w:rsidRDefault="00930DBB" w:rsidP="00930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2"/>
      <w:bookmarkEnd w:id="3"/>
      <w:r w:rsidRPr="004D36AB">
        <w:rPr>
          <w:rFonts w:ascii="Times New Roman" w:hAnsi="Times New Roman" w:cs="Times New Roman"/>
          <w:sz w:val="24"/>
          <w:szCs w:val="24"/>
        </w:rPr>
        <w:t xml:space="preserve">12. Глава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4D36AB">
        <w:rPr>
          <w:rFonts w:ascii="Times New Roman" w:hAnsi="Times New Roman" w:cs="Times New Roman"/>
          <w:sz w:val="24"/>
          <w:szCs w:val="24"/>
        </w:rPr>
        <w:t xml:space="preserve">, муниципальный служащий, сдавшие подарок, могут его выкупить, направив на </w:t>
      </w:r>
      <w:r w:rsidRPr="00E24EFB">
        <w:rPr>
          <w:rFonts w:ascii="Times New Roman" w:hAnsi="Times New Roman" w:cs="Times New Roman"/>
          <w:sz w:val="24"/>
          <w:szCs w:val="24"/>
        </w:rPr>
        <w:t xml:space="preserve">имя Главы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4D36AB">
        <w:rPr>
          <w:rFonts w:ascii="Times New Roman" w:hAnsi="Times New Roman" w:cs="Times New Roman"/>
          <w:sz w:val="24"/>
          <w:szCs w:val="24"/>
        </w:rPr>
        <w:t xml:space="preserve"> соответствующее заявление не позднее двух месяцев со дня сдачи подарка.</w:t>
      </w:r>
    </w:p>
    <w:p w:rsidR="00930DBB" w:rsidRPr="004D36AB" w:rsidRDefault="00930DBB" w:rsidP="00930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3"/>
      <w:bookmarkEnd w:id="4"/>
      <w:r w:rsidRPr="004D36AB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Главный бухгалтер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D36AB">
        <w:rPr>
          <w:rFonts w:ascii="Times New Roman" w:hAnsi="Times New Roman" w:cs="Times New Roman"/>
          <w:sz w:val="24"/>
          <w:szCs w:val="24"/>
        </w:rPr>
        <w:t xml:space="preserve"> в течение 3 месяцев со дня поступления заявления, указанного в </w:t>
      </w:r>
      <w:hyperlink w:anchor="Par22" w:history="1">
        <w:r w:rsidRPr="00E24EFB">
          <w:rPr>
            <w:rFonts w:ascii="Times New Roman" w:hAnsi="Times New Roman" w:cs="Times New Roman"/>
            <w:sz w:val="24"/>
            <w:szCs w:val="24"/>
          </w:rPr>
          <w:t>пункте 12</w:t>
        </w:r>
      </w:hyperlink>
      <w:r w:rsidRPr="004D36AB">
        <w:rPr>
          <w:rFonts w:ascii="Times New Roman" w:hAnsi="Times New Roman" w:cs="Times New Roman"/>
          <w:sz w:val="24"/>
          <w:szCs w:val="24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930DBB" w:rsidRPr="004D36AB" w:rsidRDefault="00930DBB" w:rsidP="00930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6AB">
        <w:rPr>
          <w:rFonts w:ascii="Times New Roman" w:hAnsi="Times New Roman" w:cs="Times New Roman"/>
          <w:sz w:val="24"/>
          <w:szCs w:val="24"/>
        </w:rPr>
        <w:lastRenderedPageBreak/>
        <w:t xml:space="preserve">14. Подарок, в отношении которого не поступило заявление, указанное в </w:t>
      </w:r>
      <w:hyperlink w:anchor="Par22" w:history="1">
        <w:r w:rsidRPr="00E24EFB">
          <w:rPr>
            <w:rFonts w:ascii="Times New Roman" w:hAnsi="Times New Roman" w:cs="Times New Roman"/>
            <w:sz w:val="24"/>
            <w:szCs w:val="24"/>
          </w:rPr>
          <w:t>пункте 12</w:t>
        </w:r>
      </w:hyperlink>
      <w:r w:rsidRPr="004D36AB">
        <w:rPr>
          <w:rFonts w:ascii="Times New Roman" w:hAnsi="Times New Roman" w:cs="Times New Roman"/>
          <w:sz w:val="24"/>
          <w:szCs w:val="24"/>
        </w:rPr>
        <w:t xml:space="preserve"> настоящего Положения, может использоваться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D36AB">
        <w:rPr>
          <w:rFonts w:ascii="Times New Roman" w:hAnsi="Times New Roman" w:cs="Times New Roman"/>
          <w:sz w:val="24"/>
          <w:szCs w:val="24"/>
        </w:rPr>
        <w:t xml:space="preserve"> с учетом заключения Комиссии о целесообразности использования подарка для обеспечения деятельности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D36AB">
        <w:rPr>
          <w:rFonts w:ascii="Times New Roman" w:hAnsi="Times New Roman" w:cs="Times New Roman"/>
          <w:sz w:val="24"/>
          <w:szCs w:val="24"/>
        </w:rPr>
        <w:t>.</w:t>
      </w:r>
    </w:p>
    <w:p w:rsidR="00930DBB" w:rsidRPr="004D36AB" w:rsidRDefault="00930DBB" w:rsidP="00930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5"/>
      <w:bookmarkEnd w:id="5"/>
      <w:r w:rsidRPr="004D36AB">
        <w:rPr>
          <w:rFonts w:ascii="Times New Roman" w:hAnsi="Times New Roman" w:cs="Times New Roman"/>
          <w:sz w:val="24"/>
          <w:szCs w:val="24"/>
        </w:rPr>
        <w:t xml:space="preserve">15. В случае нецелесообразности использования подарка Главой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4D36AB">
        <w:rPr>
          <w:rFonts w:ascii="Times New Roman" w:hAnsi="Times New Roman" w:cs="Times New Roman"/>
          <w:sz w:val="24"/>
          <w:szCs w:val="24"/>
        </w:rPr>
        <w:t xml:space="preserve"> принимается решение о реализации подарка и проведении оценки его стоимости для реализации (выкупа), </w:t>
      </w:r>
      <w:r w:rsidRPr="00E24EFB">
        <w:rPr>
          <w:rFonts w:ascii="Times New Roman" w:hAnsi="Times New Roman" w:cs="Times New Roman"/>
          <w:sz w:val="24"/>
          <w:szCs w:val="24"/>
        </w:rPr>
        <w:t xml:space="preserve">осуществляемой  </w:t>
      </w:r>
      <w:r>
        <w:rPr>
          <w:rFonts w:ascii="Times New Roman" w:hAnsi="Times New Roman" w:cs="Times New Roman"/>
          <w:sz w:val="24"/>
          <w:szCs w:val="24"/>
        </w:rPr>
        <w:t xml:space="preserve">главным бухгалтером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D36AB">
        <w:rPr>
          <w:rFonts w:ascii="Times New Roman" w:hAnsi="Times New Roman" w:cs="Times New Roman"/>
          <w:sz w:val="24"/>
          <w:szCs w:val="24"/>
        </w:rPr>
        <w:t xml:space="preserve"> посредством проведения торгов в порядке, предусмотренном законодательством Российской Федерации.</w:t>
      </w:r>
    </w:p>
    <w:p w:rsidR="00930DBB" w:rsidRPr="004D36AB" w:rsidRDefault="00930DBB" w:rsidP="00930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6AB">
        <w:rPr>
          <w:rFonts w:ascii="Times New Roman" w:hAnsi="Times New Roman" w:cs="Times New Roman"/>
          <w:sz w:val="24"/>
          <w:szCs w:val="24"/>
        </w:rPr>
        <w:t xml:space="preserve">16. Оценка стоимости подарка для реализации (выкупа), предусмотренная </w:t>
      </w:r>
      <w:hyperlink w:anchor="Par23" w:history="1">
        <w:r w:rsidRPr="00E24EFB">
          <w:rPr>
            <w:rFonts w:ascii="Times New Roman" w:hAnsi="Times New Roman" w:cs="Times New Roman"/>
            <w:sz w:val="24"/>
            <w:szCs w:val="24"/>
          </w:rPr>
          <w:t>пунктами 13</w:t>
        </w:r>
      </w:hyperlink>
      <w:r w:rsidRPr="00E24EFB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25" w:history="1">
        <w:r w:rsidRPr="00E24EFB">
          <w:rPr>
            <w:rFonts w:ascii="Times New Roman" w:hAnsi="Times New Roman" w:cs="Times New Roman"/>
            <w:sz w:val="24"/>
            <w:szCs w:val="24"/>
          </w:rPr>
          <w:t>15</w:t>
        </w:r>
      </w:hyperlink>
      <w:r w:rsidRPr="00E24EFB">
        <w:rPr>
          <w:rFonts w:ascii="Times New Roman" w:hAnsi="Times New Roman" w:cs="Times New Roman"/>
          <w:sz w:val="24"/>
          <w:szCs w:val="24"/>
        </w:rPr>
        <w:t xml:space="preserve"> настоящего Положения, осуществляется субъектами оценочной деятельности в </w:t>
      </w:r>
      <w:r w:rsidRPr="004D36AB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 об оценочной деятельности.</w:t>
      </w:r>
    </w:p>
    <w:p w:rsidR="00930DBB" w:rsidRPr="004D36AB" w:rsidRDefault="00930DBB" w:rsidP="00930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6AB">
        <w:rPr>
          <w:rFonts w:ascii="Times New Roman" w:hAnsi="Times New Roman" w:cs="Times New Roman"/>
          <w:sz w:val="24"/>
          <w:szCs w:val="24"/>
        </w:rPr>
        <w:t xml:space="preserve">17. В случае если подарок не выкуплен или не реализован, Главой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4D36AB">
        <w:rPr>
          <w:rFonts w:ascii="Times New Roman" w:hAnsi="Times New Roman" w:cs="Times New Roman"/>
          <w:sz w:val="24"/>
          <w:szCs w:val="24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930DBB" w:rsidRPr="004D36AB" w:rsidRDefault="00930DBB" w:rsidP="00930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6AB">
        <w:rPr>
          <w:rFonts w:ascii="Times New Roman" w:hAnsi="Times New Roman" w:cs="Times New Roman"/>
          <w:sz w:val="24"/>
          <w:szCs w:val="24"/>
        </w:rPr>
        <w:t xml:space="preserve">18. Средства, вырученные от реализации (выкупа) подарка, зачисляются в доход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4D36A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4D36AB">
        <w:rPr>
          <w:rFonts w:ascii="Times New Roman" w:hAnsi="Times New Roman" w:cs="Times New Roman"/>
          <w:sz w:val="24"/>
          <w:szCs w:val="24"/>
        </w:rPr>
        <w:t>» в порядке, установленном бюджетным законодательством Российской Федерации.</w:t>
      </w:r>
    </w:p>
    <w:p w:rsidR="00930DBB" w:rsidRPr="004D36AB" w:rsidRDefault="00930DBB" w:rsidP="00930DBB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0"/>
          <w:szCs w:val="20"/>
        </w:rPr>
      </w:pPr>
    </w:p>
    <w:p w:rsidR="00930DBB" w:rsidRPr="004D36AB" w:rsidRDefault="00930DBB" w:rsidP="00930DBB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0"/>
          <w:szCs w:val="20"/>
        </w:rPr>
      </w:pPr>
    </w:p>
    <w:p w:rsidR="00930DBB" w:rsidRPr="004D36AB" w:rsidRDefault="00930DBB" w:rsidP="00930DBB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0"/>
          <w:szCs w:val="20"/>
        </w:rPr>
      </w:pPr>
    </w:p>
    <w:p w:rsidR="00930DBB" w:rsidRPr="004D36AB" w:rsidRDefault="00930DBB" w:rsidP="00930DBB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0"/>
          <w:szCs w:val="20"/>
        </w:rPr>
      </w:pPr>
    </w:p>
    <w:p w:rsidR="00930DBB" w:rsidRPr="004D36AB" w:rsidRDefault="00930DBB" w:rsidP="00930DBB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0"/>
          <w:szCs w:val="20"/>
        </w:rPr>
      </w:pPr>
    </w:p>
    <w:p w:rsidR="00930DBB" w:rsidRPr="004D36AB" w:rsidRDefault="00930DBB" w:rsidP="00930DBB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0"/>
          <w:szCs w:val="20"/>
        </w:rPr>
      </w:pPr>
    </w:p>
    <w:p w:rsidR="00930DBB" w:rsidRPr="004D36AB" w:rsidRDefault="00930DBB" w:rsidP="00930DBB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0"/>
          <w:szCs w:val="20"/>
        </w:rPr>
      </w:pPr>
    </w:p>
    <w:p w:rsidR="00930DBB" w:rsidRPr="004D36AB" w:rsidRDefault="00930DBB" w:rsidP="00930DBB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0"/>
          <w:szCs w:val="20"/>
        </w:rPr>
      </w:pPr>
    </w:p>
    <w:p w:rsidR="00930DBB" w:rsidRPr="004D36AB" w:rsidRDefault="00930DBB" w:rsidP="00930DBB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0"/>
          <w:szCs w:val="20"/>
        </w:rPr>
      </w:pPr>
    </w:p>
    <w:p w:rsidR="00930DBB" w:rsidRPr="004D36AB" w:rsidRDefault="00930DBB" w:rsidP="00930DBB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0"/>
          <w:szCs w:val="20"/>
        </w:rPr>
      </w:pPr>
    </w:p>
    <w:p w:rsidR="00930DBB" w:rsidRPr="004D36AB" w:rsidRDefault="00930DBB" w:rsidP="00930DBB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0"/>
          <w:szCs w:val="20"/>
        </w:rPr>
      </w:pPr>
    </w:p>
    <w:p w:rsidR="00930DBB" w:rsidRPr="004D36AB" w:rsidRDefault="00930DBB" w:rsidP="00930DBB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0"/>
          <w:szCs w:val="20"/>
        </w:rPr>
      </w:pPr>
    </w:p>
    <w:p w:rsidR="00930DBB" w:rsidRPr="004D36AB" w:rsidRDefault="00930DBB" w:rsidP="00930DBB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0"/>
          <w:szCs w:val="20"/>
        </w:rPr>
      </w:pPr>
    </w:p>
    <w:p w:rsidR="00930DBB" w:rsidRPr="004D36AB" w:rsidRDefault="00930DBB" w:rsidP="00930DBB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0"/>
          <w:szCs w:val="20"/>
        </w:rPr>
      </w:pPr>
    </w:p>
    <w:p w:rsidR="00930DBB" w:rsidRPr="004D36AB" w:rsidRDefault="00930DBB" w:rsidP="00930DBB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0"/>
          <w:szCs w:val="20"/>
        </w:rPr>
      </w:pPr>
    </w:p>
    <w:p w:rsidR="00930DBB" w:rsidRDefault="00930DBB" w:rsidP="00930DBB">
      <w:pPr>
        <w:autoSpaceDE w:val="0"/>
        <w:autoSpaceDN w:val="0"/>
        <w:spacing w:after="240" w:line="240" w:lineRule="auto"/>
        <w:rPr>
          <w:rFonts w:ascii="Times New Roman" w:hAnsi="Times New Roman" w:cs="Times New Roman"/>
          <w:sz w:val="20"/>
          <w:szCs w:val="20"/>
        </w:rPr>
      </w:pPr>
    </w:p>
    <w:p w:rsidR="00930DBB" w:rsidRDefault="00930DBB" w:rsidP="00930DBB">
      <w:pPr>
        <w:autoSpaceDE w:val="0"/>
        <w:autoSpaceDN w:val="0"/>
        <w:spacing w:after="240" w:line="240" w:lineRule="auto"/>
        <w:rPr>
          <w:rFonts w:ascii="Times New Roman" w:hAnsi="Times New Roman" w:cs="Times New Roman"/>
          <w:sz w:val="20"/>
          <w:szCs w:val="20"/>
        </w:rPr>
      </w:pPr>
    </w:p>
    <w:p w:rsidR="00930DBB" w:rsidRPr="004D36AB" w:rsidRDefault="00930DBB" w:rsidP="00930DBB">
      <w:pPr>
        <w:autoSpaceDE w:val="0"/>
        <w:autoSpaceDN w:val="0"/>
        <w:spacing w:after="240" w:line="240" w:lineRule="auto"/>
        <w:rPr>
          <w:rFonts w:ascii="Times New Roman" w:hAnsi="Times New Roman" w:cs="Times New Roman"/>
          <w:sz w:val="20"/>
          <w:szCs w:val="20"/>
        </w:rPr>
      </w:pPr>
    </w:p>
    <w:p w:rsidR="00930DBB" w:rsidRPr="004D36AB" w:rsidRDefault="00930DBB" w:rsidP="00930DBB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0"/>
          <w:szCs w:val="20"/>
        </w:rPr>
      </w:pPr>
    </w:p>
    <w:p w:rsidR="00930DBB" w:rsidRPr="004D36AB" w:rsidRDefault="00930DBB" w:rsidP="00930DBB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0"/>
          <w:szCs w:val="20"/>
        </w:rPr>
      </w:pPr>
      <w:r w:rsidRPr="004D36AB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Pr="004D36AB">
        <w:rPr>
          <w:rFonts w:ascii="Times New Roman" w:hAnsi="Times New Roman" w:cs="Times New Roman"/>
          <w:sz w:val="20"/>
          <w:szCs w:val="20"/>
        </w:rPr>
        <w:br/>
        <w:t xml:space="preserve">к Положению о порядке сообщения Главой </w:t>
      </w:r>
      <w:r>
        <w:rPr>
          <w:rFonts w:ascii="Times New Roman" w:hAnsi="Times New Roman" w:cs="Times New Roman"/>
          <w:sz w:val="20"/>
          <w:szCs w:val="20"/>
        </w:rPr>
        <w:t xml:space="preserve">муниципального образования </w:t>
      </w:r>
      <w:proofErr w:type="spellStart"/>
      <w:r w:rsidRPr="00E24EFB">
        <w:rPr>
          <w:rFonts w:ascii="Times New Roman" w:hAnsi="Times New Roman" w:cs="Times New Roman"/>
          <w:sz w:val="20"/>
          <w:szCs w:val="20"/>
        </w:rPr>
        <w:t>Киндальское</w:t>
      </w:r>
      <w:proofErr w:type="spellEnd"/>
      <w:r w:rsidRPr="00E24EFB">
        <w:rPr>
          <w:rFonts w:ascii="Times New Roman" w:hAnsi="Times New Roman" w:cs="Times New Roman"/>
          <w:sz w:val="20"/>
          <w:szCs w:val="20"/>
        </w:rPr>
        <w:t xml:space="preserve"> сельское поселени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D36AB">
        <w:rPr>
          <w:rFonts w:ascii="Times New Roman" w:hAnsi="Times New Roman" w:cs="Times New Roman"/>
          <w:sz w:val="20"/>
          <w:szCs w:val="20"/>
        </w:rPr>
        <w:t xml:space="preserve">, и муниципальными служащими Администрации </w:t>
      </w:r>
      <w:proofErr w:type="spellStart"/>
      <w:r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  <w:r w:rsidRPr="004D36AB">
        <w:rPr>
          <w:rFonts w:ascii="Times New Roman" w:hAnsi="Times New Roman" w:cs="Times New Roman"/>
          <w:sz w:val="20"/>
          <w:szCs w:val="20"/>
        </w:rPr>
        <w:t xml:space="preserve">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930DBB" w:rsidRPr="002A6B85" w:rsidRDefault="00930DBB" w:rsidP="00930DBB">
      <w:pPr>
        <w:autoSpaceDE w:val="0"/>
        <w:autoSpaceDN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A6B85">
        <w:rPr>
          <w:rFonts w:ascii="Times New Roman" w:hAnsi="Times New Roman" w:cs="Times New Roman"/>
          <w:b/>
          <w:bCs/>
          <w:sz w:val="26"/>
          <w:szCs w:val="26"/>
        </w:rPr>
        <w:t>Уведомление о получении подарка</w:t>
      </w:r>
    </w:p>
    <w:p w:rsidR="00930DBB" w:rsidRPr="002A6B85" w:rsidRDefault="00930DBB" w:rsidP="00930DBB">
      <w:pPr>
        <w:autoSpaceDE w:val="0"/>
        <w:autoSpaceDN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930DBB" w:rsidRPr="002A6B85" w:rsidRDefault="00930DBB" w:rsidP="00930DBB">
      <w:pPr>
        <w:pBdr>
          <w:top w:val="single" w:sz="4" w:space="2" w:color="auto"/>
        </w:pBdr>
        <w:autoSpaceDE w:val="0"/>
        <w:autoSpaceDN w:val="0"/>
        <w:spacing w:after="0" w:line="240" w:lineRule="auto"/>
        <w:ind w:left="4678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2A6B85">
        <w:rPr>
          <w:rFonts w:ascii="Times New Roman" w:hAnsi="Times New Roman" w:cs="Times New Roman"/>
          <w:sz w:val="20"/>
          <w:szCs w:val="20"/>
        </w:rPr>
        <w:t>(наименование уполномоченного</w:t>
      </w:r>
      <w:proofErr w:type="gramEnd"/>
    </w:p>
    <w:p w:rsidR="00930DBB" w:rsidRPr="002A6B85" w:rsidRDefault="00930DBB" w:rsidP="00930DBB">
      <w:pPr>
        <w:autoSpaceDE w:val="0"/>
        <w:autoSpaceDN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930DBB" w:rsidRPr="002A6B85" w:rsidRDefault="00930DBB" w:rsidP="00930DB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678"/>
        <w:jc w:val="center"/>
        <w:rPr>
          <w:rFonts w:ascii="Times New Roman" w:hAnsi="Times New Roman" w:cs="Times New Roman"/>
          <w:sz w:val="20"/>
          <w:szCs w:val="20"/>
        </w:rPr>
      </w:pPr>
      <w:r w:rsidRPr="002A6B85">
        <w:rPr>
          <w:rFonts w:ascii="Times New Roman" w:hAnsi="Times New Roman" w:cs="Times New Roman"/>
          <w:sz w:val="20"/>
          <w:szCs w:val="20"/>
        </w:rPr>
        <w:t>структурного подразделения</w:t>
      </w:r>
    </w:p>
    <w:p w:rsidR="00930DBB" w:rsidRPr="002A6B85" w:rsidRDefault="00930DBB" w:rsidP="00930DBB">
      <w:pPr>
        <w:autoSpaceDE w:val="0"/>
        <w:autoSpaceDN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930DBB" w:rsidRPr="002A6B85" w:rsidRDefault="00930DBB" w:rsidP="00930DB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678"/>
        <w:jc w:val="center"/>
        <w:rPr>
          <w:rFonts w:ascii="Times New Roman" w:hAnsi="Times New Roman" w:cs="Times New Roman"/>
          <w:sz w:val="20"/>
          <w:szCs w:val="20"/>
        </w:rPr>
      </w:pPr>
      <w:r w:rsidRPr="002A6B85">
        <w:rPr>
          <w:rFonts w:ascii="Times New Roman" w:hAnsi="Times New Roman" w:cs="Times New Roman"/>
          <w:sz w:val="20"/>
          <w:szCs w:val="20"/>
        </w:rPr>
        <w:t>государственного (муниципального) органа, фонда</w:t>
      </w:r>
    </w:p>
    <w:p w:rsidR="00930DBB" w:rsidRPr="002A6B85" w:rsidRDefault="00930DBB" w:rsidP="00930DBB">
      <w:pPr>
        <w:autoSpaceDE w:val="0"/>
        <w:autoSpaceDN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930DBB" w:rsidRPr="002A6B85" w:rsidRDefault="00930DBB" w:rsidP="00930DB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678"/>
        <w:jc w:val="center"/>
        <w:rPr>
          <w:rFonts w:ascii="Times New Roman" w:hAnsi="Times New Roman" w:cs="Times New Roman"/>
          <w:sz w:val="20"/>
          <w:szCs w:val="20"/>
        </w:rPr>
      </w:pPr>
      <w:r w:rsidRPr="002A6B85">
        <w:rPr>
          <w:rFonts w:ascii="Times New Roman" w:hAnsi="Times New Roman" w:cs="Times New Roman"/>
          <w:sz w:val="20"/>
          <w:szCs w:val="20"/>
        </w:rPr>
        <w:t>или иной организации (уполномоченной организации))</w:t>
      </w:r>
    </w:p>
    <w:p w:rsidR="00930DBB" w:rsidRPr="002A6B85" w:rsidRDefault="00930DBB" w:rsidP="00930DBB">
      <w:pPr>
        <w:autoSpaceDE w:val="0"/>
        <w:autoSpaceDN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2A6B85">
        <w:rPr>
          <w:rFonts w:ascii="Times New Roman" w:hAnsi="Times New Roman" w:cs="Times New Roman"/>
          <w:sz w:val="24"/>
          <w:szCs w:val="24"/>
        </w:rPr>
        <w:t xml:space="preserve">от  </w:t>
      </w:r>
    </w:p>
    <w:p w:rsidR="00930DBB" w:rsidRPr="002A6B85" w:rsidRDefault="00930DBB" w:rsidP="00930DB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046"/>
        <w:rPr>
          <w:rFonts w:ascii="Times New Roman" w:hAnsi="Times New Roman" w:cs="Times New Roman"/>
          <w:sz w:val="2"/>
          <w:szCs w:val="2"/>
        </w:rPr>
      </w:pPr>
    </w:p>
    <w:p w:rsidR="00930DBB" w:rsidRPr="002A6B85" w:rsidRDefault="00930DBB" w:rsidP="00930DBB">
      <w:pPr>
        <w:autoSpaceDE w:val="0"/>
        <w:autoSpaceDN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930DBB" w:rsidRPr="002A6B85" w:rsidRDefault="00930DBB" w:rsidP="00930DBB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4678"/>
        <w:jc w:val="center"/>
        <w:rPr>
          <w:rFonts w:ascii="Times New Roman" w:hAnsi="Times New Roman" w:cs="Times New Roman"/>
          <w:sz w:val="20"/>
          <w:szCs w:val="20"/>
        </w:rPr>
      </w:pPr>
      <w:r w:rsidRPr="002A6B85">
        <w:rPr>
          <w:rFonts w:ascii="Times New Roman" w:hAnsi="Times New Roman" w:cs="Times New Roman"/>
          <w:sz w:val="20"/>
          <w:szCs w:val="20"/>
        </w:rPr>
        <w:t>(ф.и.о., занимаемая должность)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930DBB" w:rsidRPr="002A6B85" w:rsidTr="000C334E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DBB" w:rsidRPr="002A6B85" w:rsidRDefault="00930DBB" w:rsidP="000C334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 получении подарка </w:t>
            </w:r>
            <w:proofErr w:type="gramStart"/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DBB" w:rsidRPr="002A6B85" w:rsidRDefault="00930DBB" w:rsidP="000C334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0DBB" w:rsidRPr="002A6B85" w:rsidRDefault="00930DBB" w:rsidP="000C33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DBB" w:rsidRPr="002A6B85" w:rsidRDefault="00930DBB" w:rsidP="000C334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0DBB" w:rsidRPr="002A6B85" w:rsidRDefault="00930DBB" w:rsidP="000C33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DBB" w:rsidRPr="002A6B85" w:rsidRDefault="00930DBB" w:rsidP="000C334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0DBB" w:rsidRPr="002A6B85" w:rsidRDefault="00930DBB" w:rsidP="000C334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DBB" w:rsidRPr="002A6B85" w:rsidRDefault="00930DBB" w:rsidP="000C334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30DBB" w:rsidRPr="002A6B85" w:rsidRDefault="00930DBB" w:rsidP="00930DBB">
      <w:pPr>
        <w:autoSpaceDE w:val="0"/>
        <w:autoSpaceDN w:val="0"/>
        <w:spacing w:before="24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A6B85">
        <w:rPr>
          <w:rFonts w:ascii="Times New Roman" w:hAnsi="Times New Roman" w:cs="Times New Roman"/>
          <w:sz w:val="24"/>
          <w:szCs w:val="24"/>
        </w:rPr>
        <w:t xml:space="preserve">Извещаю о получении  </w:t>
      </w:r>
    </w:p>
    <w:p w:rsidR="00930DBB" w:rsidRPr="002A6B85" w:rsidRDefault="00930DBB" w:rsidP="00930DB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005"/>
        <w:jc w:val="center"/>
        <w:rPr>
          <w:rFonts w:ascii="Times New Roman" w:hAnsi="Times New Roman" w:cs="Times New Roman"/>
          <w:sz w:val="20"/>
          <w:szCs w:val="20"/>
        </w:rPr>
      </w:pPr>
      <w:r w:rsidRPr="002A6B85">
        <w:rPr>
          <w:rFonts w:ascii="Times New Roman" w:hAnsi="Times New Roman" w:cs="Times New Roman"/>
          <w:sz w:val="20"/>
          <w:szCs w:val="20"/>
        </w:rPr>
        <w:t>(дата получения)</w:t>
      </w:r>
    </w:p>
    <w:p w:rsidR="00930DBB" w:rsidRPr="002A6B85" w:rsidRDefault="00930DBB" w:rsidP="00930DBB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B85">
        <w:rPr>
          <w:rFonts w:ascii="Times New Roman" w:hAnsi="Times New Roman" w:cs="Times New Roman"/>
          <w:sz w:val="24"/>
          <w:szCs w:val="24"/>
        </w:rPr>
        <w:t>подарк</w:t>
      </w:r>
      <w:proofErr w:type="gramStart"/>
      <w:r w:rsidRPr="002A6B85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2A6B85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2A6B85">
        <w:rPr>
          <w:rFonts w:ascii="Times New Roman" w:hAnsi="Times New Roman" w:cs="Times New Roman"/>
          <w:sz w:val="24"/>
          <w:szCs w:val="24"/>
        </w:rPr>
        <w:t xml:space="preserve">) на  </w:t>
      </w:r>
    </w:p>
    <w:p w:rsidR="00930DBB" w:rsidRPr="002A6B85" w:rsidRDefault="00930DBB" w:rsidP="00930DBB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1639"/>
        <w:jc w:val="center"/>
        <w:rPr>
          <w:rFonts w:ascii="Times New Roman" w:hAnsi="Times New Roman" w:cs="Times New Roman"/>
          <w:sz w:val="20"/>
          <w:szCs w:val="20"/>
        </w:rPr>
      </w:pPr>
      <w:r w:rsidRPr="002A6B85">
        <w:rPr>
          <w:rFonts w:ascii="Times New Roman" w:hAnsi="Times New Roman" w:cs="Times New Roman"/>
          <w:sz w:val="20"/>
          <w:szCs w:val="20"/>
        </w:rPr>
        <w:t>(наименование протокольного мероприятия, служебной командировки,</w:t>
      </w:r>
      <w:r w:rsidRPr="002A6B85">
        <w:rPr>
          <w:rFonts w:ascii="Times New Roman" w:hAnsi="Times New Roman" w:cs="Times New Roman"/>
          <w:sz w:val="20"/>
          <w:szCs w:val="20"/>
        </w:rP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571"/>
        <w:gridCol w:w="1701"/>
        <w:gridCol w:w="1701"/>
      </w:tblGrid>
      <w:tr w:rsidR="00930DBB" w:rsidRPr="002A6B85" w:rsidTr="000C334E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0DBB" w:rsidRPr="002A6B85" w:rsidRDefault="00930DBB" w:rsidP="000C33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2A6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BB" w:rsidRPr="002A6B85" w:rsidRDefault="00930DBB" w:rsidP="000C33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подарка, </w:t>
            </w:r>
            <w:r w:rsidRPr="002A6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DBB" w:rsidRPr="002A6B85" w:rsidRDefault="00930DBB" w:rsidP="000C33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0DBB" w:rsidRPr="002A6B85" w:rsidRDefault="00930DBB" w:rsidP="000C33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Стоимость в рублях </w:t>
            </w:r>
            <w:r w:rsidRPr="002A6B85">
              <w:rPr>
                <w:rFonts w:ascii="Times New Roman" w:hAnsi="Times New Roman" w:cs="Times New Roman"/>
                <w:sz w:val="24"/>
                <w:vertAlign w:val="superscript"/>
              </w:rPr>
              <w:endnoteReference w:customMarkFollows="1" w:id="1"/>
              <w:t>*</w:t>
            </w:r>
          </w:p>
        </w:tc>
      </w:tr>
      <w:tr w:rsidR="00930DBB" w:rsidRPr="002A6B85" w:rsidTr="000C334E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930DBB" w:rsidRPr="002A6B85" w:rsidRDefault="00930DBB" w:rsidP="000C334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0DBB" w:rsidRPr="002A6B85" w:rsidRDefault="00930DBB" w:rsidP="000C334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0DBB" w:rsidRPr="002A6B85" w:rsidRDefault="00930DBB" w:rsidP="000C33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30DBB" w:rsidRPr="002A6B85" w:rsidRDefault="00930DBB" w:rsidP="000C33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DBB" w:rsidRPr="002A6B85" w:rsidTr="000C334E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0DBB" w:rsidRPr="002A6B85" w:rsidRDefault="00930DBB" w:rsidP="000C334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0DBB" w:rsidRPr="002A6B85" w:rsidRDefault="00930DBB" w:rsidP="000C334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30DBB" w:rsidRPr="002A6B85" w:rsidRDefault="00930DBB" w:rsidP="000C33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0DBB" w:rsidRPr="002A6B85" w:rsidRDefault="00930DBB" w:rsidP="000C33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DBB" w:rsidRPr="002A6B85" w:rsidTr="000C334E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0DBB" w:rsidRPr="002A6B85" w:rsidRDefault="00930DBB" w:rsidP="000C334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0DBB" w:rsidRPr="002A6B85" w:rsidRDefault="00930DBB" w:rsidP="000C334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30DBB" w:rsidRPr="002A6B85" w:rsidRDefault="00930DBB" w:rsidP="000C33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0DBB" w:rsidRPr="002A6B85" w:rsidRDefault="00930DBB" w:rsidP="000C33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DBB" w:rsidRPr="002A6B85" w:rsidTr="000C334E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0DBB" w:rsidRPr="002A6B85" w:rsidRDefault="00930DBB" w:rsidP="000C334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BB" w:rsidRPr="002A6B85" w:rsidRDefault="00930DBB" w:rsidP="000C334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DBB" w:rsidRPr="002A6B85" w:rsidRDefault="00930DBB" w:rsidP="000C33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0DBB" w:rsidRPr="002A6B85" w:rsidRDefault="00930DBB" w:rsidP="000C33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0DBB" w:rsidRPr="002A6B85" w:rsidRDefault="00930DBB" w:rsidP="00930DBB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74"/>
        <w:gridCol w:w="6379"/>
        <w:gridCol w:w="397"/>
        <w:gridCol w:w="567"/>
        <w:gridCol w:w="992"/>
      </w:tblGrid>
      <w:tr w:rsidR="00930DBB" w:rsidRPr="002A6B85" w:rsidTr="000C334E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DBB" w:rsidRPr="002A6B85" w:rsidRDefault="00930DBB" w:rsidP="000C334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0DBB" w:rsidRPr="002A6B85" w:rsidRDefault="00930DBB" w:rsidP="000C33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DBB" w:rsidRPr="002A6B85" w:rsidRDefault="00930DBB" w:rsidP="000C33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0DBB" w:rsidRPr="002A6B85" w:rsidRDefault="00930DBB" w:rsidP="000C33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DBB" w:rsidRPr="002A6B85" w:rsidRDefault="00930DBB" w:rsidP="000C334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листах</w:t>
            </w:r>
            <w:proofErr w:type="gramEnd"/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0DBB" w:rsidRPr="002A6B85" w:rsidTr="000C334E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930DBB" w:rsidRPr="002A6B85" w:rsidRDefault="00930DBB" w:rsidP="000C334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930DBB" w:rsidRPr="002A6B85" w:rsidRDefault="00930DBB" w:rsidP="000C33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B85">
              <w:rPr>
                <w:rFonts w:ascii="Times New Roman" w:hAnsi="Times New Roman" w:cs="Times New Roman"/>
                <w:sz w:val="20"/>
                <w:szCs w:val="20"/>
              </w:rP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30DBB" w:rsidRPr="002A6B85" w:rsidRDefault="00930DBB" w:rsidP="000C33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30DBB" w:rsidRPr="002A6B85" w:rsidRDefault="00930DBB" w:rsidP="000C33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30DBB" w:rsidRPr="002A6B85" w:rsidRDefault="00930DBB" w:rsidP="000C334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30DBB" w:rsidRPr="002A6B85" w:rsidRDefault="00930DBB" w:rsidP="00930DBB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930DBB" w:rsidRPr="002A6B85" w:rsidTr="000C334E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DBB" w:rsidRPr="002A6B85" w:rsidRDefault="00930DBB" w:rsidP="000C334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0DBB" w:rsidRPr="002A6B85" w:rsidRDefault="00930DBB" w:rsidP="000C33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DBB" w:rsidRPr="002A6B85" w:rsidRDefault="00930DBB" w:rsidP="000C33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0DBB" w:rsidRPr="002A6B85" w:rsidRDefault="00930DBB" w:rsidP="000C33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DBB" w:rsidRPr="002A6B85" w:rsidRDefault="00930DBB" w:rsidP="000C334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0DBB" w:rsidRPr="002A6B85" w:rsidRDefault="00930DBB" w:rsidP="000C33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DBB" w:rsidRPr="002A6B85" w:rsidRDefault="00930DBB" w:rsidP="000C334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0DBB" w:rsidRPr="002A6B85" w:rsidRDefault="00930DBB" w:rsidP="000C33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DBB" w:rsidRPr="002A6B85" w:rsidRDefault="00930DBB" w:rsidP="000C334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0DBB" w:rsidRPr="002A6B85" w:rsidRDefault="00930DBB" w:rsidP="000C334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DBB" w:rsidRPr="002A6B85" w:rsidRDefault="00930DBB" w:rsidP="000C334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0DBB" w:rsidRPr="002A6B85" w:rsidTr="000C334E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930DBB" w:rsidRPr="002A6B85" w:rsidRDefault="00930DBB" w:rsidP="000C334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30DBB" w:rsidRPr="002A6B85" w:rsidRDefault="00930DBB" w:rsidP="000C33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B85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30DBB" w:rsidRPr="002A6B85" w:rsidRDefault="00930DBB" w:rsidP="000C33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30DBB" w:rsidRPr="002A6B85" w:rsidRDefault="00930DBB" w:rsidP="000C33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B85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30DBB" w:rsidRPr="002A6B85" w:rsidRDefault="00930DBB" w:rsidP="000C334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30DBB" w:rsidRPr="002A6B85" w:rsidRDefault="00930DBB" w:rsidP="000C334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930DBB" w:rsidRPr="002A6B85" w:rsidRDefault="00930DBB" w:rsidP="000C334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930DBB" w:rsidRPr="002A6B85" w:rsidRDefault="00930DBB" w:rsidP="000C334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930DBB" w:rsidRPr="002A6B85" w:rsidRDefault="00930DBB" w:rsidP="000C334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930DBB" w:rsidRPr="002A6B85" w:rsidRDefault="00930DBB" w:rsidP="000C334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930DBB" w:rsidRPr="002A6B85" w:rsidRDefault="00930DBB" w:rsidP="000C334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30DBB" w:rsidRPr="002A6B85" w:rsidRDefault="00930DBB" w:rsidP="00930DBB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930DBB" w:rsidRPr="002A6B85" w:rsidTr="000C334E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DBB" w:rsidRPr="002A6B85" w:rsidRDefault="00930DBB" w:rsidP="000C334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0DBB" w:rsidRPr="002A6B85" w:rsidRDefault="00930DBB" w:rsidP="000C33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DBB" w:rsidRPr="002A6B85" w:rsidRDefault="00930DBB" w:rsidP="000C33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0DBB" w:rsidRPr="002A6B85" w:rsidRDefault="00930DBB" w:rsidP="000C33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DBB" w:rsidRPr="002A6B85" w:rsidRDefault="00930DBB" w:rsidP="000C334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0DBB" w:rsidRPr="002A6B85" w:rsidRDefault="00930DBB" w:rsidP="000C33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DBB" w:rsidRPr="002A6B85" w:rsidRDefault="00930DBB" w:rsidP="000C334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0DBB" w:rsidRPr="002A6B85" w:rsidRDefault="00930DBB" w:rsidP="000C33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DBB" w:rsidRPr="002A6B85" w:rsidRDefault="00930DBB" w:rsidP="000C334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0DBB" w:rsidRPr="002A6B85" w:rsidRDefault="00930DBB" w:rsidP="000C334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DBB" w:rsidRPr="002A6B85" w:rsidRDefault="00930DBB" w:rsidP="000C334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0DBB" w:rsidRPr="002A6B85" w:rsidTr="000C334E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930DBB" w:rsidRPr="002A6B85" w:rsidRDefault="00930DBB" w:rsidP="000C334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30DBB" w:rsidRPr="002A6B85" w:rsidRDefault="00930DBB" w:rsidP="000C33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B85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30DBB" w:rsidRPr="002A6B85" w:rsidRDefault="00930DBB" w:rsidP="000C33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30DBB" w:rsidRPr="002A6B85" w:rsidRDefault="00930DBB" w:rsidP="000C33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B85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30DBB" w:rsidRPr="002A6B85" w:rsidRDefault="00930DBB" w:rsidP="000C334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30DBB" w:rsidRPr="002A6B85" w:rsidRDefault="00930DBB" w:rsidP="000C334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930DBB" w:rsidRPr="002A6B85" w:rsidRDefault="00930DBB" w:rsidP="000C334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930DBB" w:rsidRPr="002A6B85" w:rsidRDefault="00930DBB" w:rsidP="000C334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930DBB" w:rsidRPr="002A6B85" w:rsidRDefault="00930DBB" w:rsidP="000C334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930DBB" w:rsidRPr="002A6B85" w:rsidRDefault="00930DBB" w:rsidP="000C334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930DBB" w:rsidRPr="002A6B85" w:rsidRDefault="00930DBB" w:rsidP="000C334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30DBB" w:rsidRPr="002A6B85" w:rsidRDefault="00930DBB" w:rsidP="00930DBB">
      <w:pPr>
        <w:autoSpaceDE w:val="0"/>
        <w:autoSpaceDN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2A6B85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уведомлений  </w:t>
      </w:r>
    </w:p>
    <w:p w:rsidR="00930DBB" w:rsidRPr="002A6B85" w:rsidRDefault="00930DBB" w:rsidP="00930DBB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6521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930DBB" w:rsidRPr="002A6B85" w:rsidTr="000C334E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DBB" w:rsidRPr="002A6B85" w:rsidRDefault="00930DBB" w:rsidP="000C334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0DBB" w:rsidRPr="002A6B85" w:rsidRDefault="00930DBB" w:rsidP="000C33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DBB" w:rsidRPr="002A6B85" w:rsidRDefault="00930DBB" w:rsidP="000C334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0DBB" w:rsidRPr="002A6B85" w:rsidRDefault="00930DBB" w:rsidP="000C33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DBB" w:rsidRPr="002A6B85" w:rsidRDefault="00930DBB" w:rsidP="000C334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0DBB" w:rsidRPr="002A6B85" w:rsidRDefault="00930DBB" w:rsidP="000C334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DBB" w:rsidRPr="002A6B85" w:rsidRDefault="00930DBB" w:rsidP="000C334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30DBB" w:rsidRPr="002A6B85" w:rsidRDefault="00930DBB" w:rsidP="00930DBB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30DBB" w:rsidRDefault="00930DBB" w:rsidP="00930D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0DBB" w:rsidRDefault="00930DBB" w:rsidP="00930D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0DBB" w:rsidRDefault="00930DBB" w:rsidP="00930DBB">
      <w:pPr>
        <w:autoSpaceDE w:val="0"/>
        <w:autoSpaceDN w:val="0"/>
        <w:spacing w:after="120" w:line="240" w:lineRule="auto"/>
      </w:pPr>
    </w:p>
    <w:p w:rsidR="00FC1632" w:rsidRDefault="00FC1632"/>
    <w:sectPr w:rsidR="00FC1632" w:rsidSect="00FC1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6F3" w:rsidRDefault="003E56F3" w:rsidP="00930DBB">
      <w:pPr>
        <w:spacing w:after="0" w:line="240" w:lineRule="auto"/>
      </w:pPr>
      <w:r>
        <w:separator/>
      </w:r>
    </w:p>
  </w:endnote>
  <w:endnote w:type="continuationSeparator" w:id="0">
    <w:p w:rsidR="003E56F3" w:rsidRDefault="003E56F3" w:rsidP="00930DBB">
      <w:pPr>
        <w:spacing w:after="0" w:line="240" w:lineRule="auto"/>
      </w:pPr>
      <w:r>
        <w:continuationSeparator/>
      </w:r>
    </w:p>
  </w:endnote>
  <w:endnote w:id="1">
    <w:p w:rsidR="00930DBB" w:rsidRDefault="00930DBB" w:rsidP="00930DBB">
      <w:pPr>
        <w:pStyle w:val="a4"/>
        <w:ind w:firstLine="567"/>
      </w:pPr>
      <w:r>
        <w:rPr>
          <w:rStyle w:val="a6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6F3" w:rsidRDefault="003E56F3" w:rsidP="00930DBB">
      <w:pPr>
        <w:spacing w:after="0" w:line="240" w:lineRule="auto"/>
      </w:pPr>
      <w:r>
        <w:separator/>
      </w:r>
    </w:p>
  </w:footnote>
  <w:footnote w:type="continuationSeparator" w:id="0">
    <w:p w:rsidR="003E56F3" w:rsidRDefault="003E56F3" w:rsidP="00930D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DBB"/>
    <w:rsid w:val="003E56F3"/>
    <w:rsid w:val="00930DBB"/>
    <w:rsid w:val="00FC1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D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DBB"/>
    <w:pPr>
      <w:spacing w:after="0" w:line="240" w:lineRule="auto"/>
    </w:pPr>
  </w:style>
  <w:style w:type="paragraph" w:styleId="a4">
    <w:name w:val="endnote text"/>
    <w:basedOn w:val="a"/>
    <w:link w:val="a5"/>
    <w:uiPriority w:val="99"/>
    <w:rsid w:val="00930DBB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rsid w:val="00930DB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rsid w:val="00930DBB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C14A8217E10FDD19FF58E361B41D1D89F1D7DB0E3FA4AB974C8B0F3C62FF14A37A60FFF144AB5DA579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EEDAAC6DA93A3BD6921B2268E1F73D6C831BA799A5150B5B2273887F8f4j8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EDAAC6DA93A3BD6921B2268E1F73D6C830BE7D985550B5B2273887F8480378D79AA0C255DEBEACf7jC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1791</Words>
  <Characters>10214</Characters>
  <Application>Microsoft Office Word</Application>
  <DocSecurity>0</DocSecurity>
  <Lines>85</Lines>
  <Paragraphs>23</Paragraphs>
  <ScaleCrop>false</ScaleCrop>
  <Company/>
  <LinksUpToDate>false</LinksUpToDate>
  <CharactersWithSpaces>11982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2020-07-08T04:12:00Z</dcterms:created>
  <dcterms:modified xsi:type="dcterms:W3CDTF">2020-07-08T04:12:00Z</dcterms:modified>
</cp:coreProperties>
</file>