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8CE" w:rsidRPr="002B78CE" w:rsidRDefault="002B78CE" w:rsidP="002B78CE">
      <w:pPr>
        <w:spacing w:after="0"/>
        <w:ind w:left="567" w:hanging="567"/>
        <w:jc w:val="right"/>
        <w:rPr>
          <w:rFonts w:ascii="Times New Roman" w:hAnsi="Times New Roman" w:cs="Times New Roman"/>
          <w:b/>
          <w:bCs/>
          <w:color w:val="1D1B11"/>
          <w:sz w:val="24"/>
          <w:szCs w:val="24"/>
          <w:u w:val="single"/>
        </w:rPr>
      </w:pPr>
    </w:p>
    <w:p w:rsidR="002B78CE" w:rsidRPr="002B78CE" w:rsidRDefault="002B78CE" w:rsidP="002B78CE">
      <w:pPr>
        <w:spacing w:after="0"/>
        <w:ind w:left="567" w:hanging="567"/>
        <w:jc w:val="center"/>
        <w:rPr>
          <w:rFonts w:ascii="Times New Roman" w:hAnsi="Times New Roman" w:cs="Times New Roman"/>
          <w:bCs/>
          <w:color w:val="1D1B11"/>
          <w:sz w:val="24"/>
          <w:szCs w:val="24"/>
        </w:rPr>
      </w:pPr>
      <w:r w:rsidRPr="002B78CE">
        <w:rPr>
          <w:rFonts w:ascii="Times New Roman" w:hAnsi="Times New Roman" w:cs="Times New Roman"/>
          <w:bCs/>
          <w:color w:val="1D1B11"/>
          <w:sz w:val="24"/>
          <w:szCs w:val="24"/>
        </w:rPr>
        <w:t>МУНИЦИП</w:t>
      </w:r>
      <w:r w:rsidR="00C54061">
        <w:rPr>
          <w:rFonts w:ascii="Times New Roman" w:hAnsi="Times New Roman" w:cs="Times New Roman"/>
          <w:bCs/>
          <w:color w:val="1D1B11"/>
          <w:sz w:val="24"/>
          <w:szCs w:val="24"/>
        </w:rPr>
        <w:t>АЛЬНОЕ ОБРАЗОВАНИЕ «КИНДАЛЬСКОЕ</w:t>
      </w:r>
      <w:r w:rsidRPr="002B78CE">
        <w:rPr>
          <w:rFonts w:ascii="Times New Roman" w:hAnsi="Times New Roman" w:cs="Times New Roman"/>
          <w:bCs/>
          <w:color w:val="1D1B11"/>
          <w:sz w:val="24"/>
          <w:szCs w:val="24"/>
        </w:rPr>
        <w:t xml:space="preserve"> СЕЛЬСКОЕ ПОСЕЛЕНИЕ»</w:t>
      </w:r>
    </w:p>
    <w:p w:rsidR="002B78CE" w:rsidRPr="002B78CE" w:rsidRDefault="002B78CE" w:rsidP="002B78CE">
      <w:pPr>
        <w:spacing w:after="0"/>
        <w:jc w:val="center"/>
        <w:rPr>
          <w:rFonts w:ascii="Times New Roman" w:hAnsi="Times New Roman" w:cs="Times New Roman"/>
          <w:bCs/>
          <w:color w:val="1D1B11"/>
          <w:sz w:val="24"/>
          <w:szCs w:val="24"/>
        </w:rPr>
      </w:pPr>
      <w:r w:rsidRPr="002B78CE">
        <w:rPr>
          <w:rFonts w:ascii="Times New Roman" w:hAnsi="Times New Roman" w:cs="Times New Roman"/>
          <w:bCs/>
          <w:color w:val="1D1B11"/>
          <w:sz w:val="24"/>
          <w:szCs w:val="24"/>
        </w:rPr>
        <w:t>ТОМСКАЯ ОБЛАСТЬ  КАРГАСОКСКИЙ РАЙОН</w:t>
      </w:r>
    </w:p>
    <w:p w:rsidR="002B78CE" w:rsidRPr="002B78CE" w:rsidRDefault="002B78CE" w:rsidP="002B78CE">
      <w:pPr>
        <w:spacing w:after="0"/>
        <w:jc w:val="center"/>
        <w:rPr>
          <w:rFonts w:ascii="Times New Roman" w:hAnsi="Times New Roman" w:cs="Times New Roman"/>
          <w:bCs/>
          <w:color w:val="1D1B11"/>
          <w:sz w:val="24"/>
          <w:szCs w:val="24"/>
        </w:rPr>
      </w:pPr>
    </w:p>
    <w:p w:rsidR="002B78CE" w:rsidRPr="002B78CE" w:rsidRDefault="00C54061" w:rsidP="002B78CE">
      <w:pPr>
        <w:jc w:val="center"/>
        <w:rPr>
          <w:rFonts w:ascii="Times New Roman" w:hAnsi="Times New Roman" w:cs="Times New Roman"/>
          <w:b/>
          <w:bCs/>
          <w:color w:val="1D1B11"/>
          <w:sz w:val="24"/>
          <w:szCs w:val="24"/>
        </w:rPr>
      </w:pPr>
      <w:r>
        <w:rPr>
          <w:rFonts w:ascii="Times New Roman" w:hAnsi="Times New Roman" w:cs="Times New Roman"/>
          <w:b/>
          <w:bCs/>
          <w:color w:val="1D1B11"/>
          <w:sz w:val="24"/>
          <w:szCs w:val="24"/>
        </w:rPr>
        <w:t>АДМИНИСТРАЦИЯ  КИНДАЛЬСКОЕ</w:t>
      </w:r>
      <w:r w:rsidR="002B78CE" w:rsidRPr="002B78CE">
        <w:rPr>
          <w:rFonts w:ascii="Times New Roman" w:hAnsi="Times New Roman" w:cs="Times New Roman"/>
          <w:b/>
          <w:bCs/>
          <w:color w:val="1D1B11"/>
          <w:sz w:val="24"/>
          <w:szCs w:val="24"/>
        </w:rPr>
        <w:t xml:space="preserve"> СЕЛЬСКОГО  ПОСЕЛЕНИЯ</w:t>
      </w:r>
    </w:p>
    <w:p w:rsidR="002B78CE" w:rsidRPr="002B78CE" w:rsidRDefault="002B78CE" w:rsidP="002B78CE">
      <w:pPr>
        <w:tabs>
          <w:tab w:val="left" w:pos="1875"/>
          <w:tab w:val="center" w:pos="5032"/>
        </w:tabs>
        <w:jc w:val="center"/>
        <w:rPr>
          <w:rFonts w:ascii="Times New Roman" w:hAnsi="Times New Roman" w:cs="Times New Roman"/>
          <w:b/>
          <w:bCs/>
          <w:color w:val="1D1B11"/>
          <w:sz w:val="24"/>
          <w:szCs w:val="24"/>
        </w:rPr>
      </w:pPr>
      <w:r w:rsidRPr="002B78CE">
        <w:rPr>
          <w:rFonts w:ascii="Times New Roman" w:hAnsi="Times New Roman" w:cs="Times New Roman"/>
          <w:b/>
          <w:bCs/>
          <w:color w:val="1D1B11"/>
          <w:sz w:val="24"/>
          <w:szCs w:val="24"/>
        </w:rPr>
        <w:t>ПОСТАНОВЛЕНИЕ</w:t>
      </w:r>
    </w:p>
    <w:p w:rsidR="002B78CE" w:rsidRPr="002B78CE" w:rsidRDefault="009A5EFF" w:rsidP="002B78CE">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27.10</w:t>
      </w:r>
      <w:r w:rsidR="002B78CE" w:rsidRPr="002B78CE">
        <w:rPr>
          <w:rFonts w:ascii="Times New Roman" w:hAnsi="Times New Roman" w:cs="Times New Roman"/>
          <w:sz w:val="24"/>
          <w:szCs w:val="24"/>
        </w:rPr>
        <w:t xml:space="preserve">.2025 г.                                                                                                  </w:t>
      </w:r>
      <w:r>
        <w:rPr>
          <w:rFonts w:ascii="Times New Roman" w:hAnsi="Times New Roman" w:cs="Times New Roman"/>
          <w:sz w:val="24"/>
          <w:szCs w:val="24"/>
        </w:rPr>
        <w:t xml:space="preserve">                            </w:t>
      </w:r>
      <w:r w:rsidR="002B78CE">
        <w:rPr>
          <w:rFonts w:ascii="Times New Roman" w:hAnsi="Times New Roman" w:cs="Times New Roman"/>
          <w:sz w:val="24"/>
          <w:szCs w:val="24"/>
        </w:rPr>
        <w:t xml:space="preserve">   </w:t>
      </w:r>
      <w:r w:rsidR="002B78CE" w:rsidRPr="002B78CE">
        <w:rPr>
          <w:rFonts w:ascii="Times New Roman" w:hAnsi="Times New Roman" w:cs="Times New Roman"/>
          <w:b/>
          <w:sz w:val="24"/>
          <w:szCs w:val="24"/>
        </w:rPr>
        <w:t>№</w:t>
      </w:r>
      <w:r>
        <w:rPr>
          <w:rFonts w:ascii="Times New Roman" w:hAnsi="Times New Roman" w:cs="Times New Roman"/>
          <w:b/>
          <w:sz w:val="24"/>
          <w:szCs w:val="24"/>
        </w:rPr>
        <w:t xml:space="preserve"> 24</w:t>
      </w:r>
      <w:r w:rsidR="002B78CE" w:rsidRPr="002B78CE">
        <w:rPr>
          <w:rFonts w:ascii="Times New Roman" w:hAnsi="Times New Roman" w:cs="Times New Roman"/>
          <w:b/>
          <w:sz w:val="24"/>
          <w:szCs w:val="24"/>
        </w:rPr>
        <w:t xml:space="preserve"> </w:t>
      </w:r>
    </w:p>
    <w:p w:rsidR="002B78CE" w:rsidRPr="002B78CE" w:rsidRDefault="009A5EFF" w:rsidP="002B78C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Киндал</w:t>
      </w:r>
    </w:p>
    <w:p w:rsidR="00303D7B" w:rsidRPr="009C5DB7" w:rsidRDefault="00303D7B" w:rsidP="00D35038">
      <w:pPr>
        <w:widowControl w:val="0"/>
        <w:spacing w:after="0" w:line="240" w:lineRule="auto"/>
        <w:jc w:val="both"/>
        <w:rPr>
          <w:rFonts w:ascii="Times New Roman" w:hAnsi="Times New Roman" w:cs="Times New Roman"/>
          <w:sz w:val="28"/>
          <w:szCs w:val="28"/>
        </w:rPr>
      </w:pPr>
    </w:p>
    <w:p w:rsidR="00303D7B" w:rsidRPr="002B78CE" w:rsidRDefault="00303D7B" w:rsidP="0005086F">
      <w:pPr>
        <w:spacing w:after="0" w:line="240" w:lineRule="auto"/>
        <w:jc w:val="center"/>
        <w:rPr>
          <w:rFonts w:ascii="Times New Roman" w:hAnsi="Times New Roman" w:cs="Times New Roman"/>
          <w:sz w:val="24"/>
          <w:szCs w:val="24"/>
        </w:rPr>
      </w:pPr>
      <w:r w:rsidRPr="002B78CE">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303D7B" w:rsidRPr="002B78CE" w:rsidRDefault="00303D7B" w:rsidP="00D35038">
      <w:pPr>
        <w:spacing w:after="0" w:line="240" w:lineRule="auto"/>
        <w:ind w:firstLine="567"/>
        <w:jc w:val="both"/>
        <w:rPr>
          <w:rFonts w:ascii="Times New Roman" w:hAnsi="Times New Roman" w:cs="Times New Roman"/>
          <w:sz w:val="24"/>
          <w:szCs w:val="24"/>
        </w:rPr>
      </w:pPr>
    </w:p>
    <w:p w:rsidR="009C5DB7" w:rsidRPr="002B78CE" w:rsidRDefault="009C5DB7" w:rsidP="009C5DB7">
      <w:pPr>
        <w:pStyle w:val="afc"/>
        <w:jc w:val="both"/>
        <w:rPr>
          <w:rFonts w:ascii="Times New Roman" w:hAnsi="Times New Roman" w:cs="Times New Roman"/>
          <w:sz w:val="24"/>
          <w:szCs w:val="24"/>
        </w:rPr>
      </w:pPr>
      <w:r w:rsidRPr="002B78CE">
        <w:rPr>
          <w:rFonts w:ascii="Times New Roman" w:hAnsi="Times New Roman" w:cs="Times New Roman"/>
          <w:sz w:val="24"/>
          <w:szCs w:val="24"/>
        </w:rPr>
        <w:t>В 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 в соответствии с Федеральным законом от 2 мая 2006 года № 59-ФЗ «О порядке рассмотрения обращений граждан Российской Федерации», от 06.10.2003 № 131-ФЗ «Об общих принципах организации местного самоуправления», от 27.07.2010 № 210-ФЗ «Об организации предоставления государственных и муниципальных услуг»,</w:t>
      </w:r>
    </w:p>
    <w:p w:rsidR="009C5DB7" w:rsidRPr="009C5DB7" w:rsidRDefault="009C5DB7" w:rsidP="009C5DB7">
      <w:pPr>
        <w:pStyle w:val="afc"/>
        <w:jc w:val="both"/>
        <w:rPr>
          <w:rFonts w:ascii="Times New Roman" w:hAnsi="Times New Roman" w:cs="Times New Roman"/>
          <w:sz w:val="28"/>
          <w:szCs w:val="28"/>
        </w:rPr>
      </w:pPr>
    </w:p>
    <w:p w:rsidR="009C5DB7" w:rsidRPr="002B78CE" w:rsidRDefault="009C5DB7" w:rsidP="009C5DB7">
      <w:pPr>
        <w:rPr>
          <w:rFonts w:ascii="Times New Roman" w:hAnsi="Times New Roman" w:cs="Times New Roman"/>
          <w:b/>
          <w:sz w:val="24"/>
          <w:szCs w:val="24"/>
        </w:rPr>
      </w:pPr>
      <w:r w:rsidRPr="002B78CE">
        <w:rPr>
          <w:rFonts w:ascii="Times New Roman" w:hAnsi="Times New Roman" w:cs="Times New Roman"/>
          <w:b/>
          <w:sz w:val="24"/>
          <w:szCs w:val="24"/>
        </w:rPr>
        <w:t>ПОСТАНОВЛЯЮ:</w:t>
      </w:r>
    </w:p>
    <w:p w:rsidR="00303D7B" w:rsidRPr="002B78CE" w:rsidRDefault="00303D7B" w:rsidP="00036D74">
      <w:pPr>
        <w:tabs>
          <w:tab w:val="left" w:pos="1276"/>
        </w:tabs>
        <w:spacing w:after="0" w:line="240" w:lineRule="auto"/>
        <w:jc w:val="both"/>
        <w:rPr>
          <w:rFonts w:ascii="Times New Roman" w:hAnsi="Times New Roman" w:cs="Times New Roman"/>
          <w:sz w:val="24"/>
          <w:szCs w:val="24"/>
        </w:rPr>
      </w:pPr>
      <w:r w:rsidRPr="002B78CE">
        <w:rPr>
          <w:rFonts w:ascii="Times New Roman" w:hAnsi="Times New Roman" w:cs="Times New Roman"/>
          <w:sz w:val="24"/>
          <w:szCs w:val="24"/>
        </w:rPr>
        <w:t xml:space="preserve">        1. </w:t>
      </w:r>
      <w:r w:rsidR="009C5DB7" w:rsidRPr="002B78CE">
        <w:rPr>
          <w:rFonts w:ascii="Times New Roman" w:hAnsi="Times New Roman" w:cs="Times New Roman"/>
          <w:sz w:val="24"/>
          <w:szCs w:val="24"/>
        </w:rPr>
        <w:t xml:space="preserve">   </w:t>
      </w:r>
      <w:r w:rsidRPr="002B78CE">
        <w:rPr>
          <w:rFonts w:ascii="Times New Roman" w:hAnsi="Times New Roman" w:cs="Times New Roman"/>
          <w:sz w:val="24"/>
          <w:szCs w:val="24"/>
        </w:rPr>
        <w:t>Утвердить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C5DB7" w:rsidRPr="002B78CE" w:rsidRDefault="00303D7B" w:rsidP="009C5DB7">
      <w:pPr>
        <w:pStyle w:val="afc"/>
        <w:jc w:val="both"/>
        <w:rPr>
          <w:rFonts w:ascii="Times New Roman" w:hAnsi="Times New Roman" w:cs="Times New Roman"/>
          <w:sz w:val="24"/>
          <w:szCs w:val="24"/>
        </w:rPr>
      </w:pPr>
      <w:r w:rsidRPr="002B78CE">
        <w:rPr>
          <w:rFonts w:ascii="Times New Roman" w:hAnsi="Times New Roman" w:cs="Times New Roman"/>
          <w:sz w:val="24"/>
          <w:szCs w:val="24"/>
        </w:rPr>
        <w:t xml:space="preserve"> </w:t>
      </w:r>
      <w:r w:rsidR="009C5DB7" w:rsidRPr="002B78CE">
        <w:rPr>
          <w:rFonts w:ascii="Times New Roman" w:hAnsi="Times New Roman" w:cs="Times New Roman"/>
          <w:sz w:val="24"/>
          <w:szCs w:val="24"/>
        </w:rPr>
        <w:t xml:space="preserve">  2. Разместить настоящее постановление на официальном сайте администрации </w:t>
      </w:r>
      <w:r w:rsidR="00C54061">
        <w:rPr>
          <w:rFonts w:ascii="Times New Roman" w:hAnsi="Times New Roman" w:cs="Times New Roman"/>
          <w:sz w:val="24"/>
          <w:szCs w:val="24"/>
        </w:rPr>
        <w:t xml:space="preserve">Киндальского </w:t>
      </w:r>
      <w:r w:rsidR="009C5DB7" w:rsidRPr="002B78CE">
        <w:rPr>
          <w:rFonts w:ascii="Times New Roman" w:hAnsi="Times New Roman" w:cs="Times New Roman"/>
          <w:sz w:val="24"/>
          <w:szCs w:val="24"/>
        </w:rPr>
        <w:t>сельского поселения в информационно-телекоммуникационной сети Интернет.</w:t>
      </w:r>
    </w:p>
    <w:p w:rsidR="009C5DB7" w:rsidRPr="002B78CE" w:rsidRDefault="009C5DB7" w:rsidP="009C5DB7">
      <w:pPr>
        <w:pStyle w:val="afc"/>
        <w:jc w:val="both"/>
        <w:rPr>
          <w:rFonts w:ascii="Times New Roman" w:hAnsi="Times New Roman" w:cs="Times New Roman"/>
          <w:sz w:val="24"/>
          <w:szCs w:val="24"/>
        </w:rPr>
      </w:pPr>
      <w:r w:rsidRPr="002B78CE">
        <w:rPr>
          <w:rFonts w:ascii="Times New Roman" w:hAnsi="Times New Roman" w:cs="Times New Roman"/>
          <w:sz w:val="24"/>
          <w:szCs w:val="24"/>
        </w:rPr>
        <w:t xml:space="preserve">    3. Настоящее постановление вступает в силу со дня официального обнародования в порядке, предусмотренном Уставом муниципального образования «</w:t>
      </w:r>
      <w:r w:rsidR="00C54061">
        <w:rPr>
          <w:rFonts w:ascii="Times New Roman" w:hAnsi="Times New Roman" w:cs="Times New Roman"/>
          <w:sz w:val="24"/>
          <w:szCs w:val="24"/>
        </w:rPr>
        <w:t xml:space="preserve">Киндальское </w:t>
      </w:r>
      <w:r w:rsidRPr="002B78CE">
        <w:rPr>
          <w:rFonts w:ascii="Times New Roman" w:hAnsi="Times New Roman" w:cs="Times New Roman"/>
          <w:sz w:val="24"/>
          <w:szCs w:val="24"/>
        </w:rPr>
        <w:t>сельское поселение».</w:t>
      </w:r>
    </w:p>
    <w:p w:rsidR="009C5DB7" w:rsidRPr="002B78CE" w:rsidRDefault="009C5DB7" w:rsidP="009C5DB7">
      <w:pPr>
        <w:pStyle w:val="afc"/>
        <w:jc w:val="both"/>
        <w:rPr>
          <w:rFonts w:ascii="Times New Roman" w:hAnsi="Times New Roman" w:cs="Times New Roman"/>
          <w:sz w:val="24"/>
          <w:szCs w:val="24"/>
        </w:rPr>
      </w:pPr>
    </w:p>
    <w:p w:rsidR="009C5DB7" w:rsidRPr="002B78CE" w:rsidRDefault="009C5DB7" w:rsidP="009C5DB7">
      <w:pPr>
        <w:pStyle w:val="afc"/>
        <w:jc w:val="both"/>
        <w:rPr>
          <w:rFonts w:ascii="Times New Roman" w:hAnsi="Times New Roman" w:cs="Times New Roman"/>
          <w:sz w:val="24"/>
          <w:szCs w:val="24"/>
        </w:rPr>
      </w:pPr>
    </w:p>
    <w:p w:rsidR="00303D7B" w:rsidRDefault="00303D7B" w:rsidP="00036D74">
      <w:pPr>
        <w:tabs>
          <w:tab w:val="left" w:pos="1276"/>
        </w:tabs>
        <w:spacing w:after="0" w:line="240" w:lineRule="auto"/>
        <w:jc w:val="center"/>
        <w:rPr>
          <w:rFonts w:ascii="Times New Roman" w:hAnsi="Times New Roman" w:cs="Times New Roman"/>
          <w:sz w:val="28"/>
          <w:szCs w:val="28"/>
        </w:rPr>
      </w:pPr>
    </w:p>
    <w:p w:rsidR="002B78CE" w:rsidRPr="002B78CE" w:rsidRDefault="002B78CE" w:rsidP="002B78CE">
      <w:pPr>
        <w:shd w:val="clear" w:color="auto" w:fill="FFFFFF"/>
        <w:jc w:val="both"/>
        <w:rPr>
          <w:rFonts w:ascii="Times New Roman" w:hAnsi="Times New Roman" w:cs="Times New Roman"/>
          <w:sz w:val="24"/>
          <w:szCs w:val="24"/>
        </w:rPr>
      </w:pPr>
      <w:r w:rsidRPr="002B78CE">
        <w:rPr>
          <w:rFonts w:ascii="Times New Roman" w:hAnsi="Times New Roman" w:cs="Times New Roman"/>
          <w:sz w:val="24"/>
          <w:szCs w:val="24"/>
        </w:rPr>
        <w:t xml:space="preserve">Глава </w:t>
      </w:r>
      <w:r w:rsidR="00C54061">
        <w:rPr>
          <w:rFonts w:ascii="Times New Roman" w:hAnsi="Times New Roman" w:cs="Times New Roman"/>
          <w:sz w:val="24"/>
          <w:szCs w:val="24"/>
        </w:rPr>
        <w:t xml:space="preserve">Киндальского </w:t>
      </w:r>
      <w:r w:rsidRPr="002B78CE">
        <w:rPr>
          <w:rFonts w:ascii="Times New Roman" w:hAnsi="Times New Roman" w:cs="Times New Roman"/>
          <w:sz w:val="24"/>
          <w:szCs w:val="24"/>
        </w:rPr>
        <w:t xml:space="preserve">сельского поселения                        </w:t>
      </w:r>
      <w:r>
        <w:rPr>
          <w:rFonts w:ascii="Times New Roman" w:hAnsi="Times New Roman" w:cs="Times New Roman"/>
          <w:sz w:val="24"/>
          <w:szCs w:val="24"/>
        </w:rPr>
        <w:t xml:space="preserve">         </w:t>
      </w:r>
      <w:r w:rsidRPr="002B78CE">
        <w:rPr>
          <w:rFonts w:ascii="Times New Roman" w:hAnsi="Times New Roman" w:cs="Times New Roman"/>
          <w:sz w:val="24"/>
          <w:szCs w:val="24"/>
        </w:rPr>
        <w:t xml:space="preserve">            </w:t>
      </w:r>
      <w:r w:rsidR="00C54061">
        <w:rPr>
          <w:rFonts w:ascii="Times New Roman" w:hAnsi="Times New Roman" w:cs="Times New Roman"/>
          <w:sz w:val="24"/>
          <w:szCs w:val="24"/>
        </w:rPr>
        <w:t xml:space="preserve">                  В.В. Волков</w:t>
      </w:r>
    </w:p>
    <w:p w:rsidR="002B78CE" w:rsidRPr="003806C0" w:rsidRDefault="002B78CE" w:rsidP="002B78CE">
      <w:pPr>
        <w:ind w:left="284" w:right="141"/>
        <w:jc w:val="both"/>
      </w:pPr>
    </w:p>
    <w:p w:rsidR="00174A2B" w:rsidRDefault="00174A2B" w:rsidP="002B78CE">
      <w:pPr>
        <w:tabs>
          <w:tab w:val="left" w:pos="1276"/>
        </w:tabs>
        <w:spacing w:after="0" w:line="240" w:lineRule="auto"/>
        <w:rPr>
          <w:rFonts w:ascii="Times New Roman" w:hAnsi="Times New Roman" w:cs="Times New Roman"/>
          <w:sz w:val="28"/>
          <w:szCs w:val="28"/>
        </w:rPr>
      </w:pPr>
    </w:p>
    <w:p w:rsidR="002B78CE" w:rsidRDefault="002B78CE" w:rsidP="00036D74">
      <w:pPr>
        <w:tabs>
          <w:tab w:val="left" w:pos="1276"/>
        </w:tabs>
        <w:spacing w:after="0" w:line="240" w:lineRule="auto"/>
        <w:jc w:val="center"/>
        <w:rPr>
          <w:rFonts w:ascii="Times New Roman" w:hAnsi="Times New Roman" w:cs="Times New Roman"/>
          <w:sz w:val="28"/>
          <w:szCs w:val="28"/>
        </w:rPr>
      </w:pPr>
    </w:p>
    <w:p w:rsidR="002B78CE" w:rsidRDefault="002B78CE" w:rsidP="00036D74">
      <w:pPr>
        <w:tabs>
          <w:tab w:val="left" w:pos="1276"/>
        </w:tabs>
        <w:spacing w:after="0" w:line="240" w:lineRule="auto"/>
        <w:jc w:val="center"/>
        <w:rPr>
          <w:rFonts w:ascii="Times New Roman" w:hAnsi="Times New Roman" w:cs="Times New Roman"/>
          <w:sz w:val="28"/>
          <w:szCs w:val="28"/>
        </w:rPr>
      </w:pPr>
    </w:p>
    <w:p w:rsidR="002B78CE" w:rsidRDefault="002B78CE" w:rsidP="00036D74">
      <w:pPr>
        <w:tabs>
          <w:tab w:val="left" w:pos="1276"/>
        </w:tabs>
        <w:spacing w:after="0" w:line="240" w:lineRule="auto"/>
        <w:jc w:val="center"/>
        <w:rPr>
          <w:rFonts w:ascii="Times New Roman" w:hAnsi="Times New Roman" w:cs="Times New Roman"/>
          <w:sz w:val="28"/>
          <w:szCs w:val="28"/>
        </w:rPr>
      </w:pPr>
    </w:p>
    <w:p w:rsidR="002B78CE" w:rsidRPr="009C5DB7" w:rsidRDefault="002B78CE" w:rsidP="00036D74">
      <w:pPr>
        <w:tabs>
          <w:tab w:val="left" w:pos="1276"/>
        </w:tabs>
        <w:spacing w:after="0" w:line="240" w:lineRule="auto"/>
        <w:jc w:val="center"/>
        <w:rPr>
          <w:rFonts w:ascii="Times New Roman" w:hAnsi="Times New Roman" w:cs="Times New Roman"/>
          <w:sz w:val="28"/>
          <w:szCs w:val="28"/>
        </w:rPr>
      </w:pPr>
    </w:p>
    <w:p w:rsidR="00303D7B" w:rsidRPr="009C5DB7" w:rsidRDefault="00303D7B" w:rsidP="00036D74">
      <w:pPr>
        <w:keepNext/>
        <w:spacing w:after="0" w:line="240" w:lineRule="auto"/>
        <w:ind w:right="-1"/>
        <w:jc w:val="right"/>
        <w:outlineLvl w:val="0"/>
        <w:rPr>
          <w:rFonts w:ascii="Times New Roman" w:hAnsi="Times New Roman" w:cs="Times New Roman"/>
          <w:lang w:eastAsia="zh-CN"/>
        </w:rPr>
      </w:pPr>
      <w:r w:rsidRPr="009C5DB7">
        <w:rPr>
          <w:rFonts w:ascii="Times New Roman" w:hAnsi="Times New Roman" w:cs="Times New Roman"/>
          <w:lang w:eastAsia="zh-CN"/>
        </w:rPr>
        <w:lastRenderedPageBreak/>
        <w:t>Утвержден</w:t>
      </w:r>
    </w:p>
    <w:p w:rsidR="00303D7B" w:rsidRPr="009C5DB7" w:rsidRDefault="00303D7B" w:rsidP="00036D74">
      <w:pPr>
        <w:keepNext/>
        <w:spacing w:after="0" w:line="240" w:lineRule="auto"/>
        <w:ind w:right="-1"/>
        <w:jc w:val="right"/>
        <w:outlineLvl w:val="0"/>
        <w:rPr>
          <w:rFonts w:ascii="Times New Roman" w:hAnsi="Times New Roman" w:cs="Times New Roman"/>
          <w:lang w:eastAsia="zh-CN"/>
        </w:rPr>
      </w:pPr>
      <w:r w:rsidRPr="009C5DB7">
        <w:rPr>
          <w:rFonts w:ascii="Times New Roman" w:hAnsi="Times New Roman" w:cs="Times New Roman"/>
          <w:lang w:eastAsia="zh-CN"/>
        </w:rPr>
        <w:t>постановлением Администрации</w:t>
      </w:r>
    </w:p>
    <w:p w:rsidR="00303D7B" w:rsidRPr="009C5DB7" w:rsidRDefault="00C54061" w:rsidP="00036D74">
      <w:pPr>
        <w:keepNext/>
        <w:spacing w:after="0" w:line="240" w:lineRule="auto"/>
        <w:ind w:right="-1"/>
        <w:jc w:val="right"/>
        <w:outlineLvl w:val="0"/>
        <w:rPr>
          <w:rFonts w:ascii="Times New Roman" w:hAnsi="Times New Roman" w:cs="Times New Roman"/>
          <w:lang w:eastAsia="zh-CN"/>
        </w:rPr>
      </w:pPr>
      <w:r>
        <w:rPr>
          <w:rFonts w:ascii="Times New Roman" w:hAnsi="Times New Roman" w:cs="Times New Roman"/>
          <w:lang w:eastAsia="zh-CN"/>
        </w:rPr>
        <w:t xml:space="preserve">Киндальского </w:t>
      </w:r>
      <w:r w:rsidR="00303D7B" w:rsidRPr="009C5DB7">
        <w:rPr>
          <w:rFonts w:ascii="Times New Roman" w:hAnsi="Times New Roman" w:cs="Times New Roman"/>
          <w:lang w:eastAsia="zh-CN"/>
        </w:rPr>
        <w:t>сельского поселения</w:t>
      </w:r>
    </w:p>
    <w:p w:rsidR="00303D7B" w:rsidRPr="009C5DB7" w:rsidRDefault="009A5EFF" w:rsidP="00036D74">
      <w:pPr>
        <w:keepNext/>
        <w:spacing w:after="0" w:line="240" w:lineRule="auto"/>
        <w:ind w:right="-1"/>
        <w:jc w:val="right"/>
        <w:outlineLvl w:val="0"/>
        <w:rPr>
          <w:rFonts w:ascii="Times New Roman" w:hAnsi="Times New Roman" w:cs="Times New Roman"/>
          <w:lang w:eastAsia="zh-CN"/>
        </w:rPr>
      </w:pPr>
      <w:r>
        <w:rPr>
          <w:rFonts w:ascii="Times New Roman" w:hAnsi="Times New Roman" w:cs="Times New Roman"/>
          <w:lang w:eastAsia="zh-CN"/>
        </w:rPr>
        <w:t>27.10</w:t>
      </w:r>
      <w:r w:rsidR="009C5DB7" w:rsidRPr="009C5DB7">
        <w:rPr>
          <w:rFonts w:ascii="Times New Roman" w:hAnsi="Times New Roman" w:cs="Times New Roman"/>
          <w:lang w:eastAsia="zh-CN"/>
        </w:rPr>
        <w:t>.2025</w:t>
      </w:r>
      <w:r w:rsidR="00303D7B" w:rsidRPr="009C5DB7">
        <w:rPr>
          <w:rFonts w:ascii="Times New Roman" w:hAnsi="Times New Roman" w:cs="Times New Roman"/>
          <w:lang w:eastAsia="zh-CN"/>
        </w:rPr>
        <w:t xml:space="preserve"> г.</w:t>
      </w:r>
      <w:r w:rsidR="002B78CE">
        <w:rPr>
          <w:rFonts w:ascii="Times New Roman" w:hAnsi="Times New Roman" w:cs="Times New Roman"/>
          <w:lang w:eastAsia="zh-CN"/>
        </w:rPr>
        <w:t xml:space="preserve">  №</w:t>
      </w:r>
      <w:r>
        <w:rPr>
          <w:rFonts w:ascii="Times New Roman" w:hAnsi="Times New Roman" w:cs="Times New Roman"/>
          <w:lang w:eastAsia="zh-CN"/>
        </w:rPr>
        <w:t xml:space="preserve"> 24</w:t>
      </w:r>
      <w:r w:rsidR="002B78CE">
        <w:rPr>
          <w:rFonts w:ascii="Times New Roman" w:hAnsi="Times New Roman" w:cs="Times New Roman"/>
          <w:lang w:eastAsia="zh-CN"/>
        </w:rPr>
        <w:t xml:space="preserve"> </w:t>
      </w:r>
    </w:p>
    <w:p w:rsidR="00303D7B" w:rsidRPr="009C5DB7" w:rsidRDefault="00303D7B" w:rsidP="00036D74">
      <w:pPr>
        <w:keepNext/>
        <w:spacing w:after="0" w:line="240" w:lineRule="auto"/>
        <w:ind w:right="-1"/>
        <w:outlineLvl w:val="0"/>
        <w:rPr>
          <w:rFonts w:ascii="Times New Roman" w:hAnsi="Times New Roman" w:cs="Times New Roman"/>
          <w:lang w:eastAsia="zh-CN"/>
        </w:rPr>
      </w:pPr>
    </w:p>
    <w:p w:rsidR="00303D7B" w:rsidRPr="009C5DB7" w:rsidRDefault="00303D7B" w:rsidP="005A7931">
      <w:pPr>
        <w:keepNext/>
        <w:spacing w:after="0" w:line="240" w:lineRule="auto"/>
        <w:ind w:right="-1"/>
        <w:jc w:val="center"/>
        <w:outlineLvl w:val="0"/>
        <w:rPr>
          <w:rFonts w:ascii="Times New Roman" w:hAnsi="Times New Roman" w:cs="Times New Roman"/>
          <w:b/>
          <w:bCs/>
          <w:sz w:val="28"/>
          <w:szCs w:val="28"/>
          <w:lang w:eastAsia="zh-CN"/>
        </w:rPr>
      </w:pPr>
    </w:p>
    <w:p w:rsidR="00303D7B" w:rsidRPr="009C5DB7" w:rsidRDefault="00303D7B" w:rsidP="005A7931">
      <w:pPr>
        <w:keepNext/>
        <w:spacing w:after="0" w:line="240" w:lineRule="auto"/>
        <w:ind w:right="-1"/>
        <w:jc w:val="center"/>
        <w:outlineLvl w:val="0"/>
        <w:rPr>
          <w:rFonts w:ascii="Times New Roman" w:hAnsi="Times New Roman" w:cs="Times New Roman"/>
          <w:b/>
          <w:bCs/>
          <w:sz w:val="24"/>
          <w:szCs w:val="24"/>
          <w:lang w:eastAsia="zh-CN"/>
        </w:rPr>
      </w:pPr>
      <w:r w:rsidRPr="009C5DB7">
        <w:rPr>
          <w:rFonts w:ascii="Times New Roman" w:hAnsi="Times New Roman" w:cs="Times New Roman"/>
          <w:b/>
          <w:bCs/>
          <w:sz w:val="24"/>
          <w:szCs w:val="24"/>
          <w:lang w:eastAsia="zh-CN"/>
        </w:rPr>
        <w:t>Административный регламент</w:t>
      </w:r>
    </w:p>
    <w:p w:rsidR="00303D7B" w:rsidRPr="009C5DB7" w:rsidRDefault="00303D7B" w:rsidP="005A7931">
      <w:pPr>
        <w:keepNext/>
        <w:spacing w:after="0" w:line="240" w:lineRule="auto"/>
        <w:ind w:right="-1"/>
        <w:jc w:val="center"/>
        <w:outlineLvl w:val="0"/>
        <w:rPr>
          <w:rFonts w:ascii="Times New Roman" w:hAnsi="Times New Roman" w:cs="Times New Roman"/>
          <w:sz w:val="24"/>
          <w:szCs w:val="24"/>
        </w:rPr>
      </w:pPr>
      <w:r w:rsidRPr="009C5DB7">
        <w:rPr>
          <w:rFonts w:ascii="Times New Roman" w:hAnsi="Times New Roman" w:cs="Times New Roman"/>
          <w:b/>
          <w:bCs/>
          <w:sz w:val="24"/>
          <w:szCs w:val="24"/>
          <w:lang w:eastAsia="zh-CN"/>
        </w:rPr>
        <w:t>предоставления муниципальной услуги «</w:t>
      </w:r>
      <w:r w:rsidRPr="009C5DB7">
        <w:rPr>
          <w:rFonts w:ascii="Times New Roman" w:hAnsi="Times New Roman" w:cs="Times New Roman"/>
          <w:b/>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303D7B" w:rsidRPr="009C5DB7" w:rsidRDefault="00303D7B" w:rsidP="005A7931">
      <w:pPr>
        <w:spacing w:after="0" w:line="240" w:lineRule="auto"/>
        <w:ind w:right="-1"/>
        <w:rPr>
          <w:rFonts w:ascii="Times New Roman" w:hAnsi="Times New Roman" w:cs="Times New Roman"/>
          <w:sz w:val="24"/>
          <w:szCs w:val="24"/>
          <w:lang w:val="tt-RU"/>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I. Общие положения</w:t>
      </w:r>
    </w:p>
    <w:p w:rsidR="00303D7B" w:rsidRPr="009C5DB7" w:rsidRDefault="00303D7B" w:rsidP="005A7931">
      <w:pPr>
        <w:spacing w:after="0" w:line="240" w:lineRule="auto"/>
        <w:ind w:right="-1"/>
        <w:jc w:val="both"/>
        <w:rPr>
          <w:rFonts w:ascii="Times New Roman" w:hAnsi="Times New Roman" w:cs="Times New Roman"/>
          <w:b/>
          <w:bCs/>
          <w:sz w:val="24"/>
          <w:szCs w:val="24"/>
        </w:rPr>
      </w:pPr>
    </w:p>
    <w:p w:rsidR="00303D7B" w:rsidRPr="009C5DB7" w:rsidRDefault="00303D7B" w:rsidP="001B3983">
      <w:pPr>
        <w:keepNext/>
        <w:spacing w:after="0" w:line="240" w:lineRule="auto"/>
        <w:ind w:right="-1" w:firstLine="709"/>
        <w:jc w:val="both"/>
        <w:outlineLvl w:val="0"/>
        <w:rPr>
          <w:rFonts w:ascii="Times New Roman" w:hAnsi="Times New Roman" w:cs="Times New Roman"/>
          <w:sz w:val="24"/>
          <w:szCs w:val="24"/>
          <w:lang w:eastAsia="zh-CN"/>
        </w:rPr>
      </w:pPr>
      <w:bookmarkStart w:id="0" w:name="_Hlk40972767"/>
      <w:bookmarkStart w:id="1" w:name="_Hlk41043988"/>
      <w:bookmarkStart w:id="2" w:name="_Hlk40973750"/>
      <w:r w:rsidRPr="009C5DB7">
        <w:rPr>
          <w:rFonts w:ascii="Times New Roman" w:hAnsi="Times New Roman" w:cs="Times New Roman"/>
          <w:sz w:val="24"/>
          <w:szCs w:val="24"/>
          <w:lang w:eastAsia="zh-CN"/>
        </w:rPr>
        <w:t>1.1.</w:t>
      </w:r>
      <w:r w:rsidRPr="009C5DB7">
        <w:rPr>
          <w:rFonts w:ascii="Times New Roman" w:hAnsi="Times New Roman" w:cs="Times New Roman"/>
          <w:sz w:val="24"/>
          <w:szCs w:val="24"/>
          <w:lang w:eastAsia="zh-CN"/>
        </w:rPr>
        <w:tab/>
        <w:t xml:space="preserve">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w:t>
      </w:r>
      <w:r w:rsidRPr="009C5DB7">
        <w:rPr>
          <w:rFonts w:ascii="Times New Roman" w:hAnsi="Times New Roman" w:cs="Times New Roman"/>
          <w:sz w:val="24"/>
          <w:szCs w:val="24"/>
        </w:rPr>
        <w:t>предоставлению разрешения на условно разрешенный вид использования земельного участка или объекта капитального строительства (далее –муниципальная услуга).</w:t>
      </w:r>
    </w:p>
    <w:p w:rsidR="00303D7B" w:rsidRPr="009C5DB7" w:rsidRDefault="00303D7B" w:rsidP="00EB197F">
      <w:pPr>
        <w:pStyle w:val="af"/>
        <w:autoSpaceDE w:val="0"/>
        <w:autoSpaceDN w:val="0"/>
        <w:adjustRightInd w:val="0"/>
        <w:spacing w:after="0" w:line="240" w:lineRule="auto"/>
        <w:ind w:left="0" w:right="-1" w:firstLine="709"/>
        <w:jc w:val="both"/>
        <w:rPr>
          <w:rFonts w:ascii="Times New Roman" w:hAnsi="Times New Roman" w:cs="Times New Roman"/>
          <w:sz w:val="24"/>
          <w:szCs w:val="24"/>
          <w:lang w:eastAsia="zh-CN"/>
        </w:rPr>
      </w:pPr>
      <w:r w:rsidRPr="009C5DB7">
        <w:rPr>
          <w:rFonts w:ascii="Times New Roman" w:hAnsi="Times New Roman" w:cs="Times New Roman"/>
          <w:sz w:val="24"/>
          <w:szCs w:val="24"/>
        </w:rPr>
        <w:t xml:space="preserve">1.2. Получатели услуги: физические лица, индивидуальные предприниматели, юридические </w:t>
      </w:r>
      <w:r w:rsidRPr="009C5DB7">
        <w:rPr>
          <w:rFonts w:ascii="Times New Roman" w:hAnsi="Times New Roman" w:cs="Times New Roman"/>
          <w:sz w:val="24"/>
          <w:szCs w:val="24"/>
          <w:lang w:eastAsia="zh-CN"/>
        </w:rPr>
        <w:t>лица (далее - заявитель).</w:t>
      </w:r>
    </w:p>
    <w:p w:rsidR="00303D7B" w:rsidRPr="009C5DB7" w:rsidRDefault="00303D7B" w:rsidP="00501034">
      <w:pPr>
        <w:pStyle w:val="af"/>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303D7B" w:rsidRPr="009C5DB7" w:rsidRDefault="00303D7B" w:rsidP="00EB197F">
      <w:pPr>
        <w:pStyle w:val="af"/>
        <w:autoSpaceDE w:val="0"/>
        <w:autoSpaceDN w:val="0"/>
        <w:adjustRightInd w:val="0"/>
        <w:spacing w:after="0" w:line="240" w:lineRule="auto"/>
        <w:ind w:left="0"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 Информирование о предоставлении муниципальной услуги:</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1.3.1. информация о порядке предоставления муниципальной услуги размещается:</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 xml:space="preserve">1) на информационных стендах, расположенных в помещениях органа государственной власти субъекта Российской Федерации или органа местного самоуправления (далее – Уполномоченный орган), многофункциональных центров предоставления государственных и муниципальных услуг. </w:t>
      </w:r>
    </w:p>
    <w:p w:rsidR="00303D7B" w:rsidRPr="009C5DB7" w:rsidRDefault="00303D7B" w:rsidP="00881563">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pacing w:val="1"/>
          <w:sz w:val="24"/>
          <w:szCs w:val="24"/>
        </w:rPr>
        <w:t>2) на официальном сайте Уполномоченного органа</w:t>
      </w:r>
      <w:r w:rsidR="002B78CE">
        <w:rPr>
          <w:rFonts w:ascii="Times New Roman" w:hAnsi="Times New Roman" w:cs="Times New Roman"/>
          <w:spacing w:val="1"/>
          <w:sz w:val="24"/>
          <w:szCs w:val="24"/>
        </w:rPr>
        <w:t xml:space="preserve"> </w:t>
      </w:r>
      <w:r w:rsidRPr="009C5DB7">
        <w:rPr>
          <w:rFonts w:ascii="Times New Roman" w:hAnsi="Times New Roman" w:cs="Times New Roman"/>
          <w:spacing w:val="1"/>
          <w:sz w:val="24"/>
          <w:szCs w:val="24"/>
        </w:rPr>
        <w:t xml:space="preserve">в информационно-телекоммуникационной сети «Интернет» </w:t>
      </w:r>
      <w:r w:rsidR="00C54061" w:rsidRPr="00C54061">
        <w:t xml:space="preserve"> </w:t>
      </w:r>
      <w:r w:rsidR="00C54061" w:rsidRPr="00C54061">
        <w:rPr>
          <w:rFonts w:ascii="Times New Roman" w:hAnsi="Times New Roman" w:cs="Times New Roman"/>
          <w:sz w:val="24"/>
          <w:szCs w:val="24"/>
        </w:rPr>
        <w:t xml:space="preserve">https://kindalskoe-r69.gosweb.gosuslugi.ru/ </w:t>
      </w:r>
      <w:r w:rsidR="009C5DB7" w:rsidRPr="009C5DB7">
        <w:rPr>
          <w:rFonts w:ascii="Times New Roman" w:hAnsi="Times New Roman" w:cs="Times New Roman"/>
          <w:sz w:val="24"/>
          <w:szCs w:val="24"/>
        </w:rPr>
        <w:t>/</w:t>
      </w:r>
      <w:r w:rsidRPr="009C5DB7">
        <w:rPr>
          <w:rFonts w:ascii="Times New Roman" w:hAnsi="Times New Roman" w:cs="Times New Roman"/>
          <w:i/>
          <w:iCs/>
          <w:sz w:val="24"/>
          <w:szCs w:val="24"/>
        </w:rPr>
        <w:t>.</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3) на Портале государственных и муниципальных услуг (далее – Региональный портал);</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4) на Едином портале государственных и муниципальных услуг (функций) (http</w:t>
      </w:r>
      <w:r w:rsidRPr="009C5DB7">
        <w:rPr>
          <w:rFonts w:ascii="Times New Roman" w:hAnsi="Times New Roman" w:cs="Times New Roman"/>
          <w:spacing w:val="1"/>
          <w:sz w:val="24"/>
          <w:szCs w:val="24"/>
          <w:lang w:val="en-US"/>
        </w:rPr>
        <w:t>s</w:t>
      </w:r>
      <w:r w:rsidRPr="009C5DB7">
        <w:rPr>
          <w:rFonts w:ascii="Times New Roman" w:hAnsi="Times New Roman" w:cs="Times New Roman"/>
          <w:spacing w:val="1"/>
          <w:sz w:val="24"/>
          <w:szCs w:val="24"/>
        </w:rPr>
        <w:t>:// www.gosuslugi.ru/) (далее – Единый портал);</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5) в государственной информационной системе «Реестр государственных и муниципальных услуг» (далее – Региональный реестр);</w:t>
      </w:r>
    </w:p>
    <w:p w:rsidR="00303D7B" w:rsidRPr="009C5DB7" w:rsidRDefault="00303D7B" w:rsidP="004736B9">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6) непосредственно при личном приеме заявителя</w:t>
      </w:r>
      <w:r w:rsidR="009C5DB7">
        <w:rPr>
          <w:rFonts w:ascii="Times New Roman" w:hAnsi="Times New Roman" w:cs="Times New Roman"/>
          <w:spacing w:val="1"/>
          <w:sz w:val="24"/>
          <w:szCs w:val="24"/>
        </w:rPr>
        <w:t xml:space="preserve"> в Администрации </w:t>
      </w:r>
      <w:r w:rsidR="00C54061">
        <w:rPr>
          <w:rFonts w:ascii="Times New Roman" w:hAnsi="Times New Roman" w:cs="Times New Roman"/>
          <w:spacing w:val="1"/>
          <w:sz w:val="24"/>
          <w:szCs w:val="24"/>
        </w:rPr>
        <w:t xml:space="preserve">Киндальского </w:t>
      </w:r>
      <w:r w:rsidR="009C5DB7">
        <w:rPr>
          <w:rFonts w:ascii="Times New Roman" w:hAnsi="Times New Roman" w:cs="Times New Roman"/>
          <w:spacing w:val="1"/>
          <w:sz w:val="24"/>
          <w:szCs w:val="24"/>
        </w:rPr>
        <w:t xml:space="preserve">сельского поселения Каргасокского </w:t>
      </w:r>
      <w:r w:rsidRPr="009C5DB7">
        <w:rPr>
          <w:rFonts w:ascii="Times New Roman" w:hAnsi="Times New Roman" w:cs="Times New Roman"/>
          <w:spacing w:val="1"/>
          <w:sz w:val="24"/>
          <w:szCs w:val="24"/>
        </w:rPr>
        <w:t>района Томской области или многофункциональном центре предоставления государственных и муниципальных услуг (далее – многофункциональный центр, МФЦ);</w:t>
      </w:r>
    </w:p>
    <w:p w:rsidR="00303D7B" w:rsidRPr="009C5DB7" w:rsidRDefault="00303D7B" w:rsidP="004736B9">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7) по телефону Уполномоченным орг</w:t>
      </w:r>
      <w:r w:rsidR="00C54061">
        <w:rPr>
          <w:rFonts w:ascii="Times New Roman" w:hAnsi="Times New Roman" w:cs="Times New Roman"/>
          <w:spacing w:val="1"/>
          <w:sz w:val="24"/>
          <w:szCs w:val="24"/>
        </w:rPr>
        <w:t>аном (83825332146</w:t>
      </w:r>
      <w:r w:rsidRPr="009C5DB7">
        <w:rPr>
          <w:rFonts w:ascii="Times New Roman" w:hAnsi="Times New Roman" w:cs="Times New Roman"/>
          <w:spacing w:val="1"/>
          <w:sz w:val="24"/>
          <w:szCs w:val="24"/>
        </w:rPr>
        <w:t>) или многофункционального центра;</w:t>
      </w:r>
    </w:p>
    <w:p w:rsidR="00303D7B" w:rsidRPr="009C5DB7" w:rsidRDefault="00303D7B" w:rsidP="00FE5881">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 xml:space="preserve">8) письменно, в том числе посредством электронной почты </w:t>
      </w:r>
      <w:r w:rsidR="00C54061">
        <w:rPr>
          <w:rFonts w:ascii="Times New Roman" w:hAnsi="Times New Roman" w:cs="Times New Roman"/>
          <w:spacing w:val="1"/>
          <w:sz w:val="24"/>
          <w:szCs w:val="24"/>
        </w:rPr>
        <w:t>(</w:t>
      </w:r>
      <w:r w:rsidR="00C54061" w:rsidRPr="00C54061">
        <w:rPr>
          <w:rFonts w:ascii="Times New Roman" w:hAnsi="Times New Roman" w:cs="Times New Roman"/>
          <w:spacing w:val="1"/>
          <w:sz w:val="24"/>
          <w:szCs w:val="24"/>
        </w:rPr>
        <w:t>admkindal@yandex.ru</w:t>
      </w:r>
      <w:r w:rsidRPr="00C54061">
        <w:rPr>
          <w:rFonts w:ascii="Times New Roman" w:hAnsi="Times New Roman" w:cs="Times New Roman"/>
          <w:spacing w:val="1"/>
          <w:sz w:val="24"/>
          <w:szCs w:val="24"/>
        </w:rPr>
        <w:t>)</w:t>
      </w:r>
      <w:r w:rsidRPr="009C5DB7">
        <w:rPr>
          <w:rFonts w:ascii="Times New Roman" w:hAnsi="Times New Roman" w:cs="Times New Roman"/>
          <w:spacing w:val="1"/>
          <w:sz w:val="24"/>
          <w:szCs w:val="24"/>
        </w:rPr>
        <w:t>.</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1.3.2. Консультирование по вопросам предоставления муниципальной услуги осуществляется:</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 в многофункциональных центрах при устном обращении - лично или по телефону;</w:t>
      </w:r>
    </w:p>
    <w:p w:rsidR="00303D7B" w:rsidRPr="009C5DB7" w:rsidRDefault="00303D7B" w:rsidP="0026494B">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303D7B" w:rsidRPr="009C5DB7" w:rsidRDefault="00303D7B" w:rsidP="0026494B">
      <w:pPr>
        <w:autoSpaceDE w:val="0"/>
        <w:autoSpaceDN w:val="0"/>
        <w:adjustRightInd w:val="0"/>
        <w:spacing w:after="0" w:line="240" w:lineRule="auto"/>
        <w:ind w:right="-1" w:firstLine="709"/>
        <w:jc w:val="both"/>
        <w:rPr>
          <w:rFonts w:ascii="Times New Roman" w:hAnsi="Times New Roman" w:cs="Times New Roman"/>
          <w:spacing w:val="1"/>
          <w:sz w:val="24"/>
          <w:szCs w:val="24"/>
        </w:rPr>
      </w:pPr>
    </w:p>
    <w:p w:rsidR="00303D7B" w:rsidRPr="009C5DB7" w:rsidRDefault="00303D7B" w:rsidP="00560B96">
      <w:pPr>
        <w:spacing w:after="0" w:line="240" w:lineRule="auto"/>
        <w:jc w:val="both"/>
        <w:rPr>
          <w:rFonts w:ascii="Times New Roman" w:hAnsi="Times New Roman" w:cs="Times New Roman"/>
          <w:color w:val="000000"/>
          <w:sz w:val="24"/>
          <w:szCs w:val="24"/>
        </w:rPr>
      </w:pPr>
      <w:r w:rsidRPr="009C5DB7">
        <w:rPr>
          <w:rFonts w:ascii="Times New Roman" w:hAnsi="Times New Roman" w:cs="Times New Roman"/>
          <w:color w:val="000000"/>
          <w:sz w:val="24"/>
          <w:szCs w:val="24"/>
        </w:rPr>
        <w:t xml:space="preserve">            Информация о порядке и условиях информирования предоставления муниципальной услуги предоставляется: </w:t>
      </w:r>
      <w:r w:rsidRPr="009C5DB7">
        <w:rPr>
          <w:rFonts w:ascii="Times New Roman" w:hAnsi="Times New Roman" w:cs="Times New Roman"/>
          <w:sz w:val="24"/>
          <w:szCs w:val="24"/>
        </w:rPr>
        <w:t>по адресу: Томская область</w:t>
      </w:r>
      <w:r w:rsidR="009C5DB7">
        <w:rPr>
          <w:rFonts w:ascii="Times New Roman" w:hAnsi="Times New Roman" w:cs="Times New Roman"/>
          <w:sz w:val="24"/>
          <w:szCs w:val="24"/>
        </w:rPr>
        <w:t>, Каргасокский</w:t>
      </w:r>
      <w:r w:rsidRPr="009C5DB7">
        <w:rPr>
          <w:rFonts w:ascii="Times New Roman" w:hAnsi="Times New Roman" w:cs="Times New Roman"/>
          <w:sz w:val="24"/>
          <w:szCs w:val="24"/>
        </w:rPr>
        <w:t xml:space="preserve"> район</w:t>
      </w:r>
      <w:r w:rsidR="00C54061">
        <w:rPr>
          <w:rFonts w:ascii="Times New Roman" w:hAnsi="Times New Roman" w:cs="Times New Roman"/>
          <w:sz w:val="24"/>
          <w:szCs w:val="24"/>
        </w:rPr>
        <w:t>, село Киндал</w:t>
      </w:r>
      <w:r w:rsidR="009C5DB7">
        <w:rPr>
          <w:rFonts w:ascii="Times New Roman" w:hAnsi="Times New Roman" w:cs="Times New Roman"/>
          <w:sz w:val="24"/>
          <w:szCs w:val="24"/>
        </w:rPr>
        <w:t xml:space="preserve">, улица </w:t>
      </w:r>
      <w:r w:rsidR="004C23E4" w:rsidRPr="004C23E4">
        <w:rPr>
          <w:rFonts w:ascii="Times New Roman" w:hAnsi="Times New Roman" w:cs="Times New Roman"/>
          <w:sz w:val="24"/>
          <w:szCs w:val="24"/>
        </w:rPr>
        <w:lastRenderedPageBreak/>
        <w:t>Школьная, д. 4 пом.14-26</w:t>
      </w:r>
      <w:r w:rsidR="004C23E4">
        <w:rPr>
          <w:rFonts w:ascii="Times New Roman" w:hAnsi="Times New Roman" w:cs="Times New Roman"/>
          <w:sz w:val="24"/>
          <w:szCs w:val="24"/>
        </w:rPr>
        <w:t xml:space="preserve"> </w:t>
      </w:r>
      <w:r w:rsidRPr="009C5DB7">
        <w:rPr>
          <w:rFonts w:ascii="Times New Roman" w:hAnsi="Times New Roman" w:cs="Times New Roman"/>
          <w:sz w:val="24"/>
          <w:szCs w:val="24"/>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 телекоммуникационной сети "Интернет" (далее - официальный сайт уполномоченного органа);</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Почтовый адрес для направления документов и обращений:</w:t>
      </w:r>
    </w:p>
    <w:p w:rsidR="00303D7B" w:rsidRPr="009C5DB7" w:rsidRDefault="004C23E4" w:rsidP="00560B96">
      <w:pPr>
        <w:spacing w:after="0" w:line="240" w:lineRule="auto"/>
        <w:ind w:firstLine="530"/>
        <w:jc w:val="both"/>
        <w:rPr>
          <w:rFonts w:ascii="Times New Roman" w:hAnsi="Times New Roman" w:cs="Times New Roman"/>
          <w:sz w:val="24"/>
          <w:szCs w:val="24"/>
        </w:rPr>
      </w:pPr>
      <w:r>
        <w:rPr>
          <w:rFonts w:ascii="Times New Roman" w:hAnsi="Times New Roman" w:cs="Times New Roman"/>
          <w:sz w:val="24"/>
          <w:szCs w:val="24"/>
        </w:rPr>
        <w:t>636750</w:t>
      </w:r>
      <w:r w:rsidR="00303D7B" w:rsidRPr="009C5DB7">
        <w:rPr>
          <w:rFonts w:ascii="Times New Roman" w:hAnsi="Times New Roman" w:cs="Times New Roman"/>
          <w:sz w:val="24"/>
          <w:szCs w:val="24"/>
        </w:rPr>
        <w:t xml:space="preserve"> Томская область</w:t>
      </w:r>
      <w:r w:rsidR="009C5DB7">
        <w:rPr>
          <w:rFonts w:ascii="Times New Roman" w:hAnsi="Times New Roman" w:cs="Times New Roman"/>
          <w:sz w:val="24"/>
          <w:szCs w:val="24"/>
        </w:rPr>
        <w:t>,</w:t>
      </w:r>
      <w:r w:rsidR="00303D7B" w:rsidRPr="009C5DB7">
        <w:rPr>
          <w:rFonts w:ascii="Times New Roman" w:hAnsi="Times New Roman" w:cs="Times New Roman"/>
          <w:sz w:val="24"/>
          <w:szCs w:val="24"/>
        </w:rPr>
        <w:t xml:space="preserve"> </w:t>
      </w:r>
      <w:r w:rsidR="009C5DB7">
        <w:rPr>
          <w:rFonts w:ascii="Times New Roman" w:hAnsi="Times New Roman" w:cs="Times New Roman"/>
          <w:sz w:val="24"/>
          <w:szCs w:val="24"/>
        </w:rPr>
        <w:t>Каргасокский</w:t>
      </w:r>
      <w:r w:rsidR="009C5DB7" w:rsidRPr="009C5DB7">
        <w:rPr>
          <w:rFonts w:ascii="Times New Roman" w:hAnsi="Times New Roman" w:cs="Times New Roman"/>
          <w:sz w:val="24"/>
          <w:szCs w:val="24"/>
        </w:rPr>
        <w:t xml:space="preserve"> район</w:t>
      </w:r>
      <w:r>
        <w:rPr>
          <w:rFonts w:ascii="Times New Roman" w:hAnsi="Times New Roman" w:cs="Times New Roman"/>
          <w:sz w:val="24"/>
          <w:szCs w:val="24"/>
        </w:rPr>
        <w:t>, село Киндал</w:t>
      </w:r>
      <w:r w:rsidR="002B78CE">
        <w:rPr>
          <w:rFonts w:ascii="Times New Roman" w:hAnsi="Times New Roman" w:cs="Times New Roman"/>
          <w:sz w:val="24"/>
          <w:szCs w:val="24"/>
        </w:rPr>
        <w:t xml:space="preserve">, улица </w:t>
      </w:r>
      <w:r w:rsidRPr="004C23E4">
        <w:rPr>
          <w:rFonts w:ascii="Times New Roman" w:hAnsi="Times New Roman" w:cs="Times New Roman"/>
          <w:sz w:val="24"/>
          <w:szCs w:val="24"/>
        </w:rPr>
        <w:t>Школьная, д. 4 пом.14-26</w:t>
      </w:r>
      <w:r w:rsidR="009C5DB7">
        <w:rPr>
          <w:rFonts w:ascii="Times New Roman" w:hAnsi="Times New Roman" w:cs="Times New Roman"/>
          <w:sz w:val="24"/>
          <w:szCs w:val="24"/>
        </w:rPr>
        <w:t>.</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График приема граждан</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Понедельник: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Вторник: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Среда: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Четверг: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Пятница: 09.00-17.00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Перерыв: 13.00-14.00 час</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Суббота, воскресенье: выходной</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Спр</w:t>
      </w:r>
      <w:r w:rsidR="009C5DB7">
        <w:rPr>
          <w:rFonts w:ascii="Times New Roman" w:hAnsi="Times New Roman" w:cs="Times New Roman"/>
          <w:sz w:val="24"/>
          <w:szCs w:val="24"/>
        </w:rPr>
        <w:t>авоч</w:t>
      </w:r>
      <w:r w:rsidR="002B78CE">
        <w:rPr>
          <w:rFonts w:ascii="Times New Roman" w:hAnsi="Times New Roman" w:cs="Times New Roman"/>
          <w:sz w:val="24"/>
          <w:szCs w:val="24"/>
        </w:rPr>
        <w:t xml:space="preserve">ные </w:t>
      </w:r>
      <w:r w:rsidR="004C23E4">
        <w:rPr>
          <w:rFonts w:ascii="Times New Roman" w:hAnsi="Times New Roman" w:cs="Times New Roman"/>
          <w:sz w:val="24"/>
          <w:szCs w:val="24"/>
        </w:rPr>
        <w:t>телефоны, факс: 8 (38253) 32146; 32141</w:t>
      </w:r>
    </w:p>
    <w:p w:rsidR="004C23E4"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Адрес официального сайта</w:t>
      </w:r>
      <w:r w:rsidR="009C5DB7">
        <w:rPr>
          <w:rFonts w:ascii="Times New Roman" w:hAnsi="Times New Roman" w:cs="Times New Roman"/>
          <w:sz w:val="24"/>
          <w:szCs w:val="24"/>
        </w:rPr>
        <w:t xml:space="preserve"> Администрации в сети Интернет: </w:t>
      </w:r>
      <w:r w:rsidR="004C23E4" w:rsidRPr="004C23E4">
        <w:rPr>
          <w:rFonts w:ascii="Times New Roman" w:hAnsi="Times New Roman" w:cs="Times New Roman"/>
          <w:sz w:val="24"/>
          <w:szCs w:val="24"/>
        </w:rPr>
        <w:t>https://kindalskoe-r69.gosweb.gosuslugi.ru/ /.</w:t>
      </w:r>
    </w:p>
    <w:p w:rsidR="00303D7B" w:rsidRPr="009C5DB7" w:rsidRDefault="00303D7B" w:rsidP="00560B96">
      <w:pPr>
        <w:spacing w:after="0" w:line="240" w:lineRule="auto"/>
        <w:ind w:firstLine="530"/>
        <w:jc w:val="both"/>
        <w:rPr>
          <w:rFonts w:ascii="Times New Roman" w:hAnsi="Times New Roman" w:cs="Times New Roman"/>
          <w:sz w:val="24"/>
          <w:szCs w:val="24"/>
        </w:rPr>
      </w:pPr>
      <w:r w:rsidRPr="009C5DB7">
        <w:rPr>
          <w:rFonts w:ascii="Times New Roman" w:hAnsi="Times New Roman" w:cs="Times New Roman"/>
          <w:sz w:val="24"/>
          <w:szCs w:val="24"/>
        </w:rPr>
        <w:t xml:space="preserve"> адрес электронной почты: </w:t>
      </w:r>
      <w:r w:rsidR="004C23E4" w:rsidRPr="004C23E4">
        <w:t>admkindal@yandex.ru</w:t>
      </w:r>
    </w:p>
    <w:p w:rsidR="00303D7B" w:rsidRPr="009C5DB7" w:rsidRDefault="00303D7B" w:rsidP="002B78CE">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z w:val="24"/>
          <w:szCs w:val="24"/>
        </w:rPr>
        <w:t xml:space="preserve">Информационный стенд размещается </w:t>
      </w:r>
      <w:r w:rsidR="009C5DB7">
        <w:rPr>
          <w:rFonts w:ascii="Times New Roman" w:hAnsi="Times New Roman" w:cs="Times New Roman"/>
          <w:sz w:val="24"/>
          <w:szCs w:val="24"/>
        </w:rPr>
        <w:t xml:space="preserve">в Администрации </w:t>
      </w:r>
      <w:r w:rsidR="00C54061">
        <w:rPr>
          <w:rFonts w:ascii="Times New Roman" w:hAnsi="Times New Roman" w:cs="Times New Roman"/>
          <w:sz w:val="24"/>
          <w:szCs w:val="24"/>
        </w:rPr>
        <w:t>Киндальского</w:t>
      </w:r>
      <w:r w:rsidR="004C23E4">
        <w:rPr>
          <w:rFonts w:ascii="Times New Roman" w:hAnsi="Times New Roman" w:cs="Times New Roman"/>
          <w:sz w:val="24"/>
          <w:szCs w:val="24"/>
        </w:rPr>
        <w:t xml:space="preserve"> </w:t>
      </w:r>
      <w:r w:rsidRPr="009C5DB7">
        <w:rPr>
          <w:rFonts w:ascii="Times New Roman" w:hAnsi="Times New Roman" w:cs="Times New Roman"/>
          <w:sz w:val="24"/>
          <w:szCs w:val="24"/>
        </w:rPr>
        <w:t>сельского поселения;</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1.3.3. Информация о порядке и сроках предоставления муниципальной услуги предоставляется заявителю бесплатно.</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1.3.4. Информация по вопросам предоставления муниципальной услуги размещается на официальном сайте Уполномоченного органа и на информационных стендах, расположенных в помещениях указанного органа.</w:t>
      </w:r>
    </w:p>
    <w:p w:rsidR="00303D7B" w:rsidRPr="009C5DB7" w:rsidRDefault="00303D7B" w:rsidP="00EB197F">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303D7B" w:rsidRPr="009C5DB7" w:rsidRDefault="00303D7B" w:rsidP="00BA6196">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03D7B" w:rsidRPr="009C5DB7" w:rsidRDefault="00303D7B" w:rsidP="00BA6196">
      <w:pPr>
        <w:autoSpaceDE w:val="0"/>
        <w:autoSpaceDN w:val="0"/>
        <w:adjustRightInd w:val="0"/>
        <w:spacing w:after="0" w:line="240" w:lineRule="auto"/>
        <w:ind w:right="-1" w:firstLine="709"/>
        <w:jc w:val="both"/>
        <w:rPr>
          <w:rFonts w:ascii="Times New Roman" w:hAnsi="Times New Roman" w:cs="Times New Roman"/>
          <w:spacing w:val="1"/>
          <w:sz w:val="24"/>
          <w:szCs w:val="24"/>
        </w:rPr>
      </w:pPr>
      <w:r w:rsidRPr="009C5DB7">
        <w:rPr>
          <w:rFonts w:ascii="Times New Roman" w:hAnsi="Times New Roman" w:cs="Times New Roman"/>
          <w:spacing w:val="1"/>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bookmarkEnd w:id="0"/>
    <w:bookmarkEnd w:id="1"/>
    <w:bookmarkEnd w:id="2"/>
    <w:p w:rsidR="00303D7B" w:rsidRPr="009C5DB7" w:rsidRDefault="00303D7B" w:rsidP="005A7931">
      <w:pPr>
        <w:spacing w:after="0" w:line="240" w:lineRule="auto"/>
        <w:ind w:right="-1"/>
        <w:jc w:val="center"/>
        <w:rPr>
          <w:rFonts w:ascii="Times New Roman" w:hAnsi="Times New Roman" w:cs="Times New Roman"/>
          <w:b/>
          <w:bCs/>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II. Стандарт предоставления муниципальной услуги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 Наименование муниципальной услуги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i/>
          <w:iCs/>
          <w:sz w:val="24"/>
          <w:szCs w:val="24"/>
          <w:lang w:eastAsia="zh-CN"/>
        </w:rPr>
      </w:pPr>
      <w:r w:rsidRPr="009C5DB7">
        <w:rPr>
          <w:rFonts w:ascii="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lang w:eastAsia="zh-CN"/>
        </w:rPr>
      </w:pPr>
    </w:p>
    <w:p w:rsidR="00303D7B" w:rsidRPr="009C5DB7" w:rsidRDefault="00303D7B" w:rsidP="00036D74">
      <w:pPr>
        <w:autoSpaceDE w:val="0"/>
        <w:autoSpaceDN w:val="0"/>
        <w:adjustRightInd w:val="0"/>
        <w:spacing w:after="0" w:line="240" w:lineRule="auto"/>
        <w:ind w:right="-1"/>
        <w:jc w:val="center"/>
        <w:rPr>
          <w:rFonts w:ascii="Times New Roman" w:hAnsi="Times New Roman" w:cs="Times New Roman"/>
          <w:b/>
          <w:bCs/>
          <w:sz w:val="24"/>
          <w:szCs w:val="24"/>
          <w:lang w:eastAsia="zh-CN"/>
        </w:rPr>
      </w:pPr>
      <w:r w:rsidRPr="009C5DB7">
        <w:rPr>
          <w:rFonts w:ascii="Times New Roman" w:hAnsi="Times New Roman" w:cs="Times New Roman"/>
          <w:b/>
          <w:bCs/>
          <w:sz w:val="24"/>
          <w:szCs w:val="24"/>
        </w:rPr>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303D7B" w:rsidRPr="009C5DB7" w:rsidRDefault="00303D7B" w:rsidP="00036D74">
      <w:pPr>
        <w:autoSpaceDE w:val="0"/>
        <w:autoSpaceDN w:val="0"/>
        <w:adjustRightInd w:val="0"/>
        <w:spacing w:after="0" w:line="240" w:lineRule="auto"/>
        <w:ind w:right="-1"/>
        <w:jc w:val="center"/>
        <w:rPr>
          <w:rFonts w:ascii="Times New Roman" w:hAnsi="Times New Roman" w:cs="Times New Roman"/>
          <w:sz w:val="24"/>
          <w:szCs w:val="24"/>
          <w:lang w:eastAsia="zh-CN"/>
        </w:rPr>
      </w:pPr>
    </w:p>
    <w:p w:rsidR="00303D7B" w:rsidRPr="009C5DB7" w:rsidRDefault="001E3D6F" w:rsidP="00881563">
      <w:pPr>
        <w:autoSpaceDE w:val="0"/>
        <w:autoSpaceDN w:val="0"/>
        <w:adjustRightInd w:val="0"/>
        <w:spacing w:after="0" w:line="240" w:lineRule="auto"/>
        <w:ind w:right="-1" w:firstLine="709"/>
        <w:jc w:val="both"/>
        <w:rPr>
          <w:rFonts w:ascii="Times New Roman" w:hAnsi="Times New Roman" w:cs="Times New Roman"/>
          <w:i/>
          <w:iCs/>
          <w:sz w:val="24"/>
          <w:szCs w:val="24"/>
        </w:rPr>
      </w:pPr>
      <w:r>
        <w:rPr>
          <w:rFonts w:ascii="Times New Roman" w:hAnsi="Times New Roman" w:cs="Times New Roman"/>
          <w:sz w:val="24"/>
          <w:szCs w:val="24"/>
        </w:rPr>
        <w:t xml:space="preserve">Администрация </w:t>
      </w:r>
      <w:r w:rsidR="00C54061">
        <w:rPr>
          <w:rFonts w:ascii="Times New Roman" w:hAnsi="Times New Roman" w:cs="Times New Roman"/>
          <w:sz w:val="24"/>
          <w:szCs w:val="24"/>
        </w:rPr>
        <w:t>Киндальского</w:t>
      </w:r>
      <w:r w:rsidR="004C23E4">
        <w:rPr>
          <w:rFonts w:ascii="Times New Roman" w:hAnsi="Times New Roman" w:cs="Times New Roman"/>
          <w:sz w:val="24"/>
          <w:szCs w:val="24"/>
        </w:rPr>
        <w:t xml:space="preserve"> </w:t>
      </w:r>
      <w:r>
        <w:rPr>
          <w:rFonts w:ascii="Times New Roman" w:hAnsi="Times New Roman" w:cs="Times New Roman"/>
          <w:sz w:val="24"/>
          <w:szCs w:val="24"/>
        </w:rPr>
        <w:t xml:space="preserve">сельского поселения  Каргасокского </w:t>
      </w:r>
      <w:r w:rsidR="00303D7B" w:rsidRPr="009C5DB7">
        <w:rPr>
          <w:rFonts w:ascii="Times New Roman" w:hAnsi="Times New Roman" w:cs="Times New Roman"/>
          <w:sz w:val="24"/>
          <w:szCs w:val="24"/>
        </w:rPr>
        <w:t>района Томской области.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i/>
          <w:i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i/>
          <w:iCs/>
          <w:sz w:val="24"/>
          <w:szCs w:val="24"/>
        </w:rPr>
      </w:pPr>
      <w:r w:rsidRPr="009C5DB7">
        <w:rPr>
          <w:rFonts w:ascii="Times New Roman" w:hAnsi="Times New Roman" w:cs="Times New Roman"/>
          <w:b/>
          <w:bCs/>
          <w:sz w:val="24"/>
          <w:szCs w:val="24"/>
        </w:rPr>
        <w:t>2.4. Описание результата предоставления муниципальной услуги</w:t>
      </w:r>
    </w:p>
    <w:p w:rsidR="00303D7B" w:rsidRPr="009C5DB7" w:rsidRDefault="00303D7B" w:rsidP="00673A5A">
      <w:pPr>
        <w:autoSpaceDE w:val="0"/>
        <w:autoSpaceDN w:val="0"/>
        <w:adjustRightInd w:val="0"/>
        <w:spacing w:after="0" w:line="240" w:lineRule="auto"/>
        <w:ind w:right="-1" w:firstLine="709"/>
        <w:jc w:val="center"/>
        <w:rPr>
          <w:rFonts w:ascii="Times New Roman" w:hAnsi="Times New Roman" w:cs="Times New Roman"/>
          <w:i/>
          <w:iCs/>
          <w:sz w:val="24"/>
          <w:szCs w:val="24"/>
        </w:rPr>
      </w:pPr>
    </w:p>
    <w:p w:rsidR="00303D7B" w:rsidRPr="009C5DB7" w:rsidRDefault="00303D7B" w:rsidP="00673A5A">
      <w:pPr>
        <w:autoSpaceDE w:val="0"/>
        <w:autoSpaceDN w:val="0"/>
        <w:adjustRightInd w:val="0"/>
        <w:spacing w:after="0" w:line="240" w:lineRule="auto"/>
        <w:ind w:right="-1" w:firstLine="709"/>
        <w:jc w:val="both"/>
        <w:outlineLvl w:val="2"/>
        <w:rPr>
          <w:rFonts w:ascii="Times New Roman" w:hAnsi="Times New Roman" w:cs="Times New Roman"/>
          <w:sz w:val="24"/>
          <w:szCs w:val="24"/>
        </w:rPr>
      </w:pPr>
      <w:r w:rsidRPr="009C5DB7">
        <w:rPr>
          <w:rFonts w:ascii="Times New Roman" w:hAnsi="Times New Roman" w:cs="Times New Roman"/>
          <w:sz w:val="24"/>
          <w:szCs w:val="24"/>
        </w:rPr>
        <w:t>2.4.1. Результатами предоставления муниципальной услуги являются:</w:t>
      </w:r>
    </w:p>
    <w:p w:rsidR="00303D7B" w:rsidRPr="009C5DB7" w:rsidRDefault="00303D7B" w:rsidP="004D7D7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cs="Times New Roman"/>
          <w:sz w:val="24"/>
          <w:szCs w:val="24"/>
        </w:rPr>
      </w:pPr>
      <w:r w:rsidRPr="009C5DB7">
        <w:rPr>
          <w:rFonts w:ascii="Times New Roman" w:hAnsi="Times New Roman" w:cs="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2 к настоящему Административному регламенту);</w:t>
      </w:r>
    </w:p>
    <w:p w:rsidR="00303D7B" w:rsidRPr="009C5DB7" w:rsidRDefault="00303D7B" w:rsidP="008E5815">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cs="Times New Roman"/>
          <w:sz w:val="24"/>
          <w:szCs w:val="24"/>
        </w:rPr>
      </w:pPr>
      <w:r w:rsidRPr="009C5DB7">
        <w:rPr>
          <w:rFonts w:ascii="Times New Roman" w:hAnsi="Times New Roman" w:cs="Times New Roman"/>
          <w:sz w:val="24"/>
          <w:szCs w:val="24"/>
        </w:rPr>
        <w:t>решение об отказе в предоставлении муниципальной услуги (по форме, согласно приложению № 3 к настоящему Административному регламенту).</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2.5.</w:t>
      </w:r>
      <w:r w:rsidRPr="009C5DB7">
        <w:rPr>
          <w:rFonts w:ascii="Times New Roman" w:hAnsi="Times New Roman" w:cs="Times New Roman"/>
          <w:b/>
          <w:bCs/>
          <w:sz w:val="24"/>
          <w:szCs w:val="24"/>
          <w:lang w:val="en-US"/>
        </w:rPr>
        <w:t> </w:t>
      </w:r>
      <w:r w:rsidRPr="009C5DB7">
        <w:rPr>
          <w:rFonts w:ascii="Times New Roman" w:hAnsi="Times New Roman" w:cs="Times New Roman"/>
          <w:b/>
          <w:bCs/>
          <w:sz w:val="24"/>
          <w:szCs w:val="24"/>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i/>
          <w:iCs/>
          <w:sz w:val="24"/>
          <w:szCs w:val="24"/>
        </w:rPr>
      </w:pP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2.5.1.</w:t>
      </w:r>
      <w:r w:rsidRPr="009C5DB7">
        <w:rPr>
          <w:rFonts w:ascii="Times New Roman" w:hAnsi="Times New Roman" w:cs="Times New Roman"/>
          <w:sz w:val="24"/>
          <w:szCs w:val="24"/>
          <w:lang w:val="en-US"/>
        </w:rPr>
        <w:t> </w:t>
      </w:r>
      <w:r w:rsidRPr="009C5DB7">
        <w:rPr>
          <w:rFonts w:ascii="Times New Roman" w:hAnsi="Times New Roman" w:cs="Times New Roman"/>
          <w:sz w:val="24"/>
          <w:szCs w:val="24"/>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rsidR="00303D7B" w:rsidRPr="009C5DB7" w:rsidRDefault="00303D7B" w:rsidP="00D8467B">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 Административного регламента.</w:t>
      </w:r>
    </w:p>
    <w:p w:rsidR="00303D7B" w:rsidRPr="009C5DB7" w:rsidRDefault="00303D7B" w:rsidP="00D8467B">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2.5.2.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303D7B" w:rsidRPr="009C5DB7" w:rsidRDefault="00303D7B" w:rsidP="00664C53">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2.5.3. Приостановление срока предоставления муниципальной услуги не предусмотрено.</w:t>
      </w:r>
    </w:p>
    <w:p w:rsidR="00303D7B" w:rsidRPr="009C5DB7" w:rsidRDefault="00303D7B" w:rsidP="00664C53">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2.5.4.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303D7B" w:rsidRPr="009C5DB7" w:rsidRDefault="00303D7B" w:rsidP="005F5CCE">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2.6.1.</w:t>
      </w:r>
      <w:r w:rsidRPr="009C5DB7">
        <w:rPr>
          <w:rFonts w:ascii="Times New Roman" w:hAnsi="Times New Roman" w:cs="Times New Roman"/>
          <w:sz w:val="24"/>
          <w:szCs w:val="24"/>
          <w:lang w:val="en-US"/>
        </w:rPr>
        <w:t> </w:t>
      </w:r>
      <w:r w:rsidRPr="009C5DB7">
        <w:rPr>
          <w:rFonts w:ascii="Times New Roman" w:hAnsi="Times New Roman" w:cs="Times New Roman"/>
          <w:sz w:val="24"/>
          <w:szCs w:val="24"/>
        </w:rPr>
        <w:t>Для получения муниципальной услуги заявитель представляет следующие документы:</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документ, удостоверяющий личность;</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3) заявление:</w:t>
      </w:r>
    </w:p>
    <w:p w:rsidR="00303D7B" w:rsidRPr="009C5DB7" w:rsidRDefault="00303D7B" w:rsidP="005337E9">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в форме документа на бумажном носителе по форме, согласно приложению № 1 к настоящему Административному регламенту;</w:t>
      </w:r>
    </w:p>
    <w:p w:rsidR="00303D7B" w:rsidRPr="009C5DB7" w:rsidRDefault="00303D7B" w:rsidP="005337E9">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в электронной форме (заполняется посредством внесения соответствующих сведений в интерактивную форму заявления).</w:t>
      </w:r>
    </w:p>
    <w:p w:rsidR="00303D7B" w:rsidRPr="009C5DB7" w:rsidRDefault="00303D7B" w:rsidP="005337E9">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303D7B" w:rsidRPr="009C5DB7" w:rsidRDefault="00303D7B" w:rsidP="002D16CF">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03D7B" w:rsidRPr="009C5DB7" w:rsidRDefault="00303D7B" w:rsidP="009D4CC2">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2.6.2. К заявлению прилагаются:</w:t>
      </w:r>
    </w:p>
    <w:p w:rsidR="00303D7B" w:rsidRPr="009C5DB7" w:rsidRDefault="00303D7B" w:rsidP="00F4666C">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303D7B" w:rsidRPr="009C5DB7" w:rsidRDefault="00303D7B" w:rsidP="00F4666C">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303D7B" w:rsidRPr="009C5DB7" w:rsidRDefault="00303D7B" w:rsidP="009A5EFF">
      <w:pPr>
        <w:autoSpaceDE w:val="0"/>
        <w:autoSpaceDN w:val="0"/>
        <w:adjustRightInd w:val="0"/>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w:t>
      </w:r>
      <w:bookmarkStart w:id="3" w:name="_GoBack"/>
      <w:bookmarkEnd w:id="3"/>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2.6.3. Заявление и прилагаемые документы могут быть представлены (направлены) заявителем одним из следующих способов:</w:t>
      </w:r>
    </w:p>
    <w:p w:rsidR="00303D7B" w:rsidRPr="009C5DB7" w:rsidRDefault="00303D7B" w:rsidP="00E340F9">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303D7B" w:rsidRPr="009C5DB7" w:rsidRDefault="00303D7B"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через МФЦ;</w:t>
      </w:r>
    </w:p>
    <w:p w:rsidR="00303D7B" w:rsidRPr="009C5DB7" w:rsidRDefault="00303D7B"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Единый портал.</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2.6.4. Запрещается требовать от заявителя:</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03D7B" w:rsidRPr="009C5DB7" w:rsidRDefault="00303D7B" w:rsidP="00236BFB">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03D7B" w:rsidRPr="009C5DB7" w:rsidRDefault="00303D7B" w:rsidP="00FA2C5D">
      <w:pPr>
        <w:autoSpaceDE w:val="0"/>
        <w:autoSpaceDN w:val="0"/>
        <w:adjustRightInd w:val="0"/>
        <w:spacing w:after="0" w:line="240" w:lineRule="auto"/>
        <w:ind w:right="-1" w:firstLine="709"/>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2.7.1.Получаются в рамках межведомственного взаимодействия:</w:t>
      </w:r>
    </w:p>
    <w:p w:rsidR="00303D7B" w:rsidRPr="009C5DB7" w:rsidRDefault="00303D7B"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303D7B" w:rsidRPr="009C5DB7" w:rsidRDefault="00303D7B"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выписка из ЕГРН на объект капитального строительства из Федеральной службы государственной регистрации, кадастра и картографии;</w:t>
      </w:r>
    </w:p>
    <w:p w:rsidR="00303D7B" w:rsidRPr="009C5DB7" w:rsidRDefault="00303D7B"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303D7B" w:rsidRPr="009C5DB7" w:rsidRDefault="00303D7B"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4C23E4" w:rsidRDefault="00303D7B" w:rsidP="007A1FEA">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 xml:space="preserve">2.7.2. Заявитель вправе предоставить документы (сведения), указанные в пунктах </w:t>
      </w:r>
    </w:p>
    <w:p w:rsidR="00303D7B" w:rsidRPr="009C5DB7" w:rsidRDefault="00303D7B" w:rsidP="007A1FEA">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2.7.1.</w:t>
      </w:r>
      <w:r w:rsidR="004C23E4">
        <w:rPr>
          <w:rFonts w:ascii="Times New Roman" w:hAnsi="Times New Roman" w:cs="Times New Roman"/>
          <w:sz w:val="24"/>
          <w:szCs w:val="24"/>
        </w:rPr>
        <w:t xml:space="preserve"> </w:t>
      </w:r>
      <w:r w:rsidRPr="009C5DB7">
        <w:rPr>
          <w:rFonts w:ascii="Times New Roman" w:hAnsi="Times New Roman" w:cs="Times New Roman"/>
          <w:sz w:val="24"/>
          <w:szCs w:val="24"/>
        </w:rPr>
        <w:t>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303D7B" w:rsidRPr="009C5DB7" w:rsidRDefault="00303D7B" w:rsidP="00BF61F6">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303D7B" w:rsidRPr="009C5DB7" w:rsidRDefault="00303D7B" w:rsidP="00990D56">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 xml:space="preserve">2.8. Исчерпывающий перечень оснований для отказа в приеме </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i/>
          <w:iCs/>
          <w:sz w:val="24"/>
          <w:szCs w:val="24"/>
        </w:rPr>
      </w:pPr>
      <w:r w:rsidRPr="009C5DB7">
        <w:rPr>
          <w:rFonts w:ascii="Times New Roman" w:hAnsi="Times New Roman" w:cs="Times New Roman"/>
          <w:b/>
          <w:bCs/>
          <w:sz w:val="24"/>
          <w:szCs w:val="24"/>
        </w:rPr>
        <w:t>документов, необходимых для предоставления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w:t>
      </w:r>
      <w:r w:rsidRPr="009C5DB7">
        <w:rPr>
          <w:rFonts w:ascii="Times New Roman" w:hAnsi="Times New Roman" w:cs="Times New Roman"/>
          <w:sz w:val="24"/>
          <w:szCs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w:t>
      </w:r>
      <w:r w:rsidRPr="009C5DB7">
        <w:rPr>
          <w:rFonts w:ascii="Times New Roman" w:hAnsi="Times New Roman" w:cs="Times New Roman"/>
          <w:sz w:val="24"/>
          <w:szCs w:val="24"/>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w:t>
      </w:r>
      <w:r w:rsidRPr="009C5DB7">
        <w:rPr>
          <w:rFonts w:ascii="Times New Roman" w:hAnsi="Times New Roman" w:cs="Times New Roman"/>
          <w:sz w:val="24"/>
          <w:szCs w:val="24"/>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w:t>
      </w:r>
      <w:r w:rsidRPr="009C5DB7">
        <w:rPr>
          <w:rFonts w:ascii="Times New Roman" w:hAnsi="Times New Roman" w:cs="Times New Roman"/>
          <w:sz w:val="24"/>
          <w:szCs w:val="24"/>
        </w:rPr>
        <w:tab/>
        <w:t>подача заявления (запроса) от имени заявителя не уполномоченным на то лицом;</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5)</w:t>
      </w:r>
      <w:r w:rsidRPr="009C5DB7">
        <w:rPr>
          <w:rFonts w:ascii="Times New Roman" w:hAnsi="Times New Roman" w:cs="Times New Roman"/>
          <w:sz w:val="24"/>
          <w:szCs w:val="24"/>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6)</w:t>
      </w:r>
      <w:r w:rsidRPr="009C5DB7">
        <w:rPr>
          <w:rFonts w:ascii="Times New Roman" w:hAnsi="Times New Roman" w:cs="Times New Roman"/>
          <w:sz w:val="24"/>
          <w:szCs w:val="24"/>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7)</w:t>
      </w:r>
      <w:r w:rsidRPr="009C5DB7">
        <w:rPr>
          <w:rFonts w:ascii="Times New Roman" w:hAnsi="Times New Roman" w:cs="Times New Roman"/>
          <w:sz w:val="24"/>
          <w:szCs w:val="24"/>
        </w:rPr>
        <w:tab/>
        <w:t>электронные документы не соответствуют требованиям к форматам их предоставления и (или) не читаются;</w:t>
      </w:r>
    </w:p>
    <w:p w:rsidR="00303D7B" w:rsidRPr="009C5DB7" w:rsidRDefault="00303D7B" w:rsidP="00382A58">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9)</w:t>
      </w:r>
      <w:r w:rsidRPr="009C5DB7">
        <w:rPr>
          <w:rFonts w:ascii="Times New Roman" w:hAnsi="Times New Roman" w:cs="Times New Roman"/>
          <w:sz w:val="24"/>
          <w:szCs w:val="24"/>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2.9.</w:t>
      </w:r>
      <w:r w:rsidRPr="009C5DB7">
        <w:rPr>
          <w:rFonts w:ascii="Times New Roman" w:hAnsi="Times New Roman" w:cs="Times New Roman"/>
          <w:b/>
          <w:bCs/>
          <w:sz w:val="24"/>
          <w:szCs w:val="24"/>
          <w:lang w:val="en-US"/>
        </w:rPr>
        <w:t> </w:t>
      </w:r>
      <w:r w:rsidRPr="009C5DB7">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2.9.1. Основания для приостановления предоставления муниципальной услуги отсутствуют.</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2.9.2. Основания для отказа в предоставлении муниципальной услуги:</w:t>
      </w:r>
    </w:p>
    <w:p w:rsidR="00303D7B" w:rsidRPr="009C5DB7" w:rsidRDefault="00303D7B" w:rsidP="00355ACF">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303D7B" w:rsidRPr="009C5DB7" w:rsidRDefault="00303D7B" w:rsidP="00355ACF">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03D7B" w:rsidRPr="009C5DB7" w:rsidRDefault="00303D7B" w:rsidP="00BD3CA8">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3)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303D7B" w:rsidRPr="009C5DB7" w:rsidRDefault="00303D7B" w:rsidP="00BD3CA8">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303D7B" w:rsidRPr="009C5DB7" w:rsidRDefault="00303D7B" w:rsidP="00355ACF">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03D7B" w:rsidRPr="009C5DB7" w:rsidRDefault="00303D7B" w:rsidP="00104EFD">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303D7B" w:rsidRPr="009C5DB7" w:rsidRDefault="00303D7B" w:rsidP="00104EFD">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303D7B" w:rsidRPr="009C5DB7" w:rsidRDefault="00303D7B" w:rsidP="00104EFD">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8)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9) запрашиваемый условно разрешенный вид использования не соответствует целевому назначению, установленному для данной категории земель;</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303D7B" w:rsidRPr="009C5DB7" w:rsidRDefault="00303D7B" w:rsidP="008B0167">
      <w:pPr>
        <w:spacing w:after="0" w:line="240" w:lineRule="auto"/>
        <w:ind w:firstLine="709"/>
        <w:jc w:val="both"/>
        <w:rPr>
          <w:rFonts w:ascii="Times New Roman" w:hAnsi="Times New Roman" w:cs="Times New Roman"/>
          <w:sz w:val="24"/>
          <w:szCs w:val="24"/>
        </w:rPr>
      </w:pPr>
      <w:r w:rsidRPr="009C5DB7">
        <w:rPr>
          <w:rFonts w:ascii="Times New Roman" w:hAnsi="Times New Roman" w:cs="Times New Roman"/>
          <w:sz w:val="24"/>
          <w:szCs w:val="24"/>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2.10. Порядок, размер и основания взимания государственной</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 xml:space="preserve">пошлины или иной платы, взимаемой за предоставление </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i/>
          <w:iCs/>
          <w:sz w:val="24"/>
          <w:szCs w:val="24"/>
        </w:rPr>
      </w:pPr>
      <w:r w:rsidRPr="009C5DB7">
        <w:rPr>
          <w:rFonts w:ascii="Times New Roman" w:hAnsi="Times New Roman" w:cs="Times New Roman"/>
          <w:b/>
          <w:bCs/>
          <w:sz w:val="24"/>
          <w:szCs w:val="24"/>
        </w:rPr>
        <w:t>муниципальной услуги</w:t>
      </w:r>
    </w:p>
    <w:p w:rsidR="00303D7B" w:rsidRPr="009C5DB7" w:rsidRDefault="00303D7B" w:rsidP="005A7931">
      <w:pPr>
        <w:autoSpaceDE w:val="0"/>
        <w:autoSpaceDN w:val="0"/>
        <w:adjustRightInd w:val="0"/>
        <w:spacing w:after="0" w:line="240" w:lineRule="auto"/>
        <w:ind w:right="-1"/>
        <w:jc w:val="both"/>
        <w:rPr>
          <w:rFonts w:ascii="Times New Roman" w:hAnsi="Times New Roman" w:cs="Times New Roman"/>
          <w:i/>
          <w:iCs/>
          <w:sz w:val="24"/>
          <w:szCs w:val="24"/>
        </w:rPr>
      </w:pPr>
    </w:p>
    <w:p w:rsidR="00303D7B" w:rsidRPr="009C5DB7" w:rsidRDefault="00303D7B" w:rsidP="004058F5">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Муниципальная услуга предоставляется заявителям бесплатно.</w:t>
      </w:r>
    </w:p>
    <w:p w:rsidR="00303D7B" w:rsidRPr="009C5DB7" w:rsidRDefault="00303D7B" w:rsidP="00124ABA">
      <w:pPr>
        <w:spacing w:after="0" w:line="240" w:lineRule="auto"/>
        <w:ind w:right="-1"/>
        <w:jc w:val="both"/>
        <w:rPr>
          <w:rFonts w:ascii="Times New Roman" w:hAnsi="Times New Roman" w:cs="Times New Roman"/>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многофункциональный центр</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tabs>
          <w:tab w:val="left" w:pos="0"/>
        </w:tab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2.11.1. Время ожидания при подаче заявления на получение муниципальной услуги - не более 15 минут.</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2.11.2. При получении результата предоставления муниципальной услуги максимальный срок ожидания в очереди не должен превышать 15 минут.</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03D7B" w:rsidRPr="009C5DB7" w:rsidRDefault="00303D7B" w:rsidP="005A7931">
      <w:pPr>
        <w:spacing w:after="0" w:line="240" w:lineRule="auto"/>
        <w:ind w:right="-1"/>
        <w:jc w:val="center"/>
        <w:rPr>
          <w:rFonts w:ascii="Times New Roman" w:hAnsi="Times New Roman" w:cs="Times New Roman"/>
          <w:sz w:val="24"/>
          <w:szCs w:val="24"/>
        </w:rPr>
      </w:pPr>
    </w:p>
    <w:p w:rsidR="00303D7B" w:rsidRPr="009C5DB7" w:rsidRDefault="00303D7B" w:rsidP="00382A58">
      <w:pPr>
        <w:spacing w:after="0" w:line="240" w:lineRule="auto"/>
        <w:ind w:right="-1" w:firstLine="427"/>
        <w:jc w:val="both"/>
        <w:rPr>
          <w:rFonts w:ascii="Times New Roman" w:hAnsi="Times New Roman" w:cs="Times New Roman"/>
          <w:sz w:val="24"/>
          <w:szCs w:val="24"/>
        </w:rPr>
      </w:pPr>
      <w:r w:rsidRPr="009C5DB7">
        <w:rPr>
          <w:rFonts w:ascii="Times New Roman" w:hAnsi="Times New Roman" w:cs="Times New Roman"/>
          <w:sz w:val="24"/>
          <w:szCs w:val="24"/>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303D7B" w:rsidRPr="009C5DB7" w:rsidRDefault="00303D7B" w:rsidP="00382A58">
      <w:pPr>
        <w:spacing w:after="0" w:line="240" w:lineRule="auto"/>
        <w:ind w:right="-1" w:firstLine="427"/>
        <w:jc w:val="both"/>
        <w:rPr>
          <w:rFonts w:ascii="Times New Roman" w:hAnsi="Times New Roman" w:cs="Times New Roman"/>
          <w:sz w:val="24"/>
          <w:szCs w:val="24"/>
        </w:rPr>
      </w:pPr>
      <w:r w:rsidRPr="009C5DB7">
        <w:rPr>
          <w:rFonts w:ascii="Times New Roman" w:hAnsi="Times New Roman" w:cs="Times New Roman"/>
          <w:sz w:val="24"/>
          <w:szCs w:val="24"/>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303D7B" w:rsidRPr="009C5DB7" w:rsidRDefault="00303D7B" w:rsidP="00382A58">
      <w:pPr>
        <w:spacing w:after="0" w:line="240" w:lineRule="auto"/>
        <w:ind w:right="-1" w:firstLine="427"/>
        <w:jc w:val="both"/>
        <w:rPr>
          <w:rFonts w:ascii="Times New Roman" w:hAnsi="Times New Roman" w:cs="Times New Roman"/>
          <w:sz w:val="24"/>
          <w:szCs w:val="24"/>
        </w:rPr>
      </w:pPr>
      <w:r w:rsidRPr="009C5DB7">
        <w:rPr>
          <w:rFonts w:ascii="Times New Roman" w:hAnsi="Times New Roman" w:cs="Times New Roman"/>
          <w:sz w:val="24"/>
          <w:szCs w:val="24"/>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303D7B" w:rsidRPr="009C5DB7" w:rsidRDefault="00303D7B" w:rsidP="00C643D0">
      <w:pPr>
        <w:spacing w:after="0" w:line="240" w:lineRule="auto"/>
        <w:ind w:right="-1"/>
        <w:jc w:val="both"/>
        <w:rPr>
          <w:rFonts w:ascii="Times New Roman" w:hAnsi="Times New Roman" w:cs="Times New Roman"/>
          <w:sz w:val="24"/>
          <w:szCs w:val="24"/>
        </w:rPr>
      </w:pPr>
    </w:p>
    <w:p w:rsidR="00303D7B" w:rsidRPr="009C5DB7" w:rsidRDefault="00303D7B" w:rsidP="00C643D0">
      <w:pPr>
        <w:spacing w:after="0" w:line="240" w:lineRule="auto"/>
        <w:ind w:right="-1" w:firstLine="427"/>
        <w:jc w:val="center"/>
        <w:rPr>
          <w:rFonts w:ascii="Times New Roman" w:hAnsi="Times New Roman" w:cs="Times New Roman"/>
          <w:b/>
          <w:bCs/>
          <w:sz w:val="24"/>
          <w:szCs w:val="24"/>
        </w:rPr>
      </w:pPr>
      <w:r w:rsidRPr="009C5DB7">
        <w:rPr>
          <w:rFonts w:ascii="Times New Roman" w:hAnsi="Times New Roman" w:cs="Times New Roman"/>
          <w:b/>
          <w:bCs/>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стендами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pStyle w:val="ConsPlusNormal"/>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2.13.1.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303D7B" w:rsidRPr="009C5DB7" w:rsidRDefault="00303D7B" w:rsidP="005A7931">
      <w:pPr>
        <w:pStyle w:val="ConsPlusNormal"/>
        <w:ind w:right="-1" w:firstLine="709"/>
        <w:jc w:val="both"/>
        <w:rPr>
          <w:rFonts w:ascii="Times New Roman" w:hAnsi="Times New Roman" w:cs="Times New Roman"/>
          <w:sz w:val="24"/>
          <w:szCs w:val="24"/>
        </w:rPr>
      </w:pPr>
      <w:r w:rsidRPr="009C5DB7">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303D7B" w:rsidRPr="009C5DB7" w:rsidRDefault="00303D7B" w:rsidP="005A7931">
      <w:pPr>
        <w:pStyle w:val="ConsPlusNormal"/>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Обеспечивается беспрепятственный доступ инвалидов к месту предоставления муниципальной услуги.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303D7B" w:rsidRPr="009C5DB7" w:rsidRDefault="00303D7B" w:rsidP="000B74F9">
      <w:pPr>
        <w:pStyle w:val="1"/>
        <w:shd w:val="clear" w:color="auto" w:fill="FFFFFF"/>
        <w:spacing w:before="161"/>
        <w:rPr>
          <w:rFonts w:ascii="Times New Roman" w:hAnsi="Times New Roman" w:cs="Times New Roman"/>
          <w:b w:val="0"/>
          <w:bCs w:val="0"/>
          <w:color w:val="000000"/>
          <w:sz w:val="24"/>
          <w:szCs w:val="24"/>
        </w:rPr>
      </w:pPr>
      <w:r w:rsidRPr="009C5DB7">
        <w:rPr>
          <w:rFonts w:ascii="Times New Roman" w:hAnsi="Times New Roman" w:cs="Times New Roman"/>
          <w:b w:val="0"/>
          <w:bCs w:val="0"/>
          <w:sz w:val="24"/>
          <w:szCs w:val="24"/>
        </w:rPr>
        <w:t xml:space="preserve">2.13.2. В соответствии с законодательством Российской Федерации </w:t>
      </w:r>
      <w:r w:rsidRPr="009C5DB7">
        <w:rPr>
          <w:rFonts w:ascii="Times New Roman" w:hAnsi="Times New Roman" w:cs="Times New Roman"/>
          <w:b w:val="0"/>
          <w:bCs w:val="0"/>
          <w:color w:val="000000"/>
          <w:sz w:val="24"/>
          <w:szCs w:val="24"/>
        </w:rPr>
        <w:t xml:space="preserve">Федеральный закон "О социальной защите инвалидов в Российской Федерации" от 24.11.1995 N 181-ФЗ </w:t>
      </w:r>
      <w:r w:rsidRPr="009C5DB7">
        <w:rPr>
          <w:rFonts w:ascii="Times New Roman" w:hAnsi="Times New Roman" w:cs="Times New Roman"/>
          <w:b w:val="0"/>
          <w:bCs w:val="0"/>
          <w:sz w:val="24"/>
          <w:szCs w:val="24"/>
        </w:rPr>
        <w:t>в целях беспрепятственного доступа к месту предоставления муниципальной услуги обеспечивается:</w:t>
      </w:r>
    </w:p>
    <w:p w:rsidR="00303D7B" w:rsidRPr="009C5DB7" w:rsidRDefault="00303D7B" w:rsidP="000B74F9">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 возможность посадки в транспортное средство и высадки из него, в том числе с использованием кресла-коляски;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5) допуск сурдопереводчика и тифлосурдопереводчика;</w:t>
      </w:r>
    </w:p>
    <w:p w:rsidR="00303D7B" w:rsidRPr="009C5DB7" w:rsidRDefault="00303D7B" w:rsidP="005A7931">
      <w:pPr>
        <w:tabs>
          <w:tab w:val="num" w:pos="370"/>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w:t>
      </w:r>
      <w:r w:rsidRPr="009C5DB7">
        <w:rPr>
          <w:rFonts w:ascii="Times New Roman" w:hAnsi="Times New Roman" w:cs="Times New Roman"/>
          <w:sz w:val="24"/>
          <w:szCs w:val="24"/>
        </w:rPr>
        <w:lastRenderedPageBreak/>
        <w:t>формы документа, подтверждающего специальное обучение собаки-проводника, и порядка его выдачи».</w:t>
      </w:r>
    </w:p>
    <w:p w:rsidR="00303D7B" w:rsidRPr="009C5DB7" w:rsidRDefault="00303D7B" w:rsidP="005A7931">
      <w:pPr>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spacing w:after="0" w:line="240" w:lineRule="auto"/>
        <w:ind w:right="-1" w:firstLine="427"/>
        <w:jc w:val="center"/>
        <w:rPr>
          <w:rFonts w:ascii="Times New Roman" w:hAnsi="Times New Roman" w:cs="Times New Roman"/>
          <w:b/>
          <w:bCs/>
          <w:sz w:val="24"/>
          <w:szCs w:val="24"/>
        </w:rPr>
      </w:pPr>
      <w:r w:rsidRPr="009C5DB7">
        <w:rPr>
          <w:rFonts w:ascii="Times New Roman" w:hAnsi="Times New Roman" w:cs="Times New Roman"/>
          <w:b/>
          <w:bCs/>
          <w:sz w:val="24"/>
          <w:szCs w:val="24"/>
        </w:rPr>
        <w:t>2.14. Показатели доступности и качества муниципальной услуги</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2.14.1. Показателями доступности предоставления муниципальной услуги являются:</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расположенность помещения, в котором ведется прием, выдача документов в зоне доступности общественного транспорта;</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наличие необходимого количества специалистов, а также помещений, в которых осуществляется прием документов от заявителей;</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303D7B" w:rsidRPr="009C5DB7" w:rsidRDefault="00303D7B" w:rsidP="005A7931">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оказание помощи инвалидам в преодолении барьеров, мешающих получению ими услуг наравне с другими лицами.</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2.14.2. Показателями качества предоставления муниципальной услуги являются:</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соблюдение сроков приема и рассмотрения документов; </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соблюдение срока получения результата муниципальной услуги;</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303D7B" w:rsidRPr="009C5DB7" w:rsidRDefault="00303D7B"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cs="Times New Roman"/>
          <w:sz w:val="24"/>
          <w:szCs w:val="24"/>
        </w:rPr>
      </w:pPr>
      <w:r w:rsidRPr="009C5DB7">
        <w:rPr>
          <w:rFonts w:ascii="Times New Roman" w:hAnsi="Times New Roman" w:cs="Times New Roman"/>
          <w:sz w:val="24"/>
          <w:szCs w:val="24"/>
        </w:rPr>
        <w:t>количество взаимодействий заявителя с должностными лицами (без учета консультаций).</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rsidR="00303D7B" w:rsidRPr="009C5DB7" w:rsidRDefault="00303D7B" w:rsidP="007B7010">
      <w:pPr>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2.14.4.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2.15.</w:t>
      </w:r>
      <w:r w:rsidRPr="009C5DB7">
        <w:rPr>
          <w:rFonts w:ascii="Times New Roman" w:hAnsi="Times New Roman" w:cs="Times New Roman"/>
          <w:b/>
          <w:bCs/>
          <w:sz w:val="24"/>
          <w:szCs w:val="24"/>
          <w:lang w:val="en-US"/>
        </w:rPr>
        <w:t> </w:t>
      </w:r>
      <w:r w:rsidRPr="009C5DB7">
        <w:rPr>
          <w:rFonts w:ascii="Times New Roman" w:hAnsi="Times New Roman" w:cs="Times New Roman"/>
          <w:b/>
          <w:bCs/>
          <w:sz w:val="24"/>
          <w:szCs w:val="24"/>
        </w:rPr>
        <w:t xml:space="preserve">Иные требования, в том числе учитывающие особенности </w:t>
      </w:r>
    </w:p>
    <w:p w:rsidR="00303D7B" w:rsidRPr="009C5DB7" w:rsidRDefault="00303D7B" w:rsidP="005A7931">
      <w:pPr>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03D7B" w:rsidRPr="009C5DB7" w:rsidRDefault="00303D7B" w:rsidP="005A7931">
      <w:pPr>
        <w:spacing w:after="0" w:line="240" w:lineRule="auto"/>
        <w:ind w:right="-1" w:firstLine="427"/>
        <w:jc w:val="both"/>
        <w:rPr>
          <w:rFonts w:ascii="Times New Roman" w:hAnsi="Times New Roman" w:cs="Times New Roman"/>
          <w:sz w:val="24"/>
          <w:szCs w:val="24"/>
        </w:rPr>
      </w:pP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2.15.1. При предоставлении муниципальной услуги в электронной форме заявитель вправе:</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а) получить информацию о порядке и сроках предоставления муниципальной услуги, размещенную на Едином портале и на Региональном портале;</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б) подать заявление о предоставлении муниципальной услуги и иные документы, необходимые для предоставления муниципальной услуги;</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в) получить сведения о ходе выполнения заявлений о предоставлении муниципальной услуги, поданных в электронной форме;</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lastRenderedPageBreak/>
        <w:t>г) осуществить оценку качества предоставления муниципальной услуги посредством Регионального портала;</w:t>
      </w:r>
    </w:p>
    <w:p w:rsidR="00303D7B" w:rsidRPr="009C5DB7" w:rsidRDefault="00303D7B" w:rsidP="005A7931">
      <w:pPr>
        <w:tabs>
          <w:tab w:val="left" w:pos="709"/>
        </w:tab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д) получить результат предоставления муниципальной услуги в форме электронного документа;</w:t>
      </w:r>
    </w:p>
    <w:p w:rsidR="00303D7B" w:rsidRPr="009C5DB7" w:rsidRDefault="00303D7B" w:rsidP="005A7931">
      <w:pPr>
        <w:suppressAutoHyphen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е) подать жалобу на решение и действие (бездействие) структурного подразделения органа государственной власти субъекта Российской Федерации или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303D7B" w:rsidRPr="009C5DB7" w:rsidRDefault="00303D7B" w:rsidP="005A7931">
      <w:pPr>
        <w:suppressAutoHyphen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2.15.2.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303D7B" w:rsidRPr="009C5DB7" w:rsidRDefault="00303D7B" w:rsidP="009D0121">
      <w:pPr>
        <w:suppressAutoHyphens/>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2.15.3. При наличии технической возможности может осуществляться предварительная запись заявителей на прием посредством Регионального портала.</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b/>
          <w:bCs/>
          <w:sz w:val="24"/>
          <w:szCs w:val="24"/>
        </w:rPr>
      </w:pP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r w:rsidRPr="009C5DB7">
        <w:rPr>
          <w:rFonts w:ascii="Times New Roman" w:hAnsi="Times New Roman" w:cs="Times New Roman"/>
          <w:b/>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03D7B" w:rsidRPr="009C5DB7" w:rsidRDefault="00303D7B" w:rsidP="005A7931">
      <w:pPr>
        <w:autoSpaceDE w:val="0"/>
        <w:autoSpaceDN w:val="0"/>
        <w:adjustRightInd w:val="0"/>
        <w:spacing w:after="0" w:line="240" w:lineRule="auto"/>
        <w:ind w:right="-1"/>
        <w:jc w:val="center"/>
        <w:rPr>
          <w:rFonts w:ascii="Times New Roman" w:hAnsi="Times New Roman" w:cs="Times New Roman"/>
          <w:sz w:val="24"/>
          <w:szCs w:val="24"/>
        </w:rPr>
      </w:pPr>
    </w:p>
    <w:p w:rsidR="00303D7B" w:rsidRPr="009C5DB7" w:rsidRDefault="00303D7B" w:rsidP="00CA5C88">
      <w:pPr>
        <w:suppressAutoHyphens/>
        <w:autoSpaceDE w:val="0"/>
        <w:autoSpaceDN w:val="0"/>
        <w:adjustRightInd w:val="0"/>
        <w:spacing w:after="0" w:line="240" w:lineRule="auto"/>
        <w:ind w:right="-1"/>
        <w:jc w:val="center"/>
        <w:rPr>
          <w:rFonts w:ascii="Times New Roman" w:hAnsi="Times New Roman" w:cs="Times New Roman"/>
          <w:b/>
          <w:bCs/>
          <w:sz w:val="24"/>
          <w:szCs w:val="24"/>
        </w:rPr>
      </w:pPr>
      <w:r w:rsidRPr="009C5DB7">
        <w:rPr>
          <w:rFonts w:ascii="Times New Roman" w:hAnsi="Times New Roman" w:cs="Times New Roman"/>
          <w:b/>
          <w:bCs/>
          <w:sz w:val="24"/>
          <w:szCs w:val="24"/>
        </w:rPr>
        <w:t xml:space="preserve">3.1. Описание последовательности действий при предоставлении </w:t>
      </w:r>
      <w:r w:rsidRPr="009C5DB7">
        <w:rPr>
          <w:rFonts w:ascii="Times New Roman" w:hAnsi="Times New Roman" w:cs="Times New Roman"/>
          <w:b/>
          <w:bCs/>
          <w:sz w:val="24"/>
          <w:szCs w:val="24"/>
        </w:rPr>
        <w:br/>
        <w:t>муниципальной услуги</w:t>
      </w:r>
    </w:p>
    <w:p w:rsidR="00303D7B" w:rsidRPr="009C5DB7" w:rsidRDefault="00303D7B" w:rsidP="005A7931">
      <w:pPr>
        <w:suppressAutoHyphens/>
        <w:autoSpaceDE w:val="0"/>
        <w:autoSpaceDN w:val="0"/>
        <w:adjustRightInd w:val="0"/>
        <w:spacing w:after="0" w:line="240" w:lineRule="auto"/>
        <w:ind w:right="-1" w:firstLine="709"/>
        <w:jc w:val="both"/>
        <w:rPr>
          <w:rFonts w:ascii="Times New Roman" w:hAnsi="Times New Roman" w:cs="Times New Roman"/>
          <w:sz w:val="24"/>
          <w:szCs w:val="24"/>
        </w:rPr>
      </w:pPr>
    </w:p>
    <w:p w:rsidR="00303D7B" w:rsidRPr="009C5DB7" w:rsidRDefault="00303D7B" w:rsidP="005A7931">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3.1.1. Предоставление муниципальной услуги включает в себя следующие процедуры:</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1)</w:t>
      </w:r>
      <w:r w:rsidRPr="009C5DB7">
        <w:rPr>
          <w:rFonts w:ascii="Times New Roman" w:hAnsi="Times New Roman" w:cs="Times New Roman"/>
          <w:sz w:val="24"/>
          <w:szCs w:val="24"/>
        </w:rPr>
        <w:tab/>
        <w:t>проверка документов и регистрация заявления;</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2)</w:t>
      </w:r>
      <w:r w:rsidRPr="009C5DB7">
        <w:rPr>
          <w:rFonts w:ascii="Times New Roman" w:hAnsi="Times New Roman" w:cs="Times New Roman"/>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3)</w:t>
      </w:r>
      <w:r w:rsidRPr="009C5DB7">
        <w:rPr>
          <w:rFonts w:ascii="Times New Roman" w:hAnsi="Times New Roman" w:cs="Times New Roman"/>
          <w:sz w:val="24"/>
          <w:szCs w:val="24"/>
        </w:rPr>
        <w:tab/>
        <w:t>рассмотрение документов и сведений;</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4)</w:t>
      </w:r>
      <w:r w:rsidRPr="009C5DB7">
        <w:rPr>
          <w:rFonts w:ascii="Times New Roman" w:hAnsi="Times New Roman" w:cs="Times New Roman"/>
          <w:sz w:val="24"/>
          <w:szCs w:val="24"/>
        </w:rPr>
        <w:tab/>
        <w:t>организация и проведение публичных слушаний или общественных обсуждений;</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5)</w:t>
      </w:r>
      <w:r w:rsidRPr="009C5DB7">
        <w:rPr>
          <w:rFonts w:ascii="Times New Roman" w:hAnsi="Times New Roman" w:cs="Times New Roman"/>
          <w:sz w:val="24"/>
          <w:szCs w:val="24"/>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6)</w:t>
      </w:r>
      <w:r w:rsidRPr="009C5DB7">
        <w:rPr>
          <w:rFonts w:ascii="Times New Roman" w:hAnsi="Times New Roman" w:cs="Times New Roman"/>
          <w:sz w:val="24"/>
          <w:szCs w:val="24"/>
        </w:rPr>
        <w:tab/>
        <w:t>принятие решения о предоставлении услуги;</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7)</w:t>
      </w:r>
      <w:r w:rsidRPr="009C5DB7">
        <w:rPr>
          <w:rFonts w:ascii="Times New Roman" w:hAnsi="Times New Roman" w:cs="Times New Roman"/>
          <w:sz w:val="24"/>
          <w:szCs w:val="24"/>
        </w:rPr>
        <w:tab/>
        <w:t>выдача (направление) заявителю результата; муниципальной услуги.</w:t>
      </w:r>
    </w:p>
    <w:p w:rsidR="00303D7B" w:rsidRPr="009C5DB7" w:rsidRDefault="00303D7B" w:rsidP="00082F27">
      <w:pPr>
        <w:suppressAutoHyphens/>
        <w:autoSpaceDE w:val="0"/>
        <w:autoSpaceDN w:val="0"/>
        <w:adjustRightInd w:val="0"/>
        <w:spacing w:after="0" w:line="240" w:lineRule="auto"/>
        <w:ind w:right="-1" w:firstLine="709"/>
        <w:jc w:val="both"/>
        <w:rPr>
          <w:rFonts w:ascii="Times New Roman" w:hAnsi="Times New Roman" w:cs="Times New Roman"/>
          <w:sz w:val="24"/>
          <w:szCs w:val="24"/>
        </w:rPr>
      </w:pPr>
      <w:r w:rsidRPr="009C5DB7">
        <w:rPr>
          <w:rFonts w:ascii="Times New Roman" w:hAnsi="Times New Roman" w:cs="Times New Roman"/>
          <w:sz w:val="24"/>
          <w:szCs w:val="24"/>
        </w:rPr>
        <w:t>Описание административных процедур представлено в Приложении № 5 к настоящему Административному регламенту.</w:t>
      </w:r>
    </w:p>
    <w:p w:rsidR="00303D7B" w:rsidRPr="009C5DB7" w:rsidRDefault="00303D7B" w:rsidP="00CF37B7">
      <w:pPr>
        <w:pStyle w:val="ConsPlusNonformat"/>
        <w:ind w:right="-1"/>
        <w:jc w:val="center"/>
        <w:rPr>
          <w:rFonts w:ascii="Times New Roman" w:hAnsi="Times New Roman" w:cs="Times New Roman"/>
          <w:b/>
          <w:bCs/>
          <w:sz w:val="28"/>
          <w:szCs w:val="28"/>
        </w:rPr>
      </w:pPr>
    </w:p>
    <w:p w:rsidR="00303D7B" w:rsidRDefault="00303D7B">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2B78CE" w:rsidRDefault="002B78CE">
      <w:pPr>
        <w:spacing w:after="0" w:line="240" w:lineRule="auto"/>
        <w:rPr>
          <w:rFonts w:ascii="Times New Roman" w:hAnsi="Times New Roman" w:cs="Times New Roman"/>
          <w:spacing w:val="-6"/>
          <w:sz w:val="28"/>
          <w:szCs w:val="28"/>
        </w:rPr>
      </w:pPr>
    </w:p>
    <w:p w:rsidR="002B78CE" w:rsidRDefault="002B78CE">
      <w:pPr>
        <w:spacing w:after="0" w:line="240" w:lineRule="auto"/>
        <w:rPr>
          <w:rFonts w:ascii="Times New Roman" w:hAnsi="Times New Roman" w:cs="Times New Roman"/>
          <w:spacing w:val="-6"/>
          <w:sz w:val="28"/>
          <w:szCs w:val="28"/>
        </w:rPr>
      </w:pPr>
    </w:p>
    <w:p w:rsidR="002B78CE" w:rsidRDefault="002B78CE">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1E3D6F" w:rsidRDefault="001E3D6F">
      <w:pPr>
        <w:spacing w:after="0" w:line="240" w:lineRule="auto"/>
        <w:rPr>
          <w:rFonts w:ascii="Times New Roman" w:hAnsi="Times New Roman" w:cs="Times New Roman"/>
          <w:spacing w:val="-6"/>
          <w:sz w:val="28"/>
          <w:szCs w:val="28"/>
        </w:rPr>
      </w:pPr>
    </w:p>
    <w:p w:rsidR="001E3D6F" w:rsidRPr="009C5DB7" w:rsidRDefault="001E3D6F">
      <w:pPr>
        <w:spacing w:after="0" w:line="240" w:lineRule="auto"/>
        <w:rPr>
          <w:rFonts w:ascii="Times New Roman" w:hAnsi="Times New Roman" w:cs="Times New Roman"/>
          <w:spacing w:val="-6"/>
          <w:sz w:val="28"/>
          <w:szCs w:val="28"/>
        </w:rPr>
      </w:pPr>
    </w:p>
    <w:p w:rsidR="001E3D6F" w:rsidRDefault="001E3D6F" w:rsidP="001E3D6F">
      <w:pPr>
        <w:pStyle w:val="afc"/>
        <w:jc w:val="right"/>
        <w:rPr>
          <w:rFonts w:ascii="Times New Roman" w:hAnsi="Times New Roman" w:cs="Times New Roman"/>
          <w:sz w:val="20"/>
          <w:szCs w:val="20"/>
        </w:rPr>
      </w:pP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lastRenderedPageBreak/>
        <w:t xml:space="preserve">Приложение № 1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к Административному регламенту по предоставлению муниципальной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услуги «предоставление разрешения на условно разрешенный вид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использования земельного участка </w:t>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или объекта капитального строительства»</w:t>
      </w:r>
    </w:p>
    <w:p w:rsidR="00303D7B" w:rsidRPr="009C5DB7" w:rsidRDefault="00303D7B" w:rsidP="006F05D2">
      <w:pPr>
        <w:autoSpaceDE w:val="0"/>
        <w:autoSpaceDN w:val="0"/>
        <w:adjustRightInd w:val="0"/>
        <w:spacing w:after="0" w:line="240" w:lineRule="auto"/>
        <w:ind w:firstLine="720"/>
        <w:jc w:val="right"/>
        <w:rPr>
          <w:rFonts w:ascii="Times New Roman" w:hAnsi="Times New Roman" w:cs="Times New Roman"/>
          <w:b/>
          <w:bCs/>
          <w:sz w:val="28"/>
          <w:szCs w:val="28"/>
        </w:rPr>
      </w:pPr>
    </w:p>
    <w:p w:rsidR="00303D7B" w:rsidRPr="009C5DB7" w:rsidRDefault="00303D7B" w:rsidP="006F05D2">
      <w:pPr>
        <w:spacing w:after="0" w:line="240" w:lineRule="auto"/>
        <w:ind w:left="4111"/>
        <w:jc w:val="both"/>
        <w:rPr>
          <w:rFonts w:ascii="Times New Roman" w:hAnsi="Times New Roman" w:cs="Times New Roman"/>
          <w:sz w:val="24"/>
          <w:szCs w:val="24"/>
        </w:rPr>
      </w:pPr>
      <w:r w:rsidRPr="009C5DB7">
        <w:rPr>
          <w:rFonts w:ascii="Times New Roman" w:hAnsi="Times New Roman" w:cs="Times New Roman"/>
          <w:sz w:val="24"/>
          <w:szCs w:val="24"/>
        </w:rPr>
        <w:t xml:space="preserve">В  </w:t>
      </w:r>
    </w:p>
    <w:p w:rsidR="00303D7B" w:rsidRPr="001E3D6F" w:rsidRDefault="00303D7B" w:rsidP="006F05D2">
      <w:pPr>
        <w:pBdr>
          <w:top w:val="single" w:sz="4" w:space="1" w:color="auto"/>
        </w:pBdr>
        <w:spacing w:after="0" w:line="240" w:lineRule="auto"/>
        <w:ind w:left="4111"/>
        <w:jc w:val="center"/>
        <w:rPr>
          <w:rFonts w:ascii="Times New Roman" w:hAnsi="Times New Roman" w:cs="Times New Roman"/>
          <w:i/>
          <w:iCs/>
          <w:sz w:val="20"/>
          <w:szCs w:val="20"/>
        </w:rPr>
      </w:pPr>
      <w:r w:rsidRPr="001E3D6F">
        <w:rPr>
          <w:rFonts w:ascii="Times New Roman" w:hAnsi="Times New Roman" w:cs="Times New Roman"/>
          <w:i/>
          <w:iCs/>
          <w:sz w:val="20"/>
          <w:szCs w:val="20"/>
        </w:rPr>
        <w:t>(наименование органа местного самоуправления</w:t>
      </w:r>
    </w:p>
    <w:p w:rsidR="00303D7B" w:rsidRPr="001E3D6F" w:rsidRDefault="00303D7B" w:rsidP="006F05D2">
      <w:pPr>
        <w:spacing w:after="0" w:line="240" w:lineRule="auto"/>
        <w:ind w:left="4111"/>
        <w:jc w:val="center"/>
        <w:rPr>
          <w:rFonts w:ascii="Times New Roman" w:hAnsi="Times New Roman" w:cs="Times New Roman"/>
          <w:i/>
          <w:iCs/>
          <w:sz w:val="20"/>
          <w:szCs w:val="20"/>
        </w:rPr>
      </w:pPr>
    </w:p>
    <w:p w:rsidR="00303D7B" w:rsidRPr="001E3D6F" w:rsidRDefault="00303D7B" w:rsidP="006F05D2">
      <w:pPr>
        <w:pBdr>
          <w:top w:val="single" w:sz="4" w:space="3" w:color="auto"/>
        </w:pBdr>
        <w:spacing w:after="0" w:line="240" w:lineRule="auto"/>
        <w:ind w:left="4111"/>
        <w:jc w:val="center"/>
        <w:rPr>
          <w:rFonts w:ascii="Times New Roman" w:hAnsi="Times New Roman" w:cs="Times New Roman"/>
          <w:i/>
          <w:iCs/>
          <w:sz w:val="20"/>
          <w:szCs w:val="20"/>
        </w:rPr>
      </w:pPr>
      <w:r w:rsidRPr="001E3D6F">
        <w:rPr>
          <w:rFonts w:ascii="Times New Roman" w:hAnsi="Times New Roman" w:cs="Times New Roman"/>
          <w:i/>
          <w:iCs/>
          <w:sz w:val="20"/>
          <w:szCs w:val="20"/>
        </w:rPr>
        <w:t>муниципального образования)</w:t>
      </w:r>
    </w:p>
    <w:p w:rsidR="00303D7B" w:rsidRPr="009C5DB7" w:rsidRDefault="00303D7B" w:rsidP="006F05D2">
      <w:pPr>
        <w:shd w:val="clear" w:color="auto" w:fill="FFFFFF"/>
        <w:tabs>
          <w:tab w:val="left" w:leader="underscore" w:pos="10334"/>
        </w:tabs>
        <w:spacing w:after="0" w:line="240" w:lineRule="auto"/>
        <w:ind w:left="4111"/>
        <w:jc w:val="both"/>
        <w:rPr>
          <w:rFonts w:ascii="Times New Roman" w:hAnsi="Times New Roman" w:cs="Times New Roman"/>
          <w:sz w:val="24"/>
          <w:szCs w:val="24"/>
        </w:rPr>
      </w:pPr>
      <w:r w:rsidRPr="009C5DB7">
        <w:rPr>
          <w:rFonts w:ascii="Times New Roman" w:hAnsi="Times New Roman" w:cs="Times New Roman"/>
          <w:spacing w:val="-7"/>
          <w:sz w:val="24"/>
          <w:szCs w:val="24"/>
        </w:rPr>
        <w:t>от</w:t>
      </w:r>
      <w:r w:rsidRPr="009C5DB7">
        <w:rPr>
          <w:rFonts w:ascii="Times New Roman" w:hAnsi="Times New Roman" w:cs="Times New Roman"/>
          <w:sz w:val="24"/>
          <w:szCs w:val="24"/>
        </w:rPr>
        <w:t xml:space="preserve">_______________________________________ </w:t>
      </w:r>
    </w:p>
    <w:p w:rsidR="00303D7B" w:rsidRPr="001E3D6F" w:rsidRDefault="00303D7B" w:rsidP="006F05D2">
      <w:pPr>
        <w:shd w:val="clear" w:color="auto" w:fill="FFFFFF"/>
        <w:spacing w:after="0" w:line="240" w:lineRule="auto"/>
        <w:ind w:left="4111"/>
        <w:jc w:val="both"/>
        <w:rPr>
          <w:rFonts w:ascii="Times New Roman" w:hAnsi="Times New Roman" w:cs="Times New Roman"/>
          <w:i/>
          <w:iCs/>
          <w:spacing w:val="-3"/>
          <w:sz w:val="20"/>
          <w:szCs w:val="20"/>
        </w:rPr>
      </w:pPr>
      <w:r w:rsidRPr="001E3D6F">
        <w:rPr>
          <w:rFonts w:ascii="Times New Roman" w:hAnsi="Times New Roman" w:cs="Times New Roman"/>
          <w:i/>
          <w:iCs/>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303D7B" w:rsidRPr="001E3D6F" w:rsidRDefault="00303D7B" w:rsidP="006F05D2">
      <w:pPr>
        <w:shd w:val="clear" w:color="auto" w:fill="FFFFFF"/>
        <w:spacing w:after="0" w:line="240" w:lineRule="auto"/>
        <w:ind w:left="4111"/>
        <w:jc w:val="both"/>
        <w:rPr>
          <w:rFonts w:ascii="Times New Roman" w:hAnsi="Times New Roman" w:cs="Times New Roman"/>
          <w:i/>
          <w:iCs/>
          <w:spacing w:val="-3"/>
          <w:sz w:val="20"/>
          <w:szCs w:val="20"/>
        </w:rPr>
      </w:pPr>
      <w:r w:rsidRPr="001E3D6F">
        <w:rPr>
          <w:rFonts w:ascii="Times New Roman" w:hAnsi="Times New Roman" w:cs="Times New Roman"/>
          <w:i/>
          <w:iCs/>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1E3D6F">
        <w:rPr>
          <w:rFonts w:ascii="Times New Roman" w:hAnsi="Times New Roman" w:cs="Times New Roman"/>
          <w:i/>
          <w:iCs/>
          <w:spacing w:val="-7"/>
          <w:sz w:val="20"/>
          <w:szCs w:val="20"/>
        </w:rPr>
        <w:t>)</w:t>
      </w:r>
    </w:p>
    <w:p w:rsidR="00303D7B" w:rsidRPr="001E3D6F" w:rsidRDefault="00303D7B" w:rsidP="006F05D2">
      <w:pPr>
        <w:spacing w:after="0" w:line="240" w:lineRule="auto"/>
        <w:rPr>
          <w:rFonts w:ascii="Times New Roman" w:hAnsi="Times New Roman" w:cs="Times New Roman"/>
          <w:sz w:val="20"/>
          <w:szCs w:val="20"/>
        </w:rPr>
      </w:pPr>
    </w:p>
    <w:p w:rsidR="00303D7B" w:rsidRPr="009C5DB7" w:rsidRDefault="00303D7B" w:rsidP="006F05D2">
      <w:pPr>
        <w:spacing w:after="0" w:line="240" w:lineRule="auto"/>
        <w:jc w:val="center"/>
        <w:rPr>
          <w:rFonts w:ascii="Times New Roman" w:hAnsi="Times New Roman" w:cs="Times New Roman"/>
          <w:b/>
          <w:bCs/>
          <w:sz w:val="28"/>
          <w:szCs w:val="28"/>
        </w:rPr>
      </w:pPr>
    </w:p>
    <w:p w:rsidR="00303D7B" w:rsidRPr="009C5DB7" w:rsidRDefault="00303D7B" w:rsidP="006F05D2">
      <w:pPr>
        <w:spacing w:after="0" w:line="240" w:lineRule="auto"/>
        <w:jc w:val="center"/>
        <w:rPr>
          <w:rFonts w:ascii="Times New Roman" w:hAnsi="Times New Roman" w:cs="Times New Roman"/>
          <w:b/>
          <w:bCs/>
          <w:sz w:val="28"/>
          <w:szCs w:val="28"/>
        </w:rPr>
      </w:pPr>
    </w:p>
    <w:p w:rsidR="00303D7B" w:rsidRPr="001E3D6F" w:rsidRDefault="00303D7B" w:rsidP="006F05D2">
      <w:pPr>
        <w:spacing w:after="0" w:line="240" w:lineRule="auto"/>
        <w:jc w:val="center"/>
        <w:rPr>
          <w:rFonts w:ascii="Times New Roman" w:hAnsi="Times New Roman" w:cs="Times New Roman"/>
          <w:b/>
          <w:bCs/>
          <w:sz w:val="24"/>
          <w:szCs w:val="24"/>
        </w:rPr>
      </w:pPr>
      <w:r w:rsidRPr="001E3D6F">
        <w:rPr>
          <w:rFonts w:ascii="Times New Roman" w:hAnsi="Times New Roman" w:cs="Times New Roman"/>
          <w:b/>
          <w:bCs/>
          <w:sz w:val="24"/>
          <w:szCs w:val="24"/>
        </w:rPr>
        <w:t>Заявление</w:t>
      </w:r>
    </w:p>
    <w:p w:rsidR="00303D7B" w:rsidRPr="001E3D6F" w:rsidRDefault="00303D7B" w:rsidP="006F05D2">
      <w:pPr>
        <w:spacing w:after="0" w:line="240" w:lineRule="auto"/>
        <w:jc w:val="center"/>
        <w:rPr>
          <w:rFonts w:ascii="Times New Roman" w:hAnsi="Times New Roman" w:cs="Times New Roman"/>
          <w:b/>
          <w:bCs/>
          <w:sz w:val="24"/>
          <w:szCs w:val="24"/>
        </w:rPr>
      </w:pPr>
      <w:r w:rsidRPr="001E3D6F">
        <w:rPr>
          <w:rFonts w:ascii="Times New Roman" w:hAnsi="Times New Roman" w:cs="Times New Roman"/>
          <w:b/>
          <w:bCs/>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303D7B" w:rsidP="006F05D2">
      <w:pPr>
        <w:spacing w:after="0" w:line="240" w:lineRule="auto"/>
        <w:ind w:firstLine="709"/>
        <w:jc w:val="both"/>
        <w:rPr>
          <w:rFonts w:ascii="Times New Roman" w:hAnsi="Times New Roman" w:cs="Times New Roman"/>
          <w:sz w:val="24"/>
          <w:szCs w:val="24"/>
        </w:rPr>
      </w:pPr>
      <w:r w:rsidRPr="001E3D6F">
        <w:rPr>
          <w:rFonts w:ascii="Times New Roman" w:hAnsi="Times New Roman" w:cs="Times New Roman"/>
          <w:sz w:val="24"/>
          <w:szCs w:val="24"/>
        </w:rPr>
        <w:t>Прошу предоставить разрешение на условно разрешенный вид использования земельного участка или объекта капитального строительства:</w:t>
      </w:r>
    </w:p>
    <w:p w:rsidR="00303D7B" w:rsidRPr="009C5DB7" w:rsidRDefault="00303D7B" w:rsidP="006F05D2">
      <w:pPr>
        <w:spacing w:after="0" w:line="240" w:lineRule="auto"/>
        <w:ind w:firstLine="709"/>
        <w:jc w:val="both"/>
        <w:rPr>
          <w:rFonts w:ascii="Times New Roman" w:hAnsi="Times New Roman" w:cs="Times New Roman"/>
          <w:sz w:val="28"/>
          <w:szCs w:val="28"/>
        </w:rPr>
      </w:pPr>
    </w:p>
    <w:p w:rsidR="00303D7B" w:rsidRPr="009C5DB7" w:rsidRDefault="00303D7B" w:rsidP="006F05D2">
      <w:pPr>
        <w:pBdr>
          <w:top w:val="single" w:sz="4" w:space="1" w:color="auto"/>
          <w:bottom w:val="single" w:sz="4" w:space="1" w:color="auto"/>
        </w:pBdr>
        <w:spacing w:after="0" w:line="240" w:lineRule="auto"/>
        <w:jc w:val="both"/>
        <w:rPr>
          <w:rFonts w:ascii="Times New Roman" w:hAnsi="Times New Roman" w:cs="Times New Roman"/>
          <w:sz w:val="28"/>
          <w:szCs w:val="28"/>
        </w:rPr>
      </w:pPr>
    </w:p>
    <w:p w:rsidR="00303D7B" w:rsidRPr="001E3D6F" w:rsidRDefault="00303D7B" w:rsidP="006F05D2">
      <w:pPr>
        <w:autoSpaceDE w:val="0"/>
        <w:autoSpaceDN w:val="0"/>
        <w:adjustRightInd w:val="0"/>
        <w:spacing w:after="0" w:line="240" w:lineRule="auto"/>
        <w:jc w:val="both"/>
        <w:rPr>
          <w:rFonts w:ascii="Times New Roman" w:hAnsi="Times New Roman" w:cs="Times New Roman"/>
          <w:i/>
          <w:iCs/>
          <w:sz w:val="20"/>
          <w:szCs w:val="20"/>
        </w:rPr>
      </w:pPr>
      <w:r w:rsidRPr="001E3D6F">
        <w:rPr>
          <w:rFonts w:ascii="Times New Roman" w:hAnsi="Times New Roman" w:cs="Times New Roman"/>
          <w:i/>
          <w:iCs/>
          <w:sz w:val="20"/>
          <w:szCs w:val="20"/>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303D7B" w:rsidRPr="009C5DB7" w:rsidRDefault="00303D7B" w:rsidP="006F05D2">
      <w:pPr>
        <w:spacing w:after="0" w:line="240" w:lineRule="auto"/>
        <w:jc w:val="both"/>
        <w:rPr>
          <w:rFonts w:ascii="Times New Roman" w:hAnsi="Times New Roman" w:cs="Times New Roman"/>
          <w:sz w:val="28"/>
          <w:szCs w:val="28"/>
        </w:rPr>
      </w:pPr>
    </w:p>
    <w:p w:rsidR="00303D7B" w:rsidRPr="001E3D6F" w:rsidRDefault="00303D7B" w:rsidP="0009540C">
      <w:pPr>
        <w:spacing w:after="0" w:line="240" w:lineRule="auto"/>
        <w:ind w:firstLine="540"/>
        <w:jc w:val="both"/>
        <w:rPr>
          <w:rFonts w:ascii="Times New Roman" w:hAnsi="Times New Roman" w:cs="Times New Roman"/>
          <w:sz w:val="24"/>
          <w:szCs w:val="24"/>
        </w:rPr>
      </w:pPr>
      <w:r w:rsidRPr="001E3D6F">
        <w:rPr>
          <w:rFonts w:ascii="Times New Roman" w:hAnsi="Times New Roman" w:cs="Times New Roman"/>
          <w:sz w:val="24"/>
          <w:szCs w:val="24"/>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303D7B" w:rsidRPr="009C5DB7" w:rsidRDefault="00303D7B" w:rsidP="006F05D2">
      <w:pPr>
        <w:spacing w:after="0" w:line="240" w:lineRule="auto"/>
        <w:jc w:val="both"/>
        <w:rPr>
          <w:rFonts w:ascii="Times New Roman" w:hAnsi="Times New Roman" w:cs="Times New Roman"/>
          <w:sz w:val="28"/>
          <w:szCs w:val="28"/>
        </w:rPr>
      </w:pPr>
      <w:r w:rsidRPr="009C5DB7">
        <w:rPr>
          <w:rFonts w:ascii="Times New Roman" w:hAnsi="Times New Roman" w:cs="Times New Roman"/>
          <w:sz w:val="28"/>
          <w:szCs w:val="28"/>
        </w:rPr>
        <w:t>______________________________________________________________________</w:t>
      </w:r>
    </w:p>
    <w:p w:rsidR="00303D7B" w:rsidRPr="009C5DB7" w:rsidRDefault="00303D7B" w:rsidP="006F05D2">
      <w:pPr>
        <w:spacing w:after="0" w:line="240" w:lineRule="auto"/>
        <w:jc w:val="both"/>
        <w:rPr>
          <w:rFonts w:ascii="Times New Roman" w:hAnsi="Times New Roman" w:cs="Times New Roman"/>
          <w:sz w:val="28"/>
          <w:szCs w:val="28"/>
        </w:rPr>
      </w:pPr>
      <w:r w:rsidRPr="009C5DB7">
        <w:rPr>
          <w:rFonts w:ascii="Times New Roman" w:hAnsi="Times New Roman" w:cs="Times New Roman"/>
          <w:sz w:val="28"/>
          <w:szCs w:val="28"/>
        </w:rPr>
        <w:t>______________________________________________________________________</w:t>
      </w:r>
    </w:p>
    <w:p w:rsidR="00303D7B" w:rsidRPr="009C5DB7" w:rsidRDefault="00303D7B" w:rsidP="006F05D2">
      <w:pPr>
        <w:spacing w:after="0" w:line="240" w:lineRule="auto"/>
        <w:jc w:val="both"/>
        <w:rPr>
          <w:rFonts w:ascii="Times New Roman" w:hAnsi="Times New Roman" w:cs="Times New Roman"/>
          <w:sz w:val="28"/>
          <w:szCs w:val="28"/>
        </w:rPr>
      </w:pPr>
    </w:p>
    <w:p w:rsidR="00303D7B" w:rsidRPr="001E3D6F" w:rsidRDefault="00303D7B" w:rsidP="006F05D2">
      <w:pPr>
        <w:spacing w:after="0" w:line="240" w:lineRule="auto"/>
        <w:ind w:firstLine="709"/>
        <w:rPr>
          <w:rFonts w:ascii="Times New Roman" w:hAnsi="Times New Roman" w:cs="Times New Roman"/>
          <w:sz w:val="24"/>
          <w:szCs w:val="24"/>
        </w:rPr>
      </w:pPr>
      <w:r w:rsidRPr="001E3D6F">
        <w:rPr>
          <w:rFonts w:ascii="Times New Roman" w:hAnsi="Times New Roman" w:cs="Times New Roman"/>
          <w:sz w:val="24"/>
          <w:szCs w:val="24"/>
        </w:rPr>
        <w:t>К заявлению прилагаются следующие документы:</w:t>
      </w:r>
    </w:p>
    <w:p w:rsidR="00303D7B" w:rsidRPr="001E3D6F" w:rsidRDefault="00303D7B" w:rsidP="006F05D2">
      <w:pPr>
        <w:widowControl w:val="0"/>
        <w:autoSpaceDE w:val="0"/>
        <w:autoSpaceDN w:val="0"/>
        <w:adjustRightInd w:val="0"/>
        <w:spacing w:after="0" w:line="240" w:lineRule="auto"/>
        <w:ind w:firstLine="851"/>
        <w:jc w:val="both"/>
        <w:rPr>
          <w:rFonts w:ascii="Times New Roman" w:hAnsi="Times New Roman" w:cs="Times New Roman"/>
          <w:i/>
          <w:iCs/>
          <w:sz w:val="20"/>
          <w:szCs w:val="20"/>
        </w:rPr>
      </w:pPr>
      <w:r w:rsidRPr="001E3D6F">
        <w:rPr>
          <w:rFonts w:ascii="Times New Roman" w:hAnsi="Times New Roman" w:cs="Times New Roman"/>
          <w:i/>
          <w:iCs/>
          <w:sz w:val="20"/>
          <w:szCs w:val="20"/>
        </w:rPr>
        <w:t>(указывается перечень прилагаемых документов)</w:t>
      </w:r>
    </w:p>
    <w:p w:rsidR="00303D7B" w:rsidRPr="009C5DB7" w:rsidRDefault="00303D7B" w:rsidP="006F05D2">
      <w:pPr>
        <w:widowControl w:val="0"/>
        <w:autoSpaceDE w:val="0"/>
        <w:autoSpaceDN w:val="0"/>
        <w:adjustRightInd w:val="0"/>
        <w:spacing w:after="0" w:line="240" w:lineRule="auto"/>
        <w:jc w:val="both"/>
        <w:rPr>
          <w:rFonts w:ascii="Times New Roman" w:hAnsi="Times New Roman" w:cs="Times New Roman"/>
          <w:sz w:val="28"/>
          <w:szCs w:val="28"/>
        </w:rPr>
      </w:pPr>
    </w:p>
    <w:p w:rsidR="00303D7B" w:rsidRPr="001E3D6F" w:rsidRDefault="00303D7B" w:rsidP="006F05D2">
      <w:pPr>
        <w:widowControl w:val="0"/>
        <w:autoSpaceDE w:val="0"/>
        <w:autoSpaceDN w:val="0"/>
        <w:adjustRightInd w:val="0"/>
        <w:spacing w:after="0" w:line="240" w:lineRule="auto"/>
        <w:ind w:firstLine="851"/>
        <w:jc w:val="both"/>
        <w:rPr>
          <w:rFonts w:ascii="Times New Roman" w:hAnsi="Times New Roman" w:cs="Times New Roman"/>
          <w:color w:val="000000"/>
          <w:sz w:val="24"/>
          <w:szCs w:val="24"/>
        </w:rPr>
      </w:pPr>
      <w:r w:rsidRPr="001E3D6F">
        <w:rPr>
          <w:rFonts w:ascii="Times New Roman" w:hAnsi="Times New Roman" w:cs="Times New Roman"/>
          <w:color w:val="000000"/>
          <w:sz w:val="24"/>
          <w:szCs w:val="24"/>
        </w:rPr>
        <w:t>Результат предоставления муниципальной услуги, прошу предоставить:</w:t>
      </w:r>
    </w:p>
    <w:p w:rsidR="00303D7B" w:rsidRPr="001E3D6F" w:rsidRDefault="00303D7B" w:rsidP="006F05D2">
      <w:pPr>
        <w:widowControl w:val="0"/>
        <w:autoSpaceDE w:val="0"/>
        <w:autoSpaceDN w:val="0"/>
        <w:adjustRightInd w:val="0"/>
        <w:spacing w:after="0" w:line="240" w:lineRule="auto"/>
        <w:ind w:firstLine="851"/>
        <w:jc w:val="both"/>
        <w:rPr>
          <w:rFonts w:ascii="Times New Roman" w:hAnsi="Times New Roman" w:cs="Times New Roman"/>
          <w:i/>
          <w:iCs/>
          <w:color w:val="000000"/>
          <w:sz w:val="20"/>
          <w:szCs w:val="20"/>
        </w:rPr>
      </w:pPr>
      <w:r w:rsidRPr="001E3D6F">
        <w:rPr>
          <w:rFonts w:ascii="Times New Roman" w:hAnsi="Times New Roman" w:cs="Times New Roman"/>
          <w:i/>
          <w:iCs/>
          <w:color w:val="000000"/>
          <w:sz w:val="20"/>
          <w:szCs w:val="20"/>
        </w:rPr>
        <w:t>(указать способ получения результата предоставления муниципальной услуги).</w:t>
      </w:r>
    </w:p>
    <w:tbl>
      <w:tblPr>
        <w:tblW w:w="9977" w:type="dxa"/>
        <w:tblInd w:w="-26"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303D7B" w:rsidRPr="001E3D6F">
        <w:trPr>
          <w:trHeight w:val="823"/>
        </w:trPr>
        <w:tc>
          <w:tcPr>
            <w:tcW w:w="1790" w:type="dxa"/>
            <w:tcBorders>
              <w:top w:val="nil"/>
              <w:left w:val="nil"/>
              <w:bottom w:val="single" w:sz="4" w:space="0" w:color="auto"/>
              <w:right w:val="nil"/>
            </w:tcBorders>
            <w:vAlign w:val="bottom"/>
          </w:tcPr>
          <w:p w:rsidR="00303D7B" w:rsidRPr="001E3D6F" w:rsidRDefault="00303D7B" w:rsidP="001E3D6F">
            <w:pPr>
              <w:spacing w:after="0" w:line="240" w:lineRule="auto"/>
              <w:rPr>
                <w:rFonts w:ascii="Times New Roman" w:hAnsi="Times New Roman" w:cs="Times New Roman"/>
                <w:sz w:val="20"/>
                <w:szCs w:val="20"/>
              </w:rPr>
            </w:pPr>
          </w:p>
        </w:tc>
        <w:tc>
          <w:tcPr>
            <w:tcW w:w="483" w:type="dxa"/>
            <w:tcBorders>
              <w:top w:val="nil"/>
              <w:left w:val="nil"/>
              <w:bottom w:val="nil"/>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1369" w:type="dxa"/>
            <w:tcBorders>
              <w:top w:val="nil"/>
              <w:left w:val="nil"/>
              <w:bottom w:val="single" w:sz="4" w:space="0" w:color="auto"/>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686" w:type="dxa"/>
            <w:tcBorders>
              <w:top w:val="nil"/>
              <w:left w:val="nil"/>
              <w:bottom w:val="nil"/>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606" w:type="dxa"/>
            <w:tcBorders>
              <w:top w:val="nil"/>
              <w:left w:val="nil"/>
              <w:bottom w:val="single" w:sz="4" w:space="0" w:color="auto"/>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606" w:type="dxa"/>
            <w:tcBorders>
              <w:top w:val="nil"/>
              <w:left w:val="nil"/>
              <w:bottom w:val="single" w:sz="4" w:space="0" w:color="auto"/>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2756" w:type="dxa"/>
            <w:tcBorders>
              <w:top w:val="nil"/>
              <w:left w:val="nil"/>
              <w:bottom w:val="single" w:sz="4" w:space="0" w:color="auto"/>
              <w:right w:val="nil"/>
            </w:tcBorders>
            <w:vAlign w:val="bottom"/>
          </w:tcPr>
          <w:p w:rsidR="00303D7B" w:rsidRPr="001E3D6F" w:rsidRDefault="00303D7B" w:rsidP="006F05D2">
            <w:pPr>
              <w:spacing w:after="0" w:line="240" w:lineRule="auto"/>
              <w:jc w:val="center"/>
              <w:rPr>
                <w:rFonts w:ascii="Times New Roman" w:hAnsi="Times New Roman" w:cs="Times New Roman"/>
                <w:sz w:val="20"/>
                <w:szCs w:val="20"/>
              </w:rPr>
            </w:pPr>
          </w:p>
        </w:tc>
        <w:tc>
          <w:tcPr>
            <w:tcW w:w="1681" w:type="dxa"/>
            <w:tcBorders>
              <w:top w:val="nil"/>
              <w:left w:val="nil"/>
              <w:bottom w:val="single" w:sz="4" w:space="0" w:color="auto"/>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r>
      <w:tr w:rsidR="00303D7B" w:rsidRPr="001E3D6F">
        <w:trPr>
          <w:trHeight w:val="298"/>
        </w:trPr>
        <w:tc>
          <w:tcPr>
            <w:tcW w:w="1790"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r w:rsidRPr="001E3D6F">
              <w:rPr>
                <w:rFonts w:ascii="Times New Roman" w:hAnsi="Times New Roman" w:cs="Times New Roman"/>
                <w:sz w:val="20"/>
                <w:szCs w:val="20"/>
              </w:rPr>
              <w:t>(дата)</w:t>
            </w:r>
          </w:p>
        </w:tc>
        <w:tc>
          <w:tcPr>
            <w:tcW w:w="483"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1369"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r w:rsidRPr="001E3D6F">
              <w:rPr>
                <w:rFonts w:ascii="Times New Roman" w:hAnsi="Times New Roman" w:cs="Times New Roman"/>
                <w:sz w:val="20"/>
                <w:szCs w:val="20"/>
              </w:rPr>
              <w:t>(подпись)</w:t>
            </w:r>
          </w:p>
        </w:tc>
        <w:tc>
          <w:tcPr>
            <w:tcW w:w="686"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p>
        </w:tc>
        <w:tc>
          <w:tcPr>
            <w:tcW w:w="606" w:type="dxa"/>
            <w:tcBorders>
              <w:top w:val="nil"/>
              <w:left w:val="nil"/>
              <w:bottom w:val="nil"/>
              <w:right w:val="nil"/>
            </w:tcBorders>
          </w:tcPr>
          <w:p w:rsidR="00303D7B" w:rsidRPr="001E3D6F" w:rsidRDefault="00303D7B" w:rsidP="006F05D2">
            <w:pPr>
              <w:tabs>
                <w:tab w:val="left" w:pos="1800"/>
              </w:tabs>
              <w:spacing w:after="0" w:line="240" w:lineRule="auto"/>
              <w:ind w:right="453"/>
              <w:jc w:val="center"/>
              <w:rPr>
                <w:rFonts w:ascii="Times New Roman" w:hAnsi="Times New Roman" w:cs="Times New Roman"/>
                <w:sz w:val="20"/>
                <w:szCs w:val="20"/>
              </w:rPr>
            </w:pPr>
          </w:p>
        </w:tc>
        <w:tc>
          <w:tcPr>
            <w:tcW w:w="606" w:type="dxa"/>
            <w:tcBorders>
              <w:top w:val="nil"/>
              <w:left w:val="nil"/>
              <w:bottom w:val="nil"/>
              <w:right w:val="nil"/>
            </w:tcBorders>
          </w:tcPr>
          <w:p w:rsidR="00303D7B" w:rsidRPr="001E3D6F" w:rsidRDefault="00303D7B" w:rsidP="006F05D2">
            <w:pPr>
              <w:tabs>
                <w:tab w:val="left" w:pos="1800"/>
              </w:tabs>
              <w:spacing w:after="0" w:line="240" w:lineRule="auto"/>
              <w:ind w:right="453"/>
              <w:jc w:val="center"/>
              <w:rPr>
                <w:rFonts w:ascii="Times New Roman" w:hAnsi="Times New Roman" w:cs="Times New Roman"/>
                <w:sz w:val="20"/>
                <w:szCs w:val="20"/>
              </w:rPr>
            </w:pPr>
          </w:p>
        </w:tc>
        <w:tc>
          <w:tcPr>
            <w:tcW w:w="2756" w:type="dxa"/>
            <w:tcBorders>
              <w:top w:val="nil"/>
              <w:left w:val="nil"/>
              <w:bottom w:val="nil"/>
              <w:right w:val="nil"/>
            </w:tcBorders>
          </w:tcPr>
          <w:p w:rsidR="00303D7B" w:rsidRPr="001E3D6F" w:rsidRDefault="00303D7B" w:rsidP="006F05D2">
            <w:pPr>
              <w:spacing w:after="0" w:line="240" w:lineRule="auto"/>
              <w:jc w:val="center"/>
              <w:rPr>
                <w:rFonts w:ascii="Times New Roman" w:hAnsi="Times New Roman" w:cs="Times New Roman"/>
                <w:sz w:val="20"/>
                <w:szCs w:val="20"/>
              </w:rPr>
            </w:pPr>
            <w:r w:rsidRPr="001E3D6F">
              <w:rPr>
                <w:rFonts w:ascii="Times New Roman" w:hAnsi="Times New Roman" w:cs="Times New Roman"/>
                <w:sz w:val="20"/>
                <w:szCs w:val="20"/>
              </w:rPr>
              <w:t>(ФИО)</w:t>
            </w:r>
          </w:p>
        </w:tc>
        <w:tc>
          <w:tcPr>
            <w:tcW w:w="1681" w:type="dxa"/>
            <w:tcBorders>
              <w:top w:val="nil"/>
              <w:left w:val="nil"/>
              <w:bottom w:val="nil"/>
              <w:right w:val="nil"/>
            </w:tcBorders>
          </w:tcPr>
          <w:p w:rsidR="00303D7B" w:rsidRPr="001E3D6F" w:rsidRDefault="00303D7B" w:rsidP="006F05D2">
            <w:pPr>
              <w:spacing w:after="0" w:line="240" w:lineRule="auto"/>
              <w:rPr>
                <w:rFonts w:ascii="Times New Roman" w:hAnsi="Times New Roman" w:cs="Times New Roman"/>
                <w:sz w:val="20"/>
                <w:szCs w:val="20"/>
              </w:rPr>
            </w:pPr>
          </w:p>
        </w:tc>
      </w:tr>
    </w:tbl>
    <w:p w:rsidR="00303D7B" w:rsidRPr="001E3D6F" w:rsidRDefault="00303D7B" w:rsidP="006F05D2">
      <w:pPr>
        <w:autoSpaceDE w:val="0"/>
        <w:autoSpaceDN w:val="0"/>
        <w:adjustRightInd w:val="0"/>
        <w:spacing w:after="0" w:line="240" w:lineRule="auto"/>
        <w:ind w:firstLine="720"/>
        <w:jc w:val="both"/>
        <w:rPr>
          <w:rFonts w:ascii="Times New Roman" w:hAnsi="Times New Roman" w:cs="Times New Roman"/>
          <w:sz w:val="20"/>
          <w:szCs w:val="20"/>
        </w:rPr>
      </w:pPr>
    </w:p>
    <w:p w:rsidR="00303D7B" w:rsidRPr="001E3D6F" w:rsidRDefault="00303D7B" w:rsidP="006F05D2">
      <w:pPr>
        <w:spacing w:after="0" w:line="240" w:lineRule="auto"/>
        <w:rPr>
          <w:rFonts w:ascii="Times New Roman" w:hAnsi="Times New Roman" w:cs="Times New Roman"/>
          <w:color w:val="000000"/>
          <w:spacing w:val="-6"/>
          <w:sz w:val="20"/>
          <w:szCs w:val="20"/>
        </w:rPr>
      </w:pPr>
      <w:r w:rsidRPr="009C5DB7">
        <w:rPr>
          <w:rFonts w:ascii="Times New Roman" w:hAnsi="Times New Roman" w:cs="Times New Roman"/>
          <w:color w:val="000000"/>
          <w:spacing w:val="-6"/>
          <w:sz w:val="28"/>
          <w:szCs w:val="28"/>
        </w:rPr>
        <w:br w:type="page"/>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Приложение № 2</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к Административному регламенту по предоставлению муниципальной услуги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«предоставление разрешения на условно разрешенный </w:t>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вид использования земельного участка или объекта капитального строительства»</w:t>
      </w:r>
    </w:p>
    <w:p w:rsidR="001E3D6F" w:rsidRDefault="001E3D6F" w:rsidP="0006482A">
      <w:pPr>
        <w:spacing w:after="0" w:line="240" w:lineRule="auto"/>
        <w:rPr>
          <w:rFonts w:ascii="Times New Roman" w:hAnsi="Times New Roman" w:cs="Times New Roman"/>
        </w:rPr>
      </w:pPr>
    </w:p>
    <w:p w:rsidR="00303D7B" w:rsidRPr="001E3D6F" w:rsidRDefault="00303D7B" w:rsidP="0006482A">
      <w:pPr>
        <w:spacing w:after="0" w:line="240" w:lineRule="auto"/>
        <w:rPr>
          <w:rFonts w:ascii="Times New Roman" w:hAnsi="Times New Roman" w:cs="Times New Roman"/>
        </w:rPr>
      </w:pPr>
      <w:r w:rsidRPr="001E3D6F">
        <w:rPr>
          <w:rFonts w:ascii="Times New Roman" w:hAnsi="Times New Roman" w:cs="Times New Roman"/>
        </w:rPr>
        <w:t>(Бланк органа,</w:t>
      </w:r>
      <w:r w:rsidRPr="001E3D6F">
        <w:rPr>
          <w:rFonts w:ascii="Times New Roman" w:hAnsi="Times New Roman" w:cs="Times New Roman"/>
        </w:rPr>
        <w:br/>
        <w:t>осуществляющего</w:t>
      </w:r>
      <w:r w:rsidRPr="001E3D6F">
        <w:rPr>
          <w:rFonts w:ascii="Times New Roman" w:hAnsi="Times New Roman" w:cs="Times New Roman"/>
        </w:rPr>
        <w:br/>
        <w:t xml:space="preserve">предоставление </w:t>
      </w:r>
    </w:p>
    <w:p w:rsidR="00303D7B" w:rsidRPr="001E3D6F" w:rsidRDefault="00303D7B" w:rsidP="006F05D2">
      <w:pPr>
        <w:spacing w:after="0" w:line="240" w:lineRule="auto"/>
        <w:rPr>
          <w:rFonts w:ascii="Times New Roman" w:hAnsi="Times New Roman" w:cs="Times New Roman"/>
        </w:rPr>
      </w:pPr>
      <w:r w:rsidRPr="001E3D6F">
        <w:rPr>
          <w:rFonts w:ascii="Times New Roman" w:hAnsi="Times New Roman" w:cs="Times New Roman"/>
        </w:rPr>
        <w:t>муниципальной услуги</w:t>
      </w:r>
    </w:p>
    <w:p w:rsidR="00303D7B" w:rsidRPr="009C5DB7" w:rsidRDefault="00303D7B" w:rsidP="006F05D2">
      <w:pPr>
        <w:spacing w:after="0"/>
        <w:rPr>
          <w:rFonts w:ascii="Times New Roman" w:hAnsi="Times New Roman" w:cs="Times New Roman"/>
          <w:color w:val="000000"/>
          <w:sz w:val="28"/>
          <w:szCs w:val="28"/>
        </w:rPr>
      </w:pPr>
    </w:p>
    <w:p w:rsidR="00303D7B" w:rsidRPr="009C5DB7" w:rsidRDefault="00303D7B" w:rsidP="001E3D6F">
      <w:pPr>
        <w:tabs>
          <w:tab w:val="left" w:pos="567"/>
          <w:tab w:val="left" w:pos="4536"/>
        </w:tabs>
        <w:spacing w:after="0" w:line="240" w:lineRule="auto"/>
        <w:rPr>
          <w:rFonts w:ascii="Times New Roman" w:hAnsi="Times New Roman" w:cs="Times New Roman"/>
          <w:b/>
          <w:bCs/>
          <w:spacing w:val="-4"/>
          <w:sz w:val="28"/>
          <w:szCs w:val="28"/>
        </w:rPr>
      </w:pPr>
      <w:bookmarkStart w:id="4" w:name="OLE_LINK459"/>
      <w:bookmarkStart w:id="5" w:name="OLE_LINK460"/>
    </w:p>
    <w:p w:rsidR="00303D7B" w:rsidRPr="001E3D6F" w:rsidRDefault="00303D7B" w:rsidP="006F05D2">
      <w:pPr>
        <w:tabs>
          <w:tab w:val="left" w:pos="567"/>
          <w:tab w:val="left" w:pos="4536"/>
        </w:tabs>
        <w:spacing w:after="0" w:line="240" w:lineRule="auto"/>
        <w:jc w:val="center"/>
        <w:rPr>
          <w:rFonts w:ascii="Times New Roman" w:hAnsi="Times New Roman" w:cs="Times New Roman"/>
          <w:b/>
          <w:bCs/>
          <w:spacing w:val="-4"/>
          <w:sz w:val="24"/>
          <w:szCs w:val="24"/>
        </w:rPr>
      </w:pPr>
      <w:r w:rsidRPr="001E3D6F">
        <w:rPr>
          <w:rFonts w:ascii="Times New Roman" w:hAnsi="Times New Roman" w:cs="Times New Roman"/>
          <w:b/>
          <w:bCs/>
          <w:spacing w:val="-4"/>
          <w:sz w:val="24"/>
          <w:szCs w:val="24"/>
        </w:rPr>
        <w:t xml:space="preserve">О предоставлении разрешения </w:t>
      </w:r>
      <w:bookmarkEnd w:id="4"/>
      <w:bookmarkEnd w:id="5"/>
      <w:r w:rsidRPr="001E3D6F">
        <w:rPr>
          <w:rFonts w:ascii="Times New Roman" w:hAnsi="Times New Roman" w:cs="Times New Roman"/>
          <w:b/>
          <w:bCs/>
          <w:spacing w:val="-4"/>
          <w:sz w:val="24"/>
          <w:szCs w:val="24"/>
        </w:rPr>
        <w:t>на условно разрешенный вид использования земельного участка или объекта капитального строительства</w:t>
      </w:r>
    </w:p>
    <w:p w:rsidR="00303D7B" w:rsidRPr="001E3D6F" w:rsidRDefault="00303D7B" w:rsidP="006F05D2">
      <w:pPr>
        <w:tabs>
          <w:tab w:val="left" w:pos="567"/>
          <w:tab w:val="left" w:pos="4536"/>
        </w:tabs>
        <w:spacing w:after="0" w:line="240" w:lineRule="auto"/>
        <w:rPr>
          <w:rFonts w:ascii="Times New Roman" w:hAnsi="Times New Roman" w:cs="Times New Roman"/>
          <w:color w:val="000000"/>
          <w:sz w:val="24"/>
          <w:szCs w:val="24"/>
        </w:rPr>
      </w:pPr>
    </w:p>
    <w:p w:rsidR="00303D7B" w:rsidRPr="001E3D6F" w:rsidRDefault="00303D7B" w:rsidP="006F05D2">
      <w:pPr>
        <w:widowControl w:val="0"/>
        <w:tabs>
          <w:tab w:val="left" w:pos="4819"/>
        </w:tabs>
        <w:spacing w:after="474" w:line="280" w:lineRule="exact"/>
        <w:jc w:val="center"/>
        <w:rPr>
          <w:rFonts w:ascii="Times New Roman" w:hAnsi="Times New Roman" w:cs="Times New Roman"/>
          <w:color w:val="000000"/>
          <w:sz w:val="24"/>
          <w:szCs w:val="24"/>
        </w:rPr>
      </w:pPr>
      <w:r w:rsidRPr="001E3D6F">
        <w:rPr>
          <w:rFonts w:ascii="Times New Roman" w:hAnsi="Times New Roman" w:cs="Times New Roman"/>
          <w:color w:val="000000"/>
          <w:sz w:val="24"/>
          <w:szCs w:val="24"/>
        </w:rPr>
        <w:t>от________________ №_______________</w:t>
      </w:r>
    </w:p>
    <w:p w:rsidR="00303D7B" w:rsidRPr="001E3D6F" w:rsidRDefault="00303D7B" w:rsidP="003D2BEA">
      <w:pPr>
        <w:spacing w:line="235" w:lineRule="auto"/>
        <w:ind w:firstLine="720"/>
        <w:jc w:val="both"/>
        <w:rPr>
          <w:rFonts w:ascii="Times New Roman" w:hAnsi="Times New Roman" w:cs="Times New Roman"/>
          <w:spacing w:val="-4"/>
          <w:sz w:val="24"/>
          <w:szCs w:val="24"/>
        </w:rPr>
      </w:pPr>
      <w:r w:rsidRPr="001E3D6F">
        <w:rPr>
          <w:rFonts w:ascii="Times New Roman" w:hAnsi="Times New Roman" w:cs="Times New Roman"/>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 протокол от ____________ г. № __________).</w:t>
      </w:r>
    </w:p>
    <w:p w:rsidR="00303D7B" w:rsidRPr="001E3D6F" w:rsidRDefault="00303D7B" w:rsidP="003D2BEA">
      <w:pPr>
        <w:pStyle w:val="af"/>
        <w:numPr>
          <w:ilvl w:val="0"/>
          <w:numId w:val="39"/>
        </w:numPr>
        <w:tabs>
          <w:tab w:val="left" w:pos="709"/>
        </w:tabs>
        <w:spacing w:after="0" w:line="240" w:lineRule="auto"/>
        <w:ind w:left="0" w:firstLine="709"/>
        <w:jc w:val="both"/>
        <w:rPr>
          <w:rFonts w:ascii="Times New Roman" w:hAnsi="Times New Roman" w:cs="Times New Roman"/>
          <w:color w:val="000000"/>
          <w:spacing w:val="-4"/>
          <w:sz w:val="24"/>
          <w:szCs w:val="24"/>
        </w:rPr>
      </w:pPr>
      <w:r w:rsidRPr="001E3D6F">
        <w:rPr>
          <w:rFonts w:ascii="Times New Roman" w:hAnsi="Times New Roman" w:cs="Times New Roman"/>
          <w:color w:val="000000"/>
          <w:spacing w:val="-4"/>
          <w:sz w:val="24"/>
          <w:szCs w:val="24"/>
        </w:rPr>
        <w:t>Предоставить разрешение на условно разрешенный вид использования земельного участка или объекта капитального строительства-</w:t>
      </w:r>
      <w:r w:rsidRPr="001E3D6F">
        <w:rPr>
          <w:rFonts w:ascii="Times New Roman" w:hAnsi="Times New Roman" w:cs="Times New Roman"/>
          <w:i/>
          <w:iCs/>
          <w:color w:val="000000"/>
          <w:spacing w:val="-4"/>
          <w:sz w:val="24"/>
          <w:szCs w:val="24"/>
        </w:rPr>
        <w:t>«________________________________________________</w:t>
      </w:r>
      <w:r w:rsidRPr="001E3D6F">
        <w:rPr>
          <w:rFonts w:ascii="Times New Roman" w:hAnsi="Times New Roman" w:cs="Times New Roman"/>
          <w:color w:val="000000"/>
          <w:spacing w:val="-4"/>
          <w:sz w:val="24"/>
          <w:szCs w:val="24"/>
        </w:rPr>
        <w:t xml:space="preserve"> в отношении земельного </w:t>
      </w:r>
    </w:p>
    <w:p w:rsidR="00303D7B" w:rsidRPr="001E3D6F" w:rsidRDefault="00303D7B" w:rsidP="003D2BEA">
      <w:pPr>
        <w:tabs>
          <w:tab w:val="left" w:pos="709"/>
        </w:tabs>
        <w:spacing w:after="120" w:line="240" w:lineRule="auto"/>
        <w:jc w:val="both"/>
        <w:rPr>
          <w:rFonts w:ascii="Times New Roman" w:hAnsi="Times New Roman" w:cs="Times New Roman"/>
          <w:color w:val="000000"/>
          <w:spacing w:val="-4"/>
          <w:sz w:val="20"/>
          <w:szCs w:val="20"/>
        </w:rPr>
      </w:pPr>
      <w:r w:rsidRPr="001E3D6F">
        <w:rPr>
          <w:rFonts w:ascii="Times New Roman" w:hAnsi="Times New Roman" w:cs="Times New Roman"/>
          <w:color w:val="000000"/>
          <w:spacing w:val="-4"/>
          <w:sz w:val="20"/>
          <w:szCs w:val="20"/>
        </w:rPr>
        <w:t xml:space="preserve">        (наименование условно разрешенного вида использования)</w:t>
      </w:r>
    </w:p>
    <w:p w:rsidR="00303D7B" w:rsidRPr="009C5DB7" w:rsidRDefault="00303D7B" w:rsidP="003D2BEA">
      <w:pPr>
        <w:tabs>
          <w:tab w:val="left" w:pos="709"/>
        </w:tabs>
        <w:spacing w:after="0" w:line="240" w:lineRule="auto"/>
        <w:jc w:val="both"/>
        <w:rPr>
          <w:rFonts w:ascii="Times New Roman" w:hAnsi="Times New Roman" w:cs="Times New Roman"/>
          <w:color w:val="000000"/>
          <w:spacing w:val="-4"/>
          <w:sz w:val="28"/>
          <w:szCs w:val="28"/>
        </w:rPr>
      </w:pPr>
      <w:r w:rsidRPr="001E3D6F">
        <w:rPr>
          <w:rFonts w:ascii="Times New Roman" w:hAnsi="Times New Roman" w:cs="Times New Roman"/>
          <w:color w:val="000000"/>
          <w:spacing w:val="-4"/>
          <w:sz w:val="24"/>
          <w:szCs w:val="24"/>
        </w:rPr>
        <w:t xml:space="preserve">участка с кадастровым номером </w:t>
      </w:r>
      <w:r w:rsidRPr="001E3D6F">
        <w:rPr>
          <w:rFonts w:ascii="Times New Roman" w:hAnsi="Times New Roman" w:cs="Times New Roman"/>
          <w:i/>
          <w:iCs/>
          <w:color w:val="000000"/>
          <w:spacing w:val="-4"/>
          <w:sz w:val="24"/>
          <w:szCs w:val="24"/>
        </w:rPr>
        <w:t>___________________</w:t>
      </w:r>
      <w:r w:rsidRPr="001E3D6F">
        <w:rPr>
          <w:rFonts w:ascii="Times New Roman" w:hAnsi="Times New Roman" w:cs="Times New Roman"/>
          <w:color w:val="000000"/>
          <w:spacing w:val="-4"/>
          <w:sz w:val="24"/>
          <w:szCs w:val="24"/>
        </w:rPr>
        <w:t>, расположенного по адресу:</w:t>
      </w:r>
      <w:r w:rsidRPr="009C5DB7">
        <w:rPr>
          <w:rFonts w:ascii="Times New Roman" w:hAnsi="Times New Roman" w:cs="Times New Roman"/>
          <w:color w:val="000000"/>
          <w:spacing w:val="-4"/>
          <w:sz w:val="28"/>
          <w:szCs w:val="28"/>
        </w:rPr>
        <w:t xml:space="preserve"> _______________________________________________________________________ </w:t>
      </w:r>
    </w:p>
    <w:p w:rsidR="00303D7B" w:rsidRPr="001E3D6F" w:rsidRDefault="00303D7B" w:rsidP="003D2BEA">
      <w:pPr>
        <w:tabs>
          <w:tab w:val="left" w:pos="709"/>
        </w:tabs>
        <w:spacing w:after="0" w:line="240" w:lineRule="auto"/>
        <w:jc w:val="center"/>
        <w:rPr>
          <w:rFonts w:ascii="Times New Roman" w:hAnsi="Times New Roman" w:cs="Times New Roman"/>
          <w:color w:val="000000"/>
          <w:spacing w:val="-4"/>
          <w:sz w:val="20"/>
          <w:szCs w:val="20"/>
        </w:rPr>
      </w:pPr>
      <w:r w:rsidRPr="001E3D6F">
        <w:rPr>
          <w:rFonts w:ascii="Times New Roman" w:hAnsi="Times New Roman" w:cs="Times New Roman"/>
          <w:color w:val="000000"/>
          <w:spacing w:val="-4"/>
          <w:sz w:val="20"/>
          <w:szCs w:val="20"/>
        </w:rPr>
        <w:t>(указывается адрес)</w:t>
      </w:r>
    </w:p>
    <w:p w:rsidR="00303D7B" w:rsidRPr="009C5DB7" w:rsidRDefault="00303D7B" w:rsidP="006F05D2">
      <w:pPr>
        <w:tabs>
          <w:tab w:val="left" w:pos="709"/>
        </w:tabs>
        <w:spacing w:after="0" w:line="240" w:lineRule="auto"/>
        <w:jc w:val="center"/>
        <w:rPr>
          <w:rFonts w:ascii="Times New Roman" w:hAnsi="Times New Roman" w:cs="Times New Roman"/>
          <w:color w:val="000000"/>
          <w:spacing w:val="-4"/>
          <w:sz w:val="28"/>
          <w:szCs w:val="28"/>
        </w:rPr>
      </w:pPr>
      <w:r w:rsidRPr="009C5DB7">
        <w:rPr>
          <w:rFonts w:ascii="Times New Roman" w:hAnsi="Times New Roman" w:cs="Times New Roman"/>
          <w:color w:val="000000"/>
          <w:spacing w:val="-4"/>
          <w:sz w:val="28"/>
          <w:szCs w:val="28"/>
        </w:rPr>
        <w:t>______________________________________________________________________ .</w:t>
      </w:r>
    </w:p>
    <w:p w:rsidR="00303D7B" w:rsidRPr="009C5DB7" w:rsidRDefault="00303D7B" w:rsidP="006F05D2">
      <w:pPr>
        <w:tabs>
          <w:tab w:val="left" w:pos="709"/>
        </w:tabs>
        <w:spacing w:after="120" w:line="235" w:lineRule="auto"/>
        <w:ind w:firstLine="709"/>
        <w:jc w:val="both"/>
        <w:rPr>
          <w:rFonts w:ascii="Times New Roman" w:hAnsi="Times New Roman" w:cs="Times New Roman"/>
          <w:color w:val="000000"/>
          <w:spacing w:val="-4"/>
          <w:sz w:val="28"/>
          <w:szCs w:val="28"/>
        </w:rPr>
      </w:pPr>
    </w:p>
    <w:p w:rsidR="00303D7B" w:rsidRPr="001E3D6F" w:rsidRDefault="00303D7B" w:rsidP="006F05D2">
      <w:pPr>
        <w:tabs>
          <w:tab w:val="left" w:pos="709"/>
        </w:tabs>
        <w:spacing w:after="120" w:line="235" w:lineRule="auto"/>
        <w:ind w:firstLine="709"/>
        <w:jc w:val="both"/>
        <w:rPr>
          <w:rFonts w:ascii="Times New Roman" w:hAnsi="Times New Roman" w:cs="Times New Roman"/>
          <w:spacing w:val="-4"/>
          <w:sz w:val="24"/>
          <w:szCs w:val="24"/>
        </w:rPr>
      </w:pPr>
      <w:r w:rsidRPr="001E3D6F">
        <w:rPr>
          <w:rFonts w:ascii="Times New Roman" w:hAnsi="Times New Roman" w:cs="Times New Roman"/>
          <w:spacing w:val="-4"/>
          <w:sz w:val="24"/>
          <w:szCs w:val="24"/>
        </w:rPr>
        <w:t>2. Опубликовать настоящее постановление в «__________________________».</w:t>
      </w:r>
    </w:p>
    <w:p w:rsidR="00303D7B" w:rsidRPr="001E3D6F" w:rsidRDefault="001E3D6F" w:rsidP="006F05D2">
      <w:pPr>
        <w:spacing w:line="235" w:lineRule="auto"/>
        <w:ind w:right="-57" w:firstLine="720"/>
        <w:jc w:val="both"/>
        <w:rPr>
          <w:rFonts w:ascii="Times New Roman" w:hAnsi="Times New Roman" w:cs="Times New Roman"/>
          <w:spacing w:val="-4"/>
          <w:sz w:val="24"/>
          <w:szCs w:val="24"/>
        </w:rPr>
      </w:pPr>
      <w:r w:rsidRPr="001E3D6F">
        <w:rPr>
          <w:rFonts w:ascii="Times New Roman" w:hAnsi="Times New Roman" w:cs="Times New Roman"/>
          <w:spacing w:val="-4"/>
          <w:sz w:val="24"/>
          <w:szCs w:val="24"/>
        </w:rPr>
        <w:t>3</w:t>
      </w:r>
      <w:r w:rsidR="00303D7B" w:rsidRPr="001E3D6F">
        <w:rPr>
          <w:rFonts w:ascii="Times New Roman" w:hAnsi="Times New Roman" w:cs="Times New Roman"/>
          <w:spacing w:val="-4"/>
          <w:sz w:val="24"/>
          <w:szCs w:val="24"/>
        </w:rPr>
        <w:t>. Настоящее решение (</w:t>
      </w:r>
      <w:r w:rsidR="00303D7B" w:rsidRPr="001E3D6F">
        <w:rPr>
          <w:rFonts w:ascii="Times New Roman" w:hAnsi="Times New Roman" w:cs="Times New Roman"/>
          <w:i/>
          <w:iCs/>
          <w:spacing w:val="-4"/>
          <w:sz w:val="24"/>
          <w:szCs w:val="24"/>
        </w:rPr>
        <w:t>постановление/распоряжение)</w:t>
      </w:r>
      <w:r w:rsidR="00303D7B" w:rsidRPr="001E3D6F">
        <w:rPr>
          <w:rFonts w:ascii="Times New Roman" w:hAnsi="Times New Roman" w:cs="Times New Roman"/>
          <w:spacing w:val="-4"/>
          <w:sz w:val="24"/>
          <w:szCs w:val="24"/>
        </w:rPr>
        <w:t xml:space="preserve"> вступает в силу после его официального опубликования.</w:t>
      </w:r>
    </w:p>
    <w:p w:rsidR="00303D7B" w:rsidRPr="009C5DB7" w:rsidRDefault="001E3D6F" w:rsidP="006F05D2">
      <w:pPr>
        <w:spacing w:line="235" w:lineRule="auto"/>
        <w:ind w:right="-57" w:firstLine="720"/>
        <w:jc w:val="both"/>
        <w:rPr>
          <w:rFonts w:ascii="Times New Roman" w:hAnsi="Times New Roman" w:cs="Times New Roman"/>
          <w:spacing w:val="-4"/>
          <w:sz w:val="28"/>
          <w:szCs w:val="28"/>
        </w:rPr>
      </w:pPr>
      <w:r w:rsidRPr="001E3D6F">
        <w:rPr>
          <w:rFonts w:ascii="Times New Roman" w:hAnsi="Times New Roman" w:cs="Times New Roman"/>
          <w:spacing w:val="-4"/>
          <w:sz w:val="24"/>
          <w:szCs w:val="24"/>
        </w:rPr>
        <w:t>4</w:t>
      </w:r>
      <w:r w:rsidR="00303D7B" w:rsidRPr="001E3D6F">
        <w:rPr>
          <w:rFonts w:ascii="Times New Roman" w:hAnsi="Times New Roman" w:cs="Times New Roman"/>
          <w:spacing w:val="-4"/>
          <w:sz w:val="24"/>
          <w:szCs w:val="24"/>
        </w:rPr>
        <w:t>. Контроль за исполнением настоящего постановления возложить на</w:t>
      </w:r>
      <w:r w:rsidR="00303D7B" w:rsidRPr="009C5DB7">
        <w:rPr>
          <w:rFonts w:ascii="Times New Roman" w:hAnsi="Times New Roman" w:cs="Times New Roman"/>
          <w:spacing w:val="-4"/>
          <w:sz w:val="28"/>
          <w:szCs w:val="28"/>
        </w:rPr>
        <w:t xml:space="preserve"> ________________________________________________________________________.</w:t>
      </w:r>
    </w:p>
    <w:p w:rsidR="00303D7B" w:rsidRPr="001E3D6F" w:rsidRDefault="001E3D6F" w:rsidP="001E3D6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(ФИО)</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(подпись должностного лица органа, осуществляющего</w:t>
      </w:r>
    </w:p>
    <w:p w:rsidR="00303D7B" w:rsidRPr="001E3D6F" w:rsidRDefault="00303D7B" w:rsidP="0006482A">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 xml:space="preserve">предоставление </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муниципальной услуги)</w:t>
      </w:r>
    </w:p>
    <w:p w:rsidR="00303D7B" w:rsidRPr="009C5DB7" w:rsidRDefault="00303D7B" w:rsidP="006F05D2">
      <w:pPr>
        <w:spacing w:after="0" w:line="240" w:lineRule="auto"/>
        <w:ind w:right="-1"/>
        <w:rPr>
          <w:rFonts w:ascii="Times New Roman" w:hAnsi="Times New Roman" w:cs="Times New Roman"/>
          <w:color w:val="000000"/>
          <w:spacing w:val="-6"/>
          <w:sz w:val="28"/>
          <w:szCs w:val="28"/>
        </w:rPr>
      </w:pPr>
      <w:r w:rsidRPr="009C5DB7">
        <w:rPr>
          <w:rFonts w:ascii="Times New Roman" w:hAnsi="Times New Roman" w:cs="Times New Roman"/>
          <w:color w:val="000000"/>
          <w:sz w:val="28"/>
          <w:szCs w:val="28"/>
        </w:rPr>
        <w:tab/>
      </w:r>
    </w:p>
    <w:p w:rsidR="001E3D6F" w:rsidRDefault="001E3D6F" w:rsidP="001E3D6F">
      <w:pPr>
        <w:spacing w:after="0" w:line="240" w:lineRule="auto"/>
        <w:rPr>
          <w:rFonts w:ascii="Times New Roman" w:hAnsi="Times New Roman" w:cs="Times New Roman"/>
          <w:color w:val="000000"/>
          <w:sz w:val="24"/>
          <w:szCs w:val="24"/>
        </w:rPr>
      </w:pPr>
    </w:p>
    <w:p w:rsidR="001E3D6F" w:rsidRDefault="001E3D6F" w:rsidP="001E3D6F">
      <w:pPr>
        <w:spacing w:after="0" w:line="240" w:lineRule="auto"/>
        <w:rPr>
          <w:rFonts w:ascii="Times New Roman" w:hAnsi="Times New Roman" w:cs="Times New Roman"/>
          <w:color w:val="000000"/>
          <w:sz w:val="24"/>
          <w:szCs w:val="24"/>
        </w:rPr>
      </w:pPr>
    </w:p>
    <w:p w:rsidR="001E3D6F" w:rsidRDefault="001E3D6F" w:rsidP="001E3D6F">
      <w:pPr>
        <w:spacing w:after="0" w:line="240" w:lineRule="auto"/>
        <w:rPr>
          <w:rFonts w:ascii="Times New Roman" w:hAnsi="Times New Roman" w:cs="Times New Roman"/>
          <w:color w:val="000000"/>
          <w:sz w:val="24"/>
          <w:szCs w:val="24"/>
        </w:rPr>
      </w:pPr>
    </w:p>
    <w:p w:rsidR="001E3D6F" w:rsidRDefault="001E3D6F" w:rsidP="001E3D6F">
      <w:pPr>
        <w:spacing w:after="0" w:line="240" w:lineRule="auto"/>
        <w:rPr>
          <w:rFonts w:ascii="Times New Roman" w:hAnsi="Times New Roman" w:cs="Times New Roman"/>
          <w:color w:val="000000"/>
          <w:sz w:val="24"/>
          <w:szCs w:val="24"/>
        </w:rPr>
      </w:pP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lastRenderedPageBreak/>
        <w:t>Приложение № 3</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к Административному регламенту по предоставлению муниципальной услуги </w:t>
      </w:r>
    </w:p>
    <w:p w:rsid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«предоставление разрешения на условно разрешенный вид использования</w:t>
      </w:r>
    </w:p>
    <w:p w:rsidR="00303D7B" w:rsidRPr="001E3D6F" w:rsidRDefault="00303D7B" w:rsidP="001E3D6F">
      <w:pPr>
        <w:pStyle w:val="afc"/>
        <w:jc w:val="right"/>
        <w:rPr>
          <w:rFonts w:ascii="Times New Roman" w:hAnsi="Times New Roman" w:cs="Times New Roman"/>
          <w:sz w:val="20"/>
          <w:szCs w:val="20"/>
        </w:rPr>
      </w:pPr>
      <w:r w:rsidRPr="001E3D6F">
        <w:rPr>
          <w:rFonts w:ascii="Times New Roman" w:hAnsi="Times New Roman" w:cs="Times New Roman"/>
          <w:sz w:val="20"/>
          <w:szCs w:val="20"/>
        </w:rPr>
        <w:t xml:space="preserve"> земельного участка или объекта капитального строительства»</w:t>
      </w:r>
    </w:p>
    <w:p w:rsidR="001E3D6F" w:rsidRDefault="001E3D6F" w:rsidP="0006482A">
      <w:pPr>
        <w:spacing w:after="0" w:line="240" w:lineRule="auto"/>
        <w:rPr>
          <w:rFonts w:ascii="Times New Roman" w:hAnsi="Times New Roman" w:cs="Times New Roman"/>
          <w:sz w:val="24"/>
          <w:szCs w:val="24"/>
        </w:rPr>
      </w:pPr>
    </w:p>
    <w:p w:rsidR="00303D7B" w:rsidRPr="001E3D6F" w:rsidRDefault="00303D7B" w:rsidP="0006482A">
      <w:pPr>
        <w:spacing w:after="0" w:line="240" w:lineRule="auto"/>
        <w:rPr>
          <w:rFonts w:ascii="Times New Roman" w:hAnsi="Times New Roman" w:cs="Times New Roman"/>
        </w:rPr>
      </w:pPr>
      <w:r w:rsidRPr="001E3D6F">
        <w:rPr>
          <w:rFonts w:ascii="Times New Roman" w:hAnsi="Times New Roman" w:cs="Times New Roman"/>
        </w:rPr>
        <w:t>(Бланк органа,</w:t>
      </w:r>
      <w:r w:rsidRPr="001E3D6F">
        <w:rPr>
          <w:rFonts w:ascii="Times New Roman" w:hAnsi="Times New Roman" w:cs="Times New Roman"/>
        </w:rPr>
        <w:br/>
        <w:t>осуществляющего</w:t>
      </w:r>
      <w:r w:rsidRPr="001E3D6F">
        <w:rPr>
          <w:rFonts w:ascii="Times New Roman" w:hAnsi="Times New Roman" w:cs="Times New Roman"/>
        </w:rPr>
        <w:br/>
        <w:t xml:space="preserve">предоставление </w:t>
      </w:r>
    </w:p>
    <w:p w:rsidR="00303D7B" w:rsidRPr="001E3D6F" w:rsidRDefault="00303D7B" w:rsidP="006F05D2">
      <w:pPr>
        <w:spacing w:after="0" w:line="240" w:lineRule="auto"/>
        <w:rPr>
          <w:rFonts w:ascii="Times New Roman" w:hAnsi="Times New Roman" w:cs="Times New Roman"/>
        </w:rPr>
      </w:pPr>
      <w:r w:rsidRPr="001E3D6F">
        <w:rPr>
          <w:rFonts w:ascii="Times New Roman" w:hAnsi="Times New Roman" w:cs="Times New Roman"/>
        </w:rPr>
        <w:t>муниципальной услуги</w:t>
      </w:r>
    </w:p>
    <w:p w:rsidR="00303D7B" w:rsidRPr="009C5DB7" w:rsidRDefault="00303D7B" w:rsidP="006F05D2">
      <w:pPr>
        <w:spacing w:after="0"/>
        <w:rPr>
          <w:rFonts w:ascii="Times New Roman" w:hAnsi="Times New Roman" w:cs="Times New Roman"/>
          <w:color w:val="000000"/>
          <w:sz w:val="28"/>
          <w:szCs w:val="28"/>
        </w:rPr>
      </w:pPr>
    </w:p>
    <w:p w:rsidR="00303D7B" w:rsidRPr="001E3D6F" w:rsidRDefault="00303D7B" w:rsidP="006F05D2">
      <w:pPr>
        <w:tabs>
          <w:tab w:val="left" w:pos="567"/>
          <w:tab w:val="left" w:pos="4536"/>
        </w:tabs>
        <w:spacing w:after="0" w:line="240" w:lineRule="auto"/>
        <w:jc w:val="center"/>
        <w:rPr>
          <w:rFonts w:ascii="Times New Roman" w:hAnsi="Times New Roman" w:cs="Times New Roman"/>
          <w:b/>
          <w:bCs/>
          <w:spacing w:val="-4"/>
          <w:sz w:val="24"/>
          <w:szCs w:val="24"/>
        </w:rPr>
      </w:pPr>
      <w:r w:rsidRPr="001E3D6F">
        <w:rPr>
          <w:rFonts w:ascii="Times New Roman" w:hAnsi="Times New Roman" w:cs="Times New Roman"/>
          <w:b/>
          <w:bCs/>
          <w:spacing w:val="-4"/>
          <w:sz w:val="24"/>
          <w:szCs w:val="24"/>
        </w:rPr>
        <w:t>Об отказе в предоставлении разрешения на условно разрешенный вид использования земельного участка или объекта капитального строительства</w:t>
      </w:r>
    </w:p>
    <w:p w:rsidR="00303D7B" w:rsidRPr="001E3D6F" w:rsidRDefault="00303D7B" w:rsidP="006F05D2">
      <w:pPr>
        <w:tabs>
          <w:tab w:val="left" w:pos="567"/>
          <w:tab w:val="left" w:pos="4536"/>
        </w:tabs>
        <w:spacing w:after="0" w:line="240" w:lineRule="auto"/>
        <w:jc w:val="center"/>
        <w:rPr>
          <w:rFonts w:ascii="Times New Roman" w:hAnsi="Times New Roman" w:cs="Times New Roman"/>
          <w:b/>
          <w:bCs/>
          <w:color w:val="000000"/>
          <w:sz w:val="24"/>
          <w:szCs w:val="24"/>
        </w:rPr>
      </w:pPr>
    </w:p>
    <w:p w:rsidR="00303D7B" w:rsidRPr="001E3D6F" w:rsidRDefault="00303D7B" w:rsidP="006F05D2">
      <w:pPr>
        <w:tabs>
          <w:tab w:val="left" w:pos="567"/>
          <w:tab w:val="left" w:pos="4536"/>
        </w:tabs>
        <w:spacing w:after="0" w:line="240" w:lineRule="auto"/>
        <w:jc w:val="center"/>
        <w:rPr>
          <w:rFonts w:ascii="Times New Roman" w:hAnsi="Times New Roman" w:cs="Times New Roman"/>
          <w:color w:val="000000"/>
          <w:sz w:val="24"/>
          <w:szCs w:val="24"/>
        </w:rPr>
      </w:pPr>
      <w:r w:rsidRPr="001E3D6F">
        <w:rPr>
          <w:rFonts w:ascii="Times New Roman" w:hAnsi="Times New Roman" w:cs="Times New Roman"/>
          <w:color w:val="000000"/>
          <w:sz w:val="24"/>
          <w:szCs w:val="24"/>
        </w:rPr>
        <w:t>от________________ №_______________</w:t>
      </w:r>
    </w:p>
    <w:p w:rsidR="00303D7B" w:rsidRPr="001E3D6F" w:rsidRDefault="00303D7B" w:rsidP="006F05D2">
      <w:pPr>
        <w:spacing w:after="0" w:line="240" w:lineRule="auto"/>
        <w:ind w:right="-1" w:firstLine="709"/>
        <w:jc w:val="both"/>
        <w:rPr>
          <w:rFonts w:ascii="Times New Roman" w:hAnsi="Times New Roman" w:cs="Times New Roman"/>
          <w:color w:val="000000"/>
          <w:sz w:val="24"/>
          <w:szCs w:val="24"/>
        </w:rPr>
      </w:pPr>
    </w:p>
    <w:p w:rsidR="00303D7B" w:rsidRPr="001E3D6F" w:rsidRDefault="00303D7B" w:rsidP="006F05D2">
      <w:pPr>
        <w:spacing w:after="0" w:line="240" w:lineRule="auto"/>
        <w:ind w:right="-1" w:firstLine="709"/>
        <w:jc w:val="both"/>
        <w:rPr>
          <w:rFonts w:ascii="Times New Roman" w:hAnsi="Times New Roman" w:cs="Times New Roman"/>
          <w:color w:val="000000"/>
          <w:sz w:val="24"/>
          <w:szCs w:val="24"/>
        </w:rPr>
      </w:pPr>
      <w:r w:rsidRPr="001E3D6F">
        <w:rPr>
          <w:rFonts w:ascii="Times New Roman" w:hAnsi="Times New Roman" w:cs="Times New Roman"/>
          <w:color w:val="000000"/>
          <w:sz w:val="24"/>
          <w:szCs w:val="24"/>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rsidR="00303D7B" w:rsidRPr="001E3D6F" w:rsidRDefault="00303D7B" w:rsidP="006F05D2">
      <w:pPr>
        <w:spacing w:after="0" w:line="240" w:lineRule="auto"/>
        <w:ind w:right="-1" w:firstLine="709"/>
        <w:jc w:val="center"/>
        <w:rPr>
          <w:rFonts w:ascii="Times New Roman" w:hAnsi="Times New Roman" w:cs="Times New Roman"/>
          <w:i/>
          <w:iCs/>
          <w:sz w:val="20"/>
          <w:szCs w:val="20"/>
        </w:rPr>
      </w:pPr>
      <w:r w:rsidRPr="001E3D6F">
        <w:rPr>
          <w:rFonts w:ascii="Times New Roman" w:hAnsi="Times New Roman" w:cs="Times New Roman"/>
          <w:i/>
          <w:iCs/>
          <w:sz w:val="20"/>
          <w:szCs w:val="20"/>
        </w:rPr>
        <w:t>(Ф.И.О. физического лица, наименование юридического лица– заявителя,</w:t>
      </w:r>
    </w:p>
    <w:p w:rsidR="00303D7B" w:rsidRPr="001E3D6F" w:rsidRDefault="00303D7B" w:rsidP="006F05D2">
      <w:pPr>
        <w:spacing w:after="0" w:line="240" w:lineRule="auto"/>
        <w:ind w:right="-1"/>
        <w:jc w:val="both"/>
        <w:rPr>
          <w:rFonts w:ascii="Times New Roman" w:hAnsi="Times New Roman" w:cs="Times New Roman"/>
          <w:sz w:val="20"/>
          <w:szCs w:val="20"/>
        </w:rPr>
      </w:pPr>
      <w:r w:rsidRPr="001E3D6F">
        <w:rPr>
          <w:rFonts w:ascii="Times New Roman" w:hAnsi="Times New Roman" w:cs="Times New Roman"/>
          <w:sz w:val="20"/>
          <w:szCs w:val="20"/>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дата направления заявления)</w:t>
      </w:r>
    </w:p>
    <w:p w:rsidR="00303D7B" w:rsidRPr="001E3D6F" w:rsidRDefault="00303D7B" w:rsidP="006F05D2">
      <w:pPr>
        <w:widowControl w:val="0"/>
        <w:spacing w:after="0" w:line="370" w:lineRule="exact"/>
        <w:ind w:right="-1"/>
        <w:jc w:val="both"/>
        <w:rPr>
          <w:rFonts w:ascii="Times New Roman" w:hAnsi="Times New Roman" w:cs="Times New Roman"/>
          <w:color w:val="000000"/>
          <w:sz w:val="24"/>
          <w:szCs w:val="24"/>
        </w:rPr>
      </w:pPr>
      <w:r w:rsidRPr="001E3D6F">
        <w:rPr>
          <w:rFonts w:ascii="Times New Roman" w:hAnsi="Times New Roman" w:cs="Times New Roman"/>
          <w:sz w:val="24"/>
          <w:szCs w:val="24"/>
        </w:rPr>
        <w:t>на основании___________________________________________________________</w:t>
      </w:r>
    </w:p>
    <w:p w:rsidR="00303D7B" w:rsidRPr="001E3D6F" w:rsidRDefault="00303D7B" w:rsidP="006F05D2">
      <w:pPr>
        <w:spacing w:after="0" w:line="240" w:lineRule="auto"/>
        <w:ind w:right="-1"/>
        <w:rPr>
          <w:rFonts w:ascii="Times New Roman" w:hAnsi="Times New Roman" w:cs="Times New Roman"/>
          <w:sz w:val="24"/>
          <w:szCs w:val="24"/>
        </w:rPr>
      </w:pPr>
      <w:r w:rsidRPr="001E3D6F">
        <w:rPr>
          <w:rFonts w:ascii="Times New Roman" w:hAnsi="Times New Roman" w:cs="Times New Roman"/>
          <w:sz w:val="24"/>
          <w:szCs w:val="24"/>
        </w:rPr>
        <w:t>______________________________________________________________________</w:t>
      </w:r>
    </w:p>
    <w:p w:rsidR="00303D7B" w:rsidRPr="001E3D6F" w:rsidRDefault="00303D7B" w:rsidP="006F05D2">
      <w:pPr>
        <w:spacing w:after="0" w:line="240" w:lineRule="auto"/>
        <w:ind w:right="-1"/>
        <w:jc w:val="both"/>
        <w:rPr>
          <w:rFonts w:ascii="Times New Roman" w:hAnsi="Times New Roman" w:cs="Times New Roman"/>
          <w:sz w:val="24"/>
          <w:szCs w:val="24"/>
        </w:rPr>
      </w:pPr>
      <w:r w:rsidRPr="001E3D6F">
        <w:rPr>
          <w:rFonts w:ascii="Times New Roman" w:hAnsi="Times New Roman" w:cs="Times New Roman"/>
          <w:sz w:val="24"/>
          <w:szCs w:val="24"/>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303D7B" w:rsidRPr="009C5DB7" w:rsidRDefault="00303D7B" w:rsidP="006F05D2">
      <w:pPr>
        <w:spacing w:after="0" w:line="240" w:lineRule="auto"/>
        <w:ind w:right="-1"/>
        <w:jc w:val="both"/>
        <w:rPr>
          <w:rFonts w:ascii="Times New Roman" w:hAnsi="Times New Roman" w:cs="Times New Roman"/>
          <w:sz w:val="28"/>
          <w:szCs w:val="28"/>
        </w:rPr>
      </w:pPr>
      <w:r w:rsidRPr="009C5DB7">
        <w:rPr>
          <w:rFonts w:ascii="Times New Roman" w:hAnsi="Times New Roman" w:cs="Times New Roman"/>
          <w:sz w:val="28"/>
          <w:szCs w:val="28"/>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sz w:val="20"/>
          <w:szCs w:val="20"/>
        </w:rPr>
      </w:pPr>
      <w:r w:rsidRPr="001E3D6F">
        <w:rPr>
          <w:rFonts w:ascii="Times New Roman" w:hAnsi="Times New Roman" w:cs="Times New Roman"/>
          <w:sz w:val="20"/>
          <w:szCs w:val="20"/>
        </w:rPr>
        <w:t>(указывается основание отказа в предоставлении разрешения)</w:t>
      </w:r>
    </w:p>
    <w:p w:rsidR="00303D7B" w:rsidRPr="009C5DB7" w:rsidRDefault="00303D7B" w:rsidP="006F05D2">
      <w:pPr>
        <w:spacing w:after="0" w:line="240" w:lineRule="auto"/>
        <w:ind w:right="-1"/>
        <w:jc w:val="both"/>
        <w:rPr>
          <w:rFonts w:ascii="Times New Roman" w:hAnsi="Times New Roman" w:cs="Times New Roman"/>
          <w:sz w:val="28"/>
          <w:szCs w:val="28"/>
        </w:rPr>
      </w:pPr>
    </w:p>
    <w:p w:rsidR="00303D7B" w:rsidRPr="001E3D6F" w:rsidRDefault="00303D7B" w:rsidP="006F05D2">
      <w:pPr>
        <w:spacing w:after="0" w:line="240" w:lineRule="auto"/>
        <w:ind w:right="-1" w:firstLine="709"/>
        <w:jc w:val="both"/>
        <w:rPr>
          <w:rFonts w:ascii="Times New Roman" w:hAnsi="Times New Roman" w:cs="Times New Roman"/>
          <w:sz w:val="24"/>
          <w:szCs w:val="24"/>
        </w:rPr>
      </w:pPr>
      <w:r w:rsidRPr="001E3D6F">
        <w:rPr>
          <w:rFonts w:ascii="Times New Roman" w:hAnsi="Times New Roman" w:cs="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1E3D6F">
        <w:rPr>
          <w:rFonts w:ascii="Times New Roman" w:hAnsi="Times New Roman" w:cs="Times New Roman"/>
          <w:i/>
          <w:iCs/>
          <w:sz w:val="24"/>
          <w:szCs w:val="24"/>
        </w:rPr>
        <w:t>(указать уполномоченный орган)</w:t>
      </w:r>
      <w:r w:rsidRPr="001E3D6F">
        <w:rPr>
          <w:rFonts w:ascii="Times New Roman" w:hAnsi="Times New Roman" w:cs="Times New Roman"/>
          <w:sz w:val="24"/>
          <w:szCs w:val="24"/>
        </w:rPr>
        <w:t>, а также в судебном порядке.</w:t>
      </w: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303D7B" w:rsidP="006F05D2">
      <w:pPr>
        <w:spacing w:after="0" w:line="240" w:lineRule="auto"/>
        <w:rPr>
          <w:rFonts w:ascii="Times New Roman" w:hAnsi="Times New Roman" w:cs="Times New Roman"/>
          <w:sz w:val="24"/>
          <w:szCs w:val="24"/>
        </w:rPr>
      </w:pPr>
      <w:r w:rsidRPr="001E3D6F">
        <w:rPr>
          <w:rFonts w:ascii="Times New Roman" w:hAnsi="Times New Roman" w:cs="Times New Roman"/>
          <w:sz w:val="24"/>
          <w:szCs w:val="24"/>
        </w:rPr>
        <w:t>Должностное лицо (ФИО)</w:t>
      </w:r>
    </w:p>
    <w:p w:rsidR="00303D7B" w:rsidRPr="001E3D6F" w:rsidRDefault="00303D7B" w:rsidP="0006482A">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 xml:space="preserve">(подпись должностного лица органа, осуществляющего предоставление </w:t>
      </w:r>
    </w:p>
    <w:p w:rsidR="00303D7B" w:rsidRPr="001E3D6F" w:rsidRDefault="00303D7B" w:rsidP="000771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муниципальной услуги)</w:t>
      </w:r>
    </w:p>
    <w:p w:rsidR="00303D7B" w:rsidRPr="009C5DB7" w:rsidRDefault="00303D7B" w:rsidP="006F05D2">
      <w:pPr>
        <w:spacing w:after="0" w:line="240" w:lineRule="auto"/>
        <w:rPr>
          <w:rFonts w:ascii="Times New Roman" w:hAnsi="Times New Roman" w:cs="Times New Roman"/>
          <w:color w:val="000000"/>
          <w:spacing w:val="-6"/>
          <w:sz w:val="28"/>
          <w:szCs w:val="28"/>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6F05D2">
      <w:pPr>
        <w:widowControl w:val="0"/>
        <w:tabs>
          <w:tab w:val="left" w:leader="underscore" w:pos="9817"/>
        </w:tabs>
        <w:spacing w:after="0" w:line="317" w:lineRule="exact"/>
        <w:ind w:left="7460"/>
        <w:jc w:val="both"/>
        <w:rPr>
          <w:rFonts w:ascii="Times New Roman" w:hAnsi="Times New Roman" w:cs="Times New Roman"/>
          <w:color w:val="000000"/>
          <w:sz w:val="24"/>
          <w:szCs w:val="24"/>
        </w:rPr>
      </w:pPr>
    </w:p>
    <w:p w:rsidR="001E3D6F" w:rsidRDefault="001E3D6F" w:rsidP="001E3D6F">
      <w:pPr>
        <w:widowControl w:val="0"/>
        <w:tabs>
          <w:tab w:val="left" w:leader="underscore" w:pos="9817"/>
        </w:tabs>
        <w:spacing w:after="0" w:line="317" w:lineRule="exact"/>
        <w:jc w:val="both"/>
        <w:rPr>
          <w:rFonts w:ascii="Times New Roman" w:hAnsi="Times New Roman" w:cs="Times New Roman"/>
          <w:color w:val="000000"/>
          <w:sz w:val="24"/>
          <w:szCs w:val="24"/>
        </w:rPr>
      </w:pPr>
    </w:p>
    <w:p w:rsidR="001E3D6F" w:rsidRDefault="001E3D6F" w:rsidP="001E3D6F">
      <w:pPr>
        <w:widowControl w:val="0"/>
        <w:tabs>
          <w:tab w:val="left" w:leader="underscore" w:pos="9817"/>
        </w:tabs>
        <w:spacing w:after="0" w:line="317" w:lineRule="exact"/>
        <w:jc w:val="both"/>
        <w:rPr>
          <w:rFonts w:ascii="Times New Roman" w:hAnsi="Times New Roman" w:cs="Times New Roman"/>
          <w:color w:val="000000"/>
          <w:sz w:val="24"/>
          <w:szCs w:val="24"/>
        </w:rPr>
      </w:pPr>
    </w:p>
    <w:p w:rsidR="00303D7B" w:rsidRP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Приложение № 4</w:t>
      </w:r>
    </w:p>
    <w:p w:rsid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 xml:space="preserve">к Административному регламенту по предоставлению муниципальной услуги </w:t>
      </w:r>
    </w:p>
    <w:p w:rsid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 xml:space="preserve">«предоставление разрешения на условно разрешенный вид использования </w:t>
      </w:r>
    </w:p>
    <w:p w:rsidR="00303D7B" w:rsidRPr="001E3D6F" w:rsidRDefault="00303D7B" w:rsidP="001E3D6F">
      <w:pPr>
        <w:pStyle w:val="afc"/>
        <w:jc w:val="right"/>
        <w:rPr>
          <w:rFonts w:ascii="Times New Roman" w:hAnsi="Times New Roman" w:cs="Times New Roman"/>
          <w:sz w:val="18"/>
          <w:szCs w:val="18"/>
        </w:rPr>
      </w:pPr>
      <w:r w:rsidRPr="001E3D6F">
        <w:rPr>
          <w:rFonts w:ascii="Times New Roman" w:hAnsi="Times New Roman" w:cs="Times New Roman"/>
          <w:sz w:val="18"/>
          <w:szCs w:val="18"/>
        </w:rPr>
        <w:t>земельного участка или объекта капитального строительства»</w:t>
      </w:r>
    </w:p>
    <w:p w:rsidR="001E3D6F" w:rsidRDefault="001E3D6F" w:rsidP="0006482A">
      <w:pPr>
        <w:spacing w:after="0" w:line="240" w:lineRule="auto"/>
        <w:rPr>
          <w:rFonts w:ascii="Times New Roman" w:hAnsi="Times New Roman" w:cs="Times New Roman"/>
          <w:sz w:val="24"/>
          <w:szCs w:val="24"/>
        </w:rPr>
      </w:pPr>
    </w:p>
    <w:p w:rsidR="00303D7B" w:rsidRPr="001E3D6F" w:rsidRDefault="00303D7B" w:rsidP="0006482A">
      <w:pPr>
        <w:spacing w:after="0" w:line="240" w:lineRule="auto"/>
        <w:rPr>
          <w:rFonts w:ascii="Times New Roman" w:hAnsi="Times New Roman" w:cs="Times New Roman"/>
        </w:rPr>
      </w:pPr>
      <w:r w:rsidRPr="001E3D6F">
        <w:rPr>
          <w:rFonts w:ascii="Times New Roman" w:hAnsi="Times New Roman" w:cs="Times New Roman"/>
        </w:rPr>
        <w:t>(Бланк органа,</w:t>
      </w:r>
      <w:r w:rsidRPr="001E3D6F">
        <w:rPr>
          <w:rFonts w:ascii="Times New Roman" w:hAnsi="Times New Roman" w:cs="Times New Roman"/>
        </w:rPr>
        <w:br/>
        <w:t>осуществляющего</w:t>
      </w:r>
      <w:r w:rsidRPr="001E3D6F">
        <w:rPr>
          <w:rFonts w:ascii="Times New Roman" w:hAnsi="Times New Roman" w:cs="Times New Roman"/>
        </w:rPr>
        <w:br/>
        <w:t xml:space="preserve">предоставление </w:t>
      </w:r>
    </w:p>
    <w:p w:rsidR="00303D7B" w:rsidRPr="001E3D6F" w:rsidRDefault="00303D7B" w:rsidP="006F05D2">
      <w:pPr>
        <w:spacing w:after="0" w:line="240" w:lineRule="auto"/>
        <w:rPr>
          <w:rFonts w:ascii="Times New Roman" w:hAnsi="Times New Roman" w:cs="Times New Roman"/>
        </w:rPr>
      </w:pPr>
      <w:r w:rsidRPr="001E3D6F">
        <w:rPr>
          <w:rFonts w:ascii="Times New Roman" w:hAnsi="Times New Roman" w:cs="Times New Roman"/>
        </w:rPr>
        <w:t>муниципальной услуги</w:t>
      </w:r>
    </w:p>
    <w:p w:rsidR="00303D7B" w:rsidRPr="001E3D6F" w:rsidRDefault="00303D7B" w:rsidP="006F05D2">
      <w:pPr>
        <w:widowControl w:val="0"/>
        <w:spacing w:after="1020" w:line="322" w:lineRule="exact"/>
        <w:ind w:left="5380"/>
        <w:rPr>
          <w:rFonts w:ascii="Times New Roman" w:hAnsi="Times New Roman" w:cs="Times New Roman"/>
          <w:i/>
          <w:iCs/>
          <w:sz w:val="24"/>
          <w:szCs w:val="24"/>
        </w:rPr>
      </w:pPr>
      <w:r w:rsidRPr="001E3D6F">
        <w:rPr>
          <w:rFonts w:ascii="Times New Roman" w:hAnsi="Times New Roman" w:cs="Times New Roman"/>
          <w:i/>
          <w:iCs/>
        </w:rPr>
        <w:t>(фамилия, имя, отчество, место жительства - для физических лиц; полное наименование, место нахож</w:t>
      </w:r>
      <w:r w:rsidR="001E3D6F">
        <w:rPr>
          <w:rFonts w:ascii="Times New Roman" w:hAnsi="Times New Roman" w:cs="Times New Roman"/>
          <w:i/>
          <w:iCs/>
        </w:rPr>
        <w:t xml:space="preserve">дения, ИНН –для юридических </w:t>
      </w:r>
      <w:r w:rsidR="001E3D6F" w:rsidRPr="001E3D6F">
        <w:rPr>
          <w:rFonts w:ascii="Times New Roman" w:hAnsi="Times New Roman" w:cs="Times New Roman"/>
          <w:i/>
          <w:iCs/>
          <w:sz w:val="24"/>
          <w:szCs w:val="24"/>
        </w:rPr>
        <w:t>лиц</w:t>
      </w:r>
      <w:r w:rsidRPr="001E3D6F">
        <w:rPr>
          <w:rFonts w:ascii="Times New Roman" w:hAnsi="Times New Roman" w:cs="Times New Roman"/>
          <w:i/>
          <w:iCs/>
          <w:sz w:val="24"/>
          <w:szCs w:val="24"/>
        </w:rPr>
        <w:t>)</w:t>
      </w:r>
    </w:p>
    <w:p w:rsidR="00303D7B" w:rsidRPr="001E3D6F" w:rsidRDefault="00303D7B" w:rsidP="006F05D2">
      <w:pPr>
        <w:widowControl w:val="0"/>
        <w:spacing w:after="0" w:line="322" w:lineRule="exact"/>
        <w:ind w:right="140"/>
        <w:jc w:val="center"/>
        <w:rPr>
          <w:rFonts w:ascii="Times New Roman" w:hAnsi="Times New Roman" w:cs="Times New Roman"/>
          <w:b/>
          <w:bCs/>
          <w:sz w:val="24"/>
          <w:szCs w:val="24"/>
        </w:rPr>
      </w:pPr>
      <w:r w:rsidRPr="001E3D6F">
        <w:rPr>
          <w:rFonts w:ascii="Times New Roman" w:hAnsi="Times New Roman" w:cs="Times New Roman"/>
          <w:b/>
          <w:bCs/>
          <w:sz w:val="24"/>
          <w:szCs w:val="24"/>
        </w:rPr>
        <w:t>УВЕДОМЛЕНИЕ</w:t>
      </w:r>
    </w:p>
    <w:p w:rsidR="00303D7B" w:rsidRPr="001E3D6F" w:rsidRDefault="00303D7B" w:rsidP="006F05D2">
      <w:pPr>
        <w:widowControl w:val="0"/>
        <w:spacing w:after="0" w:line="322" w:lineRule="exact"/>
        <w:ind w:right="140"/>
        <w:jc w:val="center"/>
        <w:rPr>
          <w:rFonts w:ascii="Times New Roman" w:hAnsi="Times New Roman" w:cs="Times New Roman"/>
          <w:b/>
          <w:bCs/>
          <w:sz w:val="24"/>
          <w:szCs w:val="24"/>
        </w:rPr>
      </w:pPr>
      <w:r w:rsidRPr="001E3D6F">
        <w:rPr>
          <w:rFonts w:ascii="Times New Roman" w:hAnsi="Times New Roman" w:cs="Times New Roman"/>
          <w:b/>
          <w:bCs/>
          <w:sz w:val="24"/>
          <w:szCs w:val="24"/>
        </w:rPr>
        <w:t>об отказе в приеме документов, необходимых для предоставления муниципальной услуги</w:t>
      </w:r>
    </w:p>
    <w:p w:rsidR="00303D7B" w:rsidRPr="001E3D6F" w:rsidRDefault="00303D7B" w:rsidP="006F05D2">
      <w:pPr>
        <w:widowControl w:val="0"/>
        <w:spacing w:after="0" w:line="322" w:lineRule="exact"/>
        <w:ind w:right="140"/>
        <w:jc w:val="center"/>
        <w:rPr>
          <w:rFonts w:ascii="Times New Roman" w:hAnsi="Times New Roman" w:cs="Times New Roman"/>
          <w:b/>
          <w:bCs/>
          <w:sz w:val="24"/>
          <w:szCs w:val="24"/>
        </w:rPr>
      </w:pPr>
    </w:p>
    <w:p w:rsidR="00303D7B" w:rsidRPr="001E3D6F" w:rsidRDefault="00303D7B" w:rsidP="006F05D2">
      <w:pPr>
        <w:tabs>
          <w:tab w:val="left" w:pos="567"/>
          <w:tab w:val="left" w:pos="4536"/>
        </w:tabs>
        <w:spacing w:after="0" w:line="240" w:lineRule="auto"/>
        <w:jc w:val="center"/>
        <w:rPr>
          <w:rFonts w:ascii="Times New Roman" w:hAnsi="Times New Roman" w:cs="Times New Roman"/>
          <w:color w:val="000000"/>
          <w:sz w:val="24"/>
          <w:szCs w:val="24"/>
        </w:rPr>
      </w:pPr>
      <w:r w:rsidRPr="001E3D6F">
        <w:rPr>
          <w:rFonts w:ascii="Times New Roman" w:hAnsi="Times New Roman" w:cs="Times New Roman"/>
          <w:color w:val="000000"/>
          <w:sz w:val="24"/>
          <w:szCs w:val="24"/>
        </w:rPr>
        <w:t>от________________ №_______________</w:t>
      </w:r>
    </w:p>
    <w:p w:rsidR="00303D7B" w:rsidRPr="001E3D6F" w:rsidRDefault="00303D7B" w:rsidP="006F05D2">
      <w:pPr>
        <w:widowControl w:val="0"/>
        <w:spacing w:after="0" w:line="370" w:lineRule="exact"/>
        <w:ind w:left="460" w:right="320" w:firstLine="700"/>
        <w:rPr>
          <w:rFonts w:ascii="Times New Roman" w:hAnsi="Times New Roman" w:cs="Times New Roman"/>
          <w:i/>
          <w:iCs/>
          <w:sz w:val="24"/>
          <w:szCs w:val="24"/>
        </w:rPr>
      </w:pPr>
    </w:p>
    <w:p w:rsidR="00303D7B" w:rsidRPr="001E3D6F" w:rsidRDefault="00303D7B" w:rsidP="006F05D2">
      <w:pPr>
        <w:spacing w:after="0" w:line="240" w:lineRule="auto"/>
        <w:ind w:right="-1" w:firstLine="709"/>
        <w:jc w:val="both"/>
        <w:rPr>
          <w:rFonts w:ascii="Times New Roman" w:hAnsi="Times New Roman" w:cs="Times New Roman"/>
          <w:color w:val="000000"/>
          <w:sz w:val="24"/>
          <w:szCs w:val="24"/>
        </w:rPr>
      </w:pPr>
      <w:r w:rsidRPr="001E3D6F">
        <w:rPr>
          <w:rFonts w:ascii="Times New Roman" w:hAnsi="Times New Roman" w:cs="Times New Roman"/>
          <w:color w:val="000000"/>
          <w:sz w:val="24"/>
          <w:szCs w:val="24"/>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rsidR="00303D7B" w:rsidRPr="001E3D6F" w:rsidRDefault="00303D7B" w:rsidP="006F05D2">
      <w:pPr>
        <w:spacing w:after="0" w:line="240" w:lineRule="auto"/>
        <w:ind w:right="-1" w:firstLine="709"/>
        <w:jc w:val="center"/>
        <w:rPr>
          <w:rFonts w:ascii="Times New Roman" w:hAnsi="Times New Roman" w:cs="Times New Roman"/>
          <w:i/>
          <w:iCs/>
          <w:sz w:val="20"/>
          <w:szCs w:val="20"/>
        </w:rPr>
      </w:pPr>
      <w:r w:rsidRPr="001E3D6F">
        <w:rPr>
          <w:rFonts w:ascii="Times New Roman" w:hAnsi="Times New Roman" w:cs="Times New Roman"/>
          <w:i/>
          <w:iCs/>
          <w:sz w:val="20"/>
          <w:szCs w:val="20"/>
        </w:rPr>
        <w:t>(Ф.И.О. физического лица, наименование юридического лица– заявителя,</w:t>
      </w:r>
    </w:p>
    <w:p w:rsidR="00303D7B" w:rsidRPr="001E3D6F" w:rsidRDefault="00303D7B" w:rsidP="006F05D2">
      <w:pPr>
        <w:spacing w:after="0" w:line="240" w:lineRule="auto"/>
        <w:ind w:right="-1"/>
        <w:jc w:val="both"/>
        <w:rPr>
          <w:rFonts w:ascii="Times New Roman" w:hAnsi="Times New Roman" w:cs="Times New Roman"/>
          <w:sz w:val="20"/>
          <w:szCs w:val="20"/>
        </w:rPr>
      </w:pPr>
      <w:r w:rsidRPr="001E3D6F">
        <w:rPr>
          <w:rFonts w:ascii="Times New Roman" w:hAnsi="Times New Roman" w:cs="Times New Roman"/>
          <w:sz w:val="20"/>
          <w:szCs w:val="20"/>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дата направления заявления)</w:t>
      </w:r>
    </w:p>
    <w:p w:rsidR="00303D7B" w:rsidRPr="009C5DB7" w:rsidRDefault="00303D7B" w:rsidP="006F05D2">
      <w:pPr>
        <w:spacing w:after="0" w:line="240" w:lineRule="auto"/>
        <w:ind w:right="-1"/>
        <w:jc w:val="both"/>
        <w:rPr>
          <w:rFonts w:ascii="Times New Roman" w:hAnsi="Times New Roman" w:cs="Times New Roman"/>
          <w:sz w:val="28"/>
          <w:szCs w:val="28"/>
        </w:rPr>
      </w:pPr>
    </w:p>
    <w:p w:rsidR="00303D7B" w:rsidRPr="001E3D6F" w:rsidRDefault="00303D7B" w:rsidP="006F05D2">
      <w:pPr>
        <w:spacing w:after="0" w:line="240" w:lineRule="auto"/>
        <w:ind w:right="-1"/>
        <w:jc w:val="both"/>
        <w:rPr>
          <w:rFonts w:ascii="Times New Roman" w:hAnsi="Times New Roman" w:cs="Times New Roman"/>
          <w:sz w:val="24"/>
          <w:szCs w:val="24"/>
        </w:rPr>
      </w:pPr>
      <w:r w:rsidRPr="001E3D6F">
        <w:rPr>
          <w:rFonts w:ascii="Times New Roman" w:hAnsi="Times New Roman" w:cs="Times New Roman"/>
          <w:sz w:val="24"/>
          <w:szCs w:val="24"/>
        </w:rPr>
        <w:t>принято решение об отказе в приеме документов, необходимых для предоставления муниципальной услуги «Предоставлении разрешения на условно разрешенный вид использования земельного участка или объекта капитального строительства» в связи с:_____________________________________________________________________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 xml:space="preserve">(указываются основания отказа в приеме документов, необходимых для предоставления </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______________________________________________________________________</w:t>
      </w:r>
    </w:p>
    <w:p w:rsidR="00303D7B" w:rsidRPr="001E3D6F" w:rsidRDefault="00303D7B" w:rsidP="006F05D2">
      <w:pPr>
        <w:spacing w:after="0" w:line="240" w:lineRule="auto"/>
        <w:ind w:right="-1"/>
        <w:jc w:val="center"/>
        <w:rPr>
          <w:rFonts w:ascii="Times New Roman" w:hAnsi="Times New Roman" w:cs="Times New Roman"/>
          <w:i/>
          <w:iCs/>
          <w:sz w:val="20"/>
          <w:szCs w:val="20"/>
        </w:rPr>
      </w:pPr>
      <w:r w:rsidRPr="001E3D6F">
        <w:rPr>
          <w:rFonts w:ascii="Times New Roman" w:hAnsi="Times New Roman" w:cs="Times New Roman"/>
          <w:i/>
          <w:iCs/>
          <w:sz w:val="20"/>
          <w:szCs w:val="20"/>
        </w:rPr>
        <w:t>муниципальной услуги)</w:t>
      </w:r>
    </w:p>
    <w:p w:rsidR="00303D7B" w:rsidRPr="001E3D6F" w:rsidRDefault="00303D7B" w:rsidP="006F05D2">
      <w:pPr>
        <w:spacing w:after="0" w:line="240" w:lineRule="auto"/>
        <w:ind w:right="-1"/>
        <w:jc w:val="both"/>
        <w:rPr>
          <w:rFonts w:ascii="Times New Roman" w:hAnsi="Times New Roman" w:cs="Times New Roman"/>
          <w:sz w:val="20"/>
          <w:szCs w:val="20"/>
        </w:rPr>
      </w:pPr>
    </w:p>
    <w:p w:rsidR="00303D7B" w:rsidRPr="001E3D6F" w:rsidRDefault="00303D7B" w:rsidP="006F05D2">
      <w:pPr>
        <w:widowControl w:val="0"/>
        <w:spacing w:after="0" w:line="322" w:lineRule="exact"/>
        <w:ind w:firstLine="460"/>
        <w:jc w:val="both"/>
        <w:rPr>
          <w:rFonts w:ascii="Times New Roman" w:hAnsi="Times New Roman" w:cs="Times New Roman"/>
          <w:sz w:val="24"/>
          <w:szCs w:val="24"/>
        </w:rPr>
      </w:pPr>
      <w:r w:rsidRPr="001E3D6F">
        <w:rPr>
          <w:rFonts w:ascii="Times New Roman" w:hAnsi="Times New Roman" w:cs="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303D7B" w:rsidRPr="001E3D6F" w:rsidRDefault="00303D7B" w:rsidP="001E3D6F">
      <w:pPr>
        <w:spacing w:after="0" w:line="240" w:lineRule="auto"/>
        <w:ind w:right="-1" w:firstLine="460"/>
        <w:jc w:val="both"/>
        <w:rPr>
          <w:rFonts w:ascii="Times New Roman" w:hAnsi="Times New Roman" w:cs="Times New Roman"/>
          <w:sz w:val="24"/>
          <w:szCs w:val="24"/>
        </w:rPr>
      </w:pPr>
      <w:r w:rsidRPr="001E3D6F">
        <w:rPr>
          <w:rFonts w:ascii="Times New Roman" w:hAnsi="Times New Roman" w:cs="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1E3D6F">
        <w:rPr>
          <w:rFonts w:ascii="Times New Roman" w:hAnsi="Times New Roman" w:cs="Times New Roman"/>
          <w:i/>
          <w:iCs/>
          <w:sz w:val="24"/>
          <w:szCs w:val="24"/>
        </w:rPr>
        <w:t>(указать уполномоченный орган)</w:t>
      </w:r>
      <w:r w:rsidR="001E3D6F">
        <w:rPr>
          <w:rFonts w:ascii="Times New Roman" w:hAnsi="Times New Roman" w:cs="Times New Roman"/>
          <w:sz w:val="24"/>
          <w:szCs w:val="24"/>
        </w:rPr>
        <w:t>, а также в судебном порядке.</w:t>
      </w:r>
    </w:p>
    <w:p w:rsidR="00303D7B" w:rsidRPr="001E3D6F" w:rsidRDefault="00303D7B" w:rsidP="006F05D2">
      <w:pPr>
        <w:spacing w:after="0" w:line="240" w:lineRule="auto"/>
        <w:rPr>
          <w:rFonts w:ascii="Times New Roman" w:hAnsi="Times New Roman" w:cs="Times New Roman"/>
          <w:sz w:val="24"/>
          <w:szCs w:val="24"/>
        </w:rPr>
      </w:pPr>
    </w:p>
    <w:p w:rsidR="00303D7B" w:rsidRPr="001E3D6F" w:rsidRDefault="001E3D6F" w:rsidP="001E3D6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(ФИО)</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(подпись должностного лица органа, осуществляющего</w:t>
      </w:r>
    </w:p>
    <w:p w:rsidR="00303D7B" w:rsidRPr="001E3D6F" w:rsidRDefault="00303D7B" w:rsidP="0006482A">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 xml:space="preserve">предоставление </w:t>
      </w:r>
    </w:p>
    <w:p w:rsidR="00303D7B" w:rsidRPr="001E3D6F" w:rsidRDefault="00303D7B" w:rsidP="006F05D2">
      <w:pPr>
        <w:pBdr>
          <w:top w:val="single" w:sz="4" w:space="9" w:color="000000"/>
        </w:pBdr>
        <w:spacing w:after="0" w:line="240" w:lineRule="auto"/>
        <w:ind w:left="5670"/>
        <w:jc w:val="center"/>
        <w:rPr>
          <w:rFonts w:ascii="Times New Roman" w:hAnsi="Times New Roman" w:cs="Times New Roman"/>
          <w:sz w:val="20"/>
          <w:szCs w:val="20"/>
        </w:rPr>
      </w:pPr>
      <w:r w:rsidRPr="001E3D6F">
        <w:rPr>
          <w:rFonts w:ascii="Times New Roman" w:hAnsi="Times New Roman" w:cs="Times New Roman"/>
          <w:sz w:val="20"/>
          <w:szCs w:val="20"/>
        </w:rPr>
        <w:t>муниципальной услуги)</w:t>
      </w:r>
    </w:p>
    <w:p w:rsidR="00303D7B" w:rsidRPr="009C5DB7" w:rsidRDefault="00303D7B" w:rsidP="00433F67">
      <w:pPr>
        <w:spacing w:after="0" w:line="240" w:lineRule="auto"/>
        <w:rPr>
          <w:rFonts w:ascii="Times New Roman" w:hAnsi="Times New Roman" w:cs="Times New Roman"/>
          <w:spacing w:val="-6"/>
          <w:sz w:val="28"/>
          <w:szCs w:val="28"/>
        </w:rPr>
        <w:sectPr w:rsidR="00303D7B" w:rsidRPr="009C5DB7" w:rsidSect="00E876BD">
          <w:headerReference w:type="default" r:id="rId7"/>
          <w:pgSz w:w="11907" w:h="16840" w:code="9"/>
          <w:pgMar w:top="1134" w:right="851" w:bottom="1134" w:left="1134" w:header="720" w:footer="720" w:gutter="0"/>
          <w:cols w:space="708"/>
          <w:noEndnote/>
          <w:titlePg/>
          <w:rtlGutter/>
          <w:docGrid w:linePitch="381"/>
        </w:sectPr>
      </w:pPr>
    </w:p>
    <w:p w:rsidR="00303D7B" w:rsidRPr="000C12CC" w:rsidRDefault="00303D7B" w:rsidP="006F05D2">
      <w:pPr>
        <w:autoSpaceDE w:val="0"/>
        <w:autoSpaceDN w:val="0"/>
        <w:adjustRightInd w:val="0"/>
        <w:spacing w:after="0" w:line="240" w:lineRule="auto"/>
        <w:ind w:left="10206"/>
        <w:jc w:val="both"/>
        <w:rPr>
          <w:rFonts w:ascii="Times New Roman" w:hAnsi="Times New Roman" w:cs="Times New Roman"/>
          <w:color w:val="000000"/>
          <w:sz w:val="20"/>
          <w:szCs w:val="20"/>
        </w:rPr>
      </w:pPr>
      <w:r w:rsidRPr="000C12CC">
        <w:rPr>
          <w:rFonts w:ascii="Times New Roman" w:hAnsi="Times New Roman" w:cs="Times New Roman"/>
          <w:color w:val="000000"/>
          <w:sz w:val="20"/>
          <w:szCs w:val="20"/>
        </w:rPr>
        <w:lastRenderedPageBreak/>
        <w:t>Приложение № 5</w:t>
      </w:r>
    </w:p>
    <w:p w:rsidR="00303D7B" w:rsidRPr="000C12CC" w:rsidRDefault="00303D7B" w:rsidP="006F05D2">
      <w:pPr>
        <w:widowControl w:val="0"/>
        <w:tabs>
          <w:tab w:val="left" w:pos="567"/>
        </w:tabs>
        <w:spacing w:after="0" w:line="240" w:lineRule="auto"/>
        <w:ind w:left="10206"/>
        <w:jc w:val="both"/>
        <w:rPr>
          <w:rFonts w:ascii="Times New Roman" w:hAnsi="Times New Roman" w:cs="Times New Roman"/>
          <w:color w:val="000000"/>
          <w:sz w:val="20"/>
          <w:szCs w:val="20"/>
        </w:rPr>
      </w:pPr>
      <w:r w:rsidRPr="000C12CC">
        <w:rPr>
          <w:rFonts w:ascii="Times New Roman" w:hAnsi="Times New Roman" w:cs="Times New Roman"/>
          <w:color w:val="000000"/>
          <w:sz w:val="20"/>
          <w:szCs w:val="20"/>
        </w:rPr>
        <w:t>к Административному регламенту</w:t>
      </w:r>
    </w:p>
    <w:p w:rsidR="00303D7B" w:rsidRPr="000C12CC" w:rsidRDefault="00303D7B" w:rsidP="006F05D2">
      <w:pPr>
        <w:widowControl w:val="0"/>
        <w:tabs>
          <w:tab w:val="left" w:pos="0"/>
        </w:tabs>
        <w:spacing w:after="0" w:line="240" w:lineRule="auto"/>
        <w:ind w:left="10206" w:right="-1"/>
        <w:jc w:val="both"/>
        <w:rPr>
          <w:rFonts w:ascii="Times New Roman" w:hAnsi="Times New Roman" w:cs="Times New Roman"/>
          <w:color w:val="000000"/>
          <w:sz w:val="20"/>
          <w:szCs w:val="20"/>
        </w:rPr>
      </w:pPr>
      <w:r w:rsidRPr="000C12CC">
        <w:rPr>
          <w:rFonts w:ascii="Times New Roman" w:hAnsi="Times New Roman" w:cs="Times New Roman"/>
          <w:color w:val="000000"/>
          <w:sz w:val="20"/>
          <w:szCs w:val="20"/>
        </w:rPr>
        <w:t>по предоставлению муниципальной услуги</w:t>
      </w:r>
      <w:r w:rsidR="000C12CC">
        <w:rPr>
          <w:rFonts w:ascii="Times New Roman" w:hAnsi="Times New Roman" w:cs="Times New Roman"/>
          <w:color w:val="000000"/>
          <w:sz w:val="20"/>
          <w:szCs w:val="20"/>
        </w:rPr>
        <w:t xml:space="preserve"> </w:t>
      </w:r>
      <w:r w:rsidRPr="000C12CC">
        <w:rPr>
          <w:rFonts w:ascii="Times New Roman" w:hAnsi="Times New Roman" w:cs="Times New Roman"/>
          <w:color w:val="000000"/>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303D7B" w:rsidRPr="009C5DB7" w:rsidRDefault="00303D7B" w:rsidP="006F05D2">
      <w:pPr>
        <w:spacing w:after="0" w:line="240" w:lineRule="auto"/>
        <w:jc w:val="center"/>
        <w:rPr>
          <w:rFonts w:ascii="Times New Roman" w:hAnsi="Times New Roman" w:cs="Times New Roman"/>
          <w:color w:val="000000"/>
          <w:sz w:val="28"/>
          <w:szCs w:val="28"/>
        </w:rPr>
      </w:pPr>
    </w:p>
    <w:p w:rsidR="00303D7B" w:rsidRPr="009C5DB7" w:rsidRDefault="00303D7B" w:rsidP="00433F67">
      <w:pPr>
        <w:widowControl w:val="0"/>
        <w:tabs>
          <w:tab w:val="left" w:pos="567"/>
        </w:tabs>
        <w:spacing w:after="0" w:line="240" w:lineRule="auto"/>
        <w:ind w:firstLine="426"/>
        <w:jc w:val="center"/>
        <w:rPr>
          <w:rFonts w:ascii="Times New Roman" w:hAnsi="Times New Roman" w:cs="Times New Roman"/>
          <w:b/>
          <w:bCs/>
          <w:color w:val="000000"/>
          <w:sz w:val="24"/>
          <w:szCs w:val="24"/>
        </w:rPr>
      </w:pPr>
      <w:r w:rsidRPr="009C5DB7">
        <w:rPr>
          <w:rFonts w:ascii="Times New Roman" w:hAnsi="Times New Roman" w:cs="Times New Roman"/>
          <w:b/>
          <w:bCs/>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303D7B" w:rsidRPr="009C5DB7" w:rsidRDefault="00303D7B" w:rsidP="006F05D2">
      <w:pPr>
        <w:spacing w:after="0" w:line="240" w:lineRule="auto"/>
        <w:rPr>
          <w:rFonts w:ascii="Times New Roman" w:hAnsi="Times New Roman"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0"/>
        <w:gridCol w:w="2105"/>
        <w:gridCol w:w="2105"/>
        <w:gridCol w:w="2141"/>
        <w:gridCol w:w="2141"/>
        <w:gridCol w:w="2065"/>
        <w:gridCol w:w="2141"/>
      </w:tblGrid>
      <w:tr w:rsidR="00303D7B" w:rsidRPr="009C5DB7">
        <w:trPr>
          <w:jc w:val="center"/>
        </w:trPr>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Основание для начала административной процедуры</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Содержание административных действий</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Срок выполнения административных действий</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Должностное лицо, ответственное за выполнение административного действия</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Место выполнения административного действия/ используемая информационная система</w:t>
            </w:r>
          </w:p>
        </w:tc>
        <w:tc>
          <w:tcPr>
            <w:tcW w:w="0" w:type="auto"/>
          </w:tcPr>
          <w:p w:rsidR="00303D7B" w:rsidRPr="000C12CC" w:rsidRDefault="00303D7B" w:rsidP="009568C8">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 xml:space="preserve">Критерии </w:t>
            </w:r>
          </w:p>
          <w:p w:rsidR="00303D7B" w:rsidRPr="000C12CC" w:rsidRDefault="00303D7B" w:rsidP="009568C8">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Принятия решения</w:t>
            </w:r>
          </w:p>
        </w:tc>
        <w:tc>
          <w:tcPr>
            <w:tcW w:w="0" w:type="auto"/>
          </w:tcPr>
          <w:p w:rsidR="00303D7B" w:rsidRPr="000C12CC" w:rsidRDefault="00303D7B" w:rsidP="00877FDA">
            <w:pPr>
              <w:spacing w:after="0" w:line="240" w:lineRule="auto"/>
              <w:jc w:val="center"/>
              <w:rPr>
                <w:rFonts w:ascii="Times New Roman" w:hAnsi="Times New Roman" w:cs="Times New Roman"/>
                <w:b/>
                <w:bCs/>
                <w:sz w:val="24"/>
                <w:szCs w:val="24"/>
              </w:rPr>
            </w:pPr>
            <w:r w:rsidRPr="000C12CC">
              <w:rPr>
                <w:rFonts w:ascii="Times New Roman" w:hAnsi="Times New Roman" w:cs="Times New Roman"/>
                <w:b/>
                <w:bCs/>
                <w:sz w:val="24"/>
                <w:szCs w:val="24"/>
              </w:rPr>
              <w:t>Результат административного действия, способ фиксации</w:t>
            </w:r>
          </w:p>
        </w:tc>
      </w:tr>
      <w:tr w:rsidR="00303D7B" w:rsidRPr="009C5DB7">
        <w:trPr>
          <w:jc w:val="center"/>
        </w:trPr>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1</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2</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3</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4</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5</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6</w:t>
            </w:r>
          </w:p>
        </w:tc>
        <w:tc>
          <w:tcPr>
            <w:tcW w:w="0" w:type="auto"/>
          </w:tcPr>
          <w:p w:rsidR="00303D7B" w:rsidRPr="009C5DB7" w:rsidRDefault="00303D7B" w:rsidP="00877FDA">
            <w:pPr>
              <w:spacing w:after="0" w:line="240" w:lineRule="auto"/>
              <w:jc w:val="center"/>
              <w:rPr>
                <w:rFonts w:ascii="Times New Roman" w:hAnsi="Times New Roman" w:cs="Times New Roman"/>
                <w:sz w:val="28"/>
                <w:szCs w:val="28"/>
              </w:rPr>
            </w:pPr>
            <w:r w:rsidRPr="009C5DB7">
              <w:rPr>
                <w:rFonts w:ascii="Times New Roman" w:hAnsi="Times New Roman" w:cs="Times New Roman"/>
                <w:sz w:val="28"/>
                <w:szCs w:val="28"/>
              </w:rPr>
              <w:t>7</w:t>
            </w:r>
          </w:p>
        </w:tc>
      </w:tr>
      <w:tr w:rsidR="00303D7B" w:rsidRPr="009C5DB7">
        <w:trPr>
          <w:jc w:val="center"/>
        </w:trPr>
        <w:tc>
          <w:tcPr>
            <w:tcW w:w="0" w:type="auto"/>
            <w:gridSpan w:val="7"/>
          </w:tcPr>
          <w:p w:rsidR="00303D7B" w:rsidRPr="000C12CC" w:rsidRDefault="00303D7B" w:rsidP="00877FDA">
            <w:pPr>
              <w:numPr>
                <w:ilvl w:val="0"/>
                <w:numId w:val="37"/>
              </w:num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t>Проверка документов и регистрация заявления</w:t>
            </w:r>
          </w:p>
          <w:p w:rsidR="00303D7B" w:rsidRPr="000C12CC" w:rsidRDefault="00303D7B" w:rsidP="00877FDA">
            <w:pPr>
              <w:spacing w:after="0" w:line="240" w:lineRule="auto"/>
              <w:ind w:left="360"/>
              <w:rPr>
                <w:rFonts w:ascii="Times New Roman" w:hAnsi="Times New Roman" w:cs="Times New Roman"/>
                <w:sz w:val="24"/>
                <w:szCs w:val="24"/>
              </w:rPr>
            </w:pPr>
          </w:p>
        </w:tc>
      </w:tr>
      <w:tr w:rsidR="00303D7B" w:rsidRPr="009C5DB7">
        <w:trPr>
          <w:jc w:val="center"/>
        </w:trPr>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 1 рабочего дня</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 / ГИС / ПГС</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регистрация заявления и документов в ГИС (присвоение номера и датирование); </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назначение должностного лица, ответственного за предоставление муниципальной услуги, и передача ему документов</w:t>
            </w:r>
          </w:p>
        </w:tc>
      </w:tr>
      <w:tr w:rsidR="00303D7B" w:rsidRPr="009C5DB7">
        <w:trPr>
          <w:jc w:val="center"/>
        </w:trPr>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Принятие решения об </w:t>
            </w:r>
            <w:r w:rsidRPr="000C12CC">
              <w:rPr>
                <w:rFonts w:ascii="Times New Roman" w:hAnsi="Times New Roman" w:cs="Times New Roman"/>
                <w:sz w:val="24"/>
                <w:szCs w:val="24"/>
              </w:rPr>
              <w:lastRenderedPageBreak/>
              <w:t>отказе в приеме документов, в случае выявления оснований для отказа в приеме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r>
      <w:tr w:rsidR="00303D7B" w:rsidRPr="009C5DB7">
        <w:trPr>
          <w:jc w:val="center"/>
        </w:trPr>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Регистрация заявления, в случае отсутствия оснований для отказа в приеме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орган/ГИС</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r>
      <w:tr w:rsidR="00303D7B" w:rsidRPr="009C5DB7">
        <w:trPr>
          <w:jc w:val="center"/>
        </w:trPr>
        <w:tc>
          <w:tcPr>
            <w:tcW w:w="0" w:type="auto"/>
            <w:gridSpan w:val="7"/>
          </w:tcPr>
          <w:p w:rsidR="00303D7B" w:rsidRPr="000C12CC" w:rsidRDefault="00303D7B" w:rsidP="00877FDA">
            <w:p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t>2.</w:t>
            </w:r>
            <w:r w:rsidRPr="000C12CC">
              <w:rPr>
                <w:rFonts w:ascii="Times New Roman" w:hAnsi="Times New Roman" w:cs="Times New Roman"/>
                <w:sz w:val="24"/>
                <w:szCs w:val="24"/>
              </w:rPr>
              <w:tab/>
              <w:t>Получение сведений посредством СМЭВ</w:t>
            </w:r>
          </w:p>
          <w:p w:rsidR="00303D7B" w:rsidRPr="000C12CC" w:rsidRDefault="00303D7B" w:rsidP="00877FDA">
            <w:pPr>
              <w:spacing w:after="0" w:line="240" w:lineRule="auto"/>
              <w:jc w:val="center"/>
              <w:rPr>
                <w:rFonts w:ascii="Times New Roman" w:hAnsi="Times New Roman" w:cs="Times New Roman"/>
                <w:sz w:val="24"/>
                <w:szCs w:val="24"/>
              </w:rPr>
            </w:pPr>
          </w:p>
        </w:tc>
      </w:tr>
      <w:tr w:rsidR="00303D7B" w:rsidRPr="009C5DB7">
        <w:trPr>
          <w:jc w:val="center"/>
        </w:trPr>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пакет зарегистрированных документов, поступивших должностному лицу,</w:t>
            </w:r>
          </w:p>
          <w:p w:rsidR="00303D7B" w:rsidRPr="009C5DB7" w:rsidRDefault="00303D7B" w:rsidP="00877FDA">
            <w:pPr>
              <w:spacing w:after="0" w:line="240" w:lineRule="auto"/>
              <w:rPr>
                <w:rFonts w:ascii="Times New Roman" w:hAnsi="Times New Roman" w:cs="Times New Roman"/>
                <w:sz w:val="28"/>
                <w:szCs w:val="28"/>
              </w:rPr>
            </w:pPr>
            <w:r w:rsidRPr="000C12CC">
              <w:rPr>
                <w:rFonts w:ascii="Times New Roman" w:hAnsi="Times New Roman" w:cs="Times New Roman"/>
                <w:sz w:val="24"/>
                <w:szCs w:val="24"/>
              </w:rPr>
              <w:t>ответственному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направление межведомственных запросов в органы и организации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в день регистрации заявления и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орган/ГИС/ ПГС / СМЭВ</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303D7B" w:rsidRPr="009C5DB7">
        <w:trPr>
          <w:jc w:val="center"/>
        </w:trPr>
        <w:tc>
          <w:tcPr>
            <w:tcW w:w="0" w:type="auto"/>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получение ответов на межведомственные запросы, </w:t>
            </w:r>
            <w:r w:rsidRPr="000C12CC">
              <w:rPr>
                <w:rFonts w:ascii="Times New Roman" w:hAnsi="Times New Roman" w:cs="Times New Roman"/>
                <w:sz w:val="24"/>
                <w:szCs w:val="24"/>
              </w:rPr>
              <w:lastRenderedPageBreak/>
              <w:t>формирование полного комплекта документов</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lastRenderedPageBreak/>
              <w:t xml:space="preserve">3 рабочих дня со дня направления межведомственного запроса в орган </w:t>
            </w:r>
            <w:r w:rsidRPr="000C12CC">
              <w:rPr>
                <w:rFonts w:ascii="Times New Roman" w:hAnsi="Times New Roman" w:cs="Times New Roman"/>
                <w:sz w:val="24"/>
                <w:szCs w:val="24"/>
              </w:rPr>
              <w:lastRenderedPageBreak/>
              <w:t>или организацию, предоставляющие документ и информацию, если иные сроки не предусмотрены законодательством РФ и субъекта РФ</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lastRenderedPageBreak/>
              <w:t xml:space="preserve">должностное лицо Уполномоченного органа, ответственное за </w:t>
            </w:r>
            <w:r w:rsidRPr="000C12CC">
              <w:rPr>
                <w:rFonts w:ascii="Times New Roman" w:hAnsi="Times New Roman" w:cs="Times New Roman"/>
                <w:sz w:val="24"/>
                <w:szCs w:val="24"/>
              </w:rPr>
              <w:lastRenderedPageBreak/>
              <w:t>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lastRenderedPageBreak/>
              <w:t>Уполномоченный орган) /ГИС/ ПГС/СМЭВ</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получение документов (сведений), необходимых для </w:t>
            </w:r>
            <w:r w:rsidRPr="000C12CC">
              <w:rPr>
                <w:rFonts w:ascii="Times New Roman" w:hAnsi="Times New Roman" w:cs="Times New Roman"/>
                <w:sz w:val="24"/>
                <w:szCs w:val="24"/>
              </w:rPr>
              <w:lastRenderedPageBreak/>
              <w:t>предоставления муниципальной услуги</w:t>
            </w:r>
          </w:p>
        </w:tc>
      </w:tr>
      <w:tr w:rsidR="00303D7B" w:rsidRPr="009C5DB7">
        <w:trPr>
          <w:jc w:val="center"/>
        </w:trPr>
        <w:tc>
          <w:tcPr>
            <w:tcW w:w="0" w:type="auto"/>
            <w:gridSpan w:val="7"/>
          </w:tcPr>
          <w:p w:rsidR="00303D7B" w:rsidRPr="000C12CC" w:rsidRDefault="00303D7B" w:rsidP="00877FDA">
            <w:pPr>
              <w:numPr>
                <w:ilvl w:val="0"/>
                <w:numId w:val="38"/>
              </w:num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lastRenderedPageBreak/>
              <w:t>Рассмотрение документов и сведений, проведение публичных слушаний или общественных обсуждений</w:t>
            </w:r>
          </w:p>
          <w:p w:rsidR="00303D7B" w:rsidRPr="000C12CC" w:rsidRDefault="00303D7B" w:rsidP="00877FDA">
            <w:pPr>
              <w:spacing w:after="0" w:line="240" w:lineRule="auto"/>
              <w:ind w:left="720"/>
              <w:rPr>
                <w:rFonts w:ascii="Times New Roman" w:hAnsi="Times New Roman" w:cs="Times New Roman"/>
                <w:sz w:val="24"/>
                <w:szCs w:val="24"/>
              </w:rPr>
            </w:pPr>
          </w:p>
        </w:tc>
      </w:tr>
      <w:tr w:rsidR="00303D7B" w:rsidRPr="009C5DB7">
        <w:trPr>
          <w:jc w:val="center"/>
        </w:trPr>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пакет зарегистрированных документов, поступивших должностному лицу,</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ответственному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 5 рабочих дней</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 xml:space="preserve">Уполномоченный орган)/ГИС / </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ПГС</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основания отказа в предоставлении муниципальной услуги, предусмотренные пунктом 2.9 Административного регламента</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Принятие решения о проведении проведение публичных слушаний или общественных обсуждений</w:t>
            </w:r>
          </w:p>
        </w:tc>
      </w:tr>
      <w:tr w:rsidR="00303D7B" w:rsidRPr="009C5DB7">
        <w:trPr>
          <w:jc w:val="center"/>
        </w:trPr>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соответствие документов и сведений требованиям нормативных правовых актов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проведение публичных слушаний или общественных обсуждений</w:t>
            </w:r>
          </w:p>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подготовка рекомендаций Комиссии</w:t>
            </w:r>
          </w:p>
        </w:tc>
      </w:tr>
      <w:tr w:rsidR="00303D7B" w:rsidRPr="009C5DB7">
        <w:trPr>
          <w:jc w:val="center"/>
        </w:trPr>
        <w:tc>
          <w:tcPr>
            <w:tcW w:w="0" w:type="auto"/>
            <w:gridSpan w:val="7"/>
          </w:tcPr>
          <w:p w:rsidR="00303D7B" w:rsidRPr="000C12CC" w:rsidRDefault="00303D7B" w:rsidP="00877FDA">
            <w:pPr>
              <w:numPr>
                <w:ilvl w:val="0"/>
                <w:numId w:val="38"/>
              </w:numPr>
              <w:spacing w:after="0" w:line="240" w:lineRule="auto"/>
              <w:jc w:val="center"/>
              <w:rPr>
                <w:rFonts w:ascii="Times New Roman" w:hAnsi="Times New Roman" w:cs="Times New Roman"/>
                <w:sz w:val="24"/>
                <w:szCs w:val="24"/>
              </w:rPr>
            </w:pPr>
            <w:r w:rsidRPr="000C12CC">
              <w:rPr>
                <w:rFonts w:ascii="Times New Roman" w:hAnsi="Times New Roman" w:cs="Times New Roman"/>
                <w:sz w:val="24"/>
                <w:szCs w:val="24"/>
              </w:rPr>
              <w:lastRenderedPageBreak/>
              <w:t>Принятие решения</w:t>
            </w:r>
          </w:p>
          <w:p w:rsidR="00303D7B" w:rsidRPr="000C12CC" w:rsidRDefault="00303D7B" w:rsidP="00877FDA">
            <w:pPr>
              <w:spacing w:after="0" w:line="240" w:lineRule="auto"/>
              <w:ind w:left="720"/>
              <w:rPr>
                <w:rFonts w:ascii="Times New Roman" w:hAnsi="Times New Roman" w:cs="Times New Roman"/>
                <w:sz w:val="24"/>
                <w:szCs w:val="24"/>
              </w:rPr>
            </w:pPr>
          </w:p>
        </w:tc>
      </w:tr>
      <w:tr w:rsidR="00303D7B" w:rsidRPr="009C5DB7">
        <w:trPr>
          <w:jc w:val="center"/>
        </w:trPr>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проект результата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Принятие решения о предоставления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Не более 3 дней со дня поступления рекомендаций Комиссии</w:t>
            </w:r>
          </w:p>
        </w:tc>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Руководитель Уполномоченного органа или иное уполномоченное им лицо</w:t>
            </w:r>
          </w:p>
        </w:tc>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Уполномоченный орган) / ГИС / ПГС</w:t>
            </w:r>
          </w:p>
        </w:tc>
        <w:tc>
          <w:tcPr>
            <w:tcW w:w="0" w:type="auto"/>
            <w:vMerge w:val="restart"/>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w:t>
            </w:r>
          </w:p>
        </w:tc>
        <w:tc>
          <w:tcPr>
            <w:tcW w:w="0" w:type="auto"/>
            <w:vMerge w:val="restart"/>
          </w:tcPr>
          <w:p w:rsidR="00303D7B" w:rsidRPr="000C12CC" w:rsidRDefault="00303D7B" w:rsidP="00877FDA">
            <w:pPr>
              <w:spacing w:after="0" w:line="240" w:lineRule="auto"/>
              <w:rPr>
                <w:rFonts w:ascii="Times New Roman" w:hAnsi="Times New Roman" w:cs="Times New Roman"/>
                <w:color w:val="000000"/>
                <w:sz w:val="24"/>
                <w:szCs w:val="24"/>
              </w:rPr>
            </w:pPr>
            <w:r w:rsidRPr="000C12CC">
              <w:rPr>
                <w:rFonts w:ascii="Times New Roman" w:hAnsi="Times New Roman" w:cs="Times New Roman"/>
                <w:color w:val="000000"/>
                <w:sz w:val="24"/>
                <w:szCs w:val="24"/>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303D7B" w:rsidRPr="000C12CC" w:rsidRDefault="00303D7B" w:rsidP="00877FDA">
            <w:pPr>
              <w:spacing w:after="0" w:line="240" w:lineRule="auto"/>
              <w:rPr>
                <w:rFonts w:ascii="Times New Roman" w:hAnsi="Times New Roman" w:cs="Times New Roman"/>
                <w:sz w:val="24"/>
                <w:szCs w:val="24"/>
              </w:rPr>
            </w:pPr>
          </w:p>
        </w:tc>
      </w:tr>
      <w:tr w:rsidR="00303D7B" w:rsidRPr="009C5DB7">
        <w:trPr>
          <w:jc w:val="center"/>
        </w:trPr>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Формирование решения о предоставлении муниципальной услуги</w:t>
            </w:r>
          </w:p>
        </w:tc>
        <w:tc>
          <w:tcPr>
            <w:tcW w:w="0" w:type="auto"/>
          </w:tcPr>
          <w:p w:rsidR="00303D7B" w:rsidRPr="000C12CC" w:rsidRDefault="00303D7B" w:rsidP="00877FDA">
            <w:pPr>
              <w:spacing w:after="0" w:line="240" w:lineRule="auto"/>
              <w:rPr>
                <w:rFonts w:ascii="Times New Roman" w:hAnsi="Times New Roman" w:cs="Times New Roman"/>
                <w:sz w:val="24"/>
                <w:szCs w:val="24"/>
              </w:rPr>
            </w:pPr>
            <w:r w:rsidRPr="000C12CC">
              <w:rPr>
                <w:rFonts w:ascii="Times New Roman" w:hAnsi="Times New Roman" w:cs="Times New Roman"/>
                <w:sz w:val="24"/>
                <w:szCs w:val="24"/>
              </w:rPr>
              <w:t>До 1 часа</w:t>
            </w: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c>
          <w:tcPr>
            <w:tcW w:w="0" w:type="auto"/>
            <w:vMerge/>
          </w:tcPr>
          <w:p w:rsidR="00303D7B" w:rsidRPr="009C5DB7" w:rsidRDefault="00303D7B" w:rsidP="00877FDA">
            <w:pPr>
              <w:spacing w:after="0" w:line="240" w:lineRule="auto"/>
              <w:rPr>
                <w:rFonts w:ascii="Times New Roman" w:hAnsi="Times New Roman" w:cs="Times New Roman"/>
                <w:sz w:val="28"/>
                <w:szCs w:val="28"/>
              </w:rPr>
            </w:pPr>
          </w:p>
        </w:tc>
      </w:tr>
    </w:tbl>
    <w:p w:rsidR="00303D7B" w:rsidRPr="009C5DB7" w:rsidRDefault="00303D7B" w:rsidP="006F05D2">
      <w:pPr>
        <w:autoSpaceDE w:val="0"/>
        <w:autoSpaceDN w:val="0"/>
        <w:adjustRightInd w:val="0"/>
        <w:spacing w:after="0" w:line="240" w:lineRule="auto"/>
        <w:ind w:right="-1"/>
        <w:rPr>
          <w:rFonts w:ascii="Times New Roman" w:hAnsi="Times New Roman" w:cs="Times New Roman"/>
          <w:sz w:val="28"/>
          <w:szCs w:val="28"/>
        </w:rPr>
      </w:pPr>
    </w:p>
    <w:p w:rsidR="00303D7B" w:rsidRPr="009C5DB7" w:rsidRDefault="00303D7B" w:rsidP="006F05D2">
      <w:pPr>
        <w:autoSpaceDE w:val="0"/>
        <w:autoSpaceDN w:val="0"/>
        <w:adjustRightInd w:val="0"/>
        <w:spacing w:after="0" w:line="240" w:lineRule="auto"/>
        <w:rPr>
          <w:rFonts w:ascii="Times New Roman" w:hAnsi="Times New Roman" w:cs="Times New Roman"/>
          <w:spacing w:val="-6"/>
          <w:sz w:val="28"/>
          <w:szCs w:val="28"/>
        </w:rPr>
      </w:pPr>
    </w:p>
    <w:p w:rsidR="00303D7B" w:rsidRPr="009C5DB7" w:rsidRDefault="00303D7B" w:rsidP="00832F24">
      <w:pPr>
        <w:autoSpaceDE w:val="0"/>
        <w:autoSpaceDN w:val="0"/>
        <w:adjustRightInd w:val="0"/>
        <w:spacing w:after="0" w:line="240" w:lineRule="auto"/>
        <w:rPr>
          <w:rFonts w:ascii="Times New Roman" w:hAnsi="Times New Roman" w:cs="Times New Roman"/>
          <w:spacing w:val="-6"/>
          <w:sz w:val="28"/>
          <w:szCs w:val="28"/>
        </w:rPr>
      </w:pPr>
    </w:p>
    <w:sectPr w:rsidR="00303D7B" w:rsidRPr="009C5DB7" w:rsidSect="006F05D2">
      <w:headerReference w:type="default" r:id="rId8"/>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B3F" w:rsidRDefault="00F11B3F" w:rsidP="00485885">
      <w:pPr>
        <w:spacing w:after="0" w:line="240" w:lineRule="auto"/>
      </w:pPr>
      <w:r>
        <w:separator/>
      </w:r>
    </w:p>
  </w:endnote>
  <w:endnote w:type="continuationSeparator" w:id="0">
    <w:p w:rsidR="00F11B3F" w:rsidRDefault="00F11B3F"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B3F" w:rsidRDefault="00F11B3F" w:rsidP="00485885">
      <w:pPr>
        <w:spacing w:after="0" w:line="240" w:lineRule="auto"/>
      </w:pPr>
      <w:r>
        <w:separator/>
      </w:r>
    </w:p>
  </w:footnote>
  <w:footnote w:type="continuationSeparator" w:id="0">
    <w:p w:rsidR="00F11B3F" w:rsidRDefault="00F11B3F" w:rsidP="00485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CE" w:rsidRDefault="002B78CE">
    <w:pPr>
      <w:pStyle w:val="a3"/>
      <w:jc w:val="center"/>
    </w:pPr>
    <w:r>
      <w:rPr>
        <w:noProof/>
      </w:rPr>
      <w:fldChar w:fldCharType="begin"/>
    </w:r>
    <w:r>
      <w:rPr>
        <w:noProof/>
      </w:rPr>
      <w:instrText>PAGE   \* MERGEFORMAT</w:instrText>
    </w:r>
    <w:r>
      <w:rPr>
        <w:noProof/>
      </w:rPr>
      <w:fldChar w:fldCharType="separate"/>
    </w:r>
    <w:r w:rsidR="009A5EFF">
      <w:rPr>
        <w:noProof/>
      </w:rPr>
      <w:t>5</w:t>
    </w:r>
    <w:r>
      <w:rPr>
        <w:noProof/>
      </w:rPr>
      <w:fldChar w:fldCharType="end"/>
    </w:r>
  </w:p>
  <w:p w:rsidR="002B78CE" w:rsidRDefault="002B78C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8CE" w:rsidRDefault="002B78CE">
    <w:pPr>
      <w:pStyle w:val="a3"/>
      <w:jc w:val="center"/>
    </w:pPr>
    <w:r>
      <w:rPr>
        <w:noProof/>
      </w:rPr>
      <w:fldChar w:fldCharType="begin"/>
    </w:r>
    <w:r>
      <w:rPr>
        <w:noProof/>
      </w:rPr>
      <w:instrText>PAGE   \* MERGEFORMAT</w:instrText>
    </w:r>
    <w:r>
      <w:rPr>
        <w:noProof/>
      </w:rPr>
      <w:fldChar w:fldCharType="separate"/>
    </w:r>
    <w:r w:rsidR="009A5EFF">
      <w:rPr>
        <w:noProof/>
      </w:rPr>
      <w:t>19</w:t>
    </w:r>
    <w:r>
      <w:rPr>
        <w:noProof/>
      </w:rPr>
      <w:fldChar w:fldCharType="end"/>
    </w:r>
  </w:p>
  <w:p w:rsidR="002B78CE" w:rsidRDefault="002B78C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19A"/>
    <w:multiLevelType w:val="hybridMultilevel"/>
    <w:tmpl w:val="3B6AB7F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12291D"/>
    <w:multiLevelType w:val="hybridMultilevel"/>
    <w:tmpl w:val="E3CEE2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D96A38"/>
    <w:multiLevelType w:val="hybridMultilevel"/>
    <w:tmpl w:val="7B969D36"/>
    <w:lvl w:ilvl="0" w:tplc="04190011">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15:restartNumberingAfterBreak="0">
    <w:nsid w:val="0F597CEC"/>
    <w:multiLevelType w:val="hybridMultilevel"/>
    <w:tmpl w:val="64DCB08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15:restartNumberingAfterBreak="0">
    <w:nsid w:val="1BD453EE"/>
    <w:multiLevelType w:val="hybridMultilevel"/>
    <w:tmpl w:val="1EAAAF0C"/>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1BDF79AA"/>
    <w:multiLevelType w:val="hybridMultilevel"/>
    <w:tmpl w:val="BE9E258E"/>
    <w:lvl w:ilvl="0" w:tplc="22768DE2">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1EF85786"/>
    <w:multiLevelType w:val="multilevel"/>
    <w:tmpl w:val="06262696"/>
    <w:numStyleLink w:val="Style1"/>
  </w:abstractNum>
  <w:abstractNum w:abstractNumId="8" w15:restartNumberingAfterBreak="0">
    <w:nsid w:val="21462A97"/>
    <w:multiLevelType w:val="hybridMultilevel"/>
    <w:tmpl w:val="E61E8A9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1" w15:restartNumberingAfterBreak="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15:restartNumberingAfterBreak="0">
    <w:nsid w:val="2DA66AC7"/>
    <w:multiLevelType w:val="hybridMultilevel"/>
    <w:tmpl w:val="3E8013FA"/>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15:restartNumberingAfterBreak="0">
    <w:nsid w:val="323C632F"/>
    <w:multiLevelType w:val="hybridMultilevel"/>
    <w:tmpl w:val="A7C48246"/>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35A07EF1"/>
    <w:multiLevelType w:val="hybridMultilevel"/>
    <w:tmpl w:val="DB0AC580"/>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39925C80"/>
    <w:multiLevelType w:val="hybridMultilevel"/>
    <w:tmpl w:val="CF628B76"/>
    <w:lvl w:ilvl="0" w:tplc="F8F20F64">
      <w:start w:val="1"/>
      <w:numFmt w:val="decimal"/>
      <w:lvlText w:val="%1."/>
      <w:lvlJc w:val="left"/>
      <w:pPr>
        <w:ind w:left="1755" w:hanging="103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9EC4EBA"/>
    <w:multiLevelType w:val="hybridMultilevel"/>
    <w:tmpl w:val="0A9079D8"/>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15:restartNumberingAfterBreak="0">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15:restartNumberingAfterBreak="0">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3E12E7"/>
    <w:multiLevelType w:val="hybridMultilevel"/>
    <w:tmpl w:val="D938F872"/>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15:restartNumberingAfterBreak="0">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3" w15:restartNumberingAfterBreak="0">
    <w:nsid w:val="51C36428"/>
    <w:multiLevelType w:val="hybridMultilevel"/>
    <w:tmpl w:val="C860AE1A"/>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577569B4"/>
    <w:multiLevelType w:val="hybridMultilevel"/>
    <w:tmpl w:val="F20C3896"/>
    <w:lvl w:ilvl="0" w:tplc="3702A1C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E73345C"/>
    <w:multiLevelType w:val="hybridMultilevel"/>
    <w:tmpl w:val="CD140F14"/>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15:restartNumberingAfterBreak="0">
    <w:nsid w:val="5F2434ED"/>
    <w:multiLevelType w:val="hybridMultilevel"/>
    <w:tmpl w:val="386C13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15:restartNumberingAfterBreak="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FFC1CC7"/>
    <w:multiLevelType w:val="hybridMultilevel"/>
    <w:tmpl w:val="7B6E92B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15:restartNumberingAfterBreak="0">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1" w15:restartNumberingAfterBreak="0">
    <w:nsid w:val="66C319E5"/>
    <w:multiLevelType w:val="hybridMultilevel"/>
    <w:tmpl w:val="EB944A0E"/>
    <w:lvl w:ilvl="0" w:tplc="F8F20F64">
      <w:start w:val="1"/>
      <w:numFmt w:val="decimal"/>
      <w:lvlText w:val="%1."/>
      <w:lvlJc w:val="left"/>
      <w:pPr>
        <w:ind w:left="1755" w:hanging="103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4" w15:restartNumberingAfterBreak="0">
    <w:nsid w:val="745B0ECC"/>
    <w:multiLevelType w:val="hybridMultilevel"/>
    <w:tmpl w:val="A1A83F08"/>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5" w15:restartNumberingAfterBreak="0">
    <w:nsid w:val="74F95221"/>
    <w:multiLevelType w:val="hybridMultilevel"/>
    <w:tmpl w:val="0282873A"/>
    <w:lvl w:ilvl="0" w:tplc="CF4078DA">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15:restartNumberingAfterBreak="0">
    <w:nsid w:val="75982073"/>
    <w:multiLevelType w:val="multilevel"/>
    <w:tmpl w:val="06262696"/>
    <w:numStyleLink w:val="Style1"/>
  </w:abstractNum>
  <w:abstractNum w:abstractNumId="37" w15:restartNumberingAfterBreak="0">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1"/>
  </w:num>
  <w:num w:numId="2">
    <w:abstractNumId w:val="27"/>
  </w:num>
  <w:num w:numId="3">
    <w:abstractNumId w:val="14"/>
  </w:num>
  <w:num w:numId="4">
    <w:abstractNumId w:val="32"/>
  </w:num>
  <w:num w:numId="5">
    <w:abstractNumId w:val="31"/>
  </w:num>
  <w:num w:numId="6">
    <w:abstractNumId w:val="16"/>
  </w:num>
  <w:num w:numId="7">
    <w:abstractNumId w:val="9"/>
  </w:num>
  <w:num w:numId="8">
    <w:abstractNumId w:val="28"/>
  </w:num>
  <w:num w:numId="9">
    <w:abstractNumId w:val="35"/>
  </w:num>
  <w:num w:numId="10">
    <w:abstractNumId w:val="34"/>
  </w:num>
  <w:num w:numId="11">
    <w:abstractNumId w:val="5"/>
  </w:num>
  <w:num w:numId="12">
    <w:abstractNumId w:val="38"/>
  </w:num>
  <w:num w:numId="13">
    <w:abstractNumId w:val="20"/>
  </w:num>
  <w:num w:numId="14">
    <w:abstractNumId w:val="13"/>
  </w:num>
  <w:num w:numId="15">
    <w:abstractNumId w:val="8"/>
  </w:num>
  <w:num w:numId="16">
    <w:abstractNumId w:val="17"/>
  </w:num>
  <w:num w:numId="17">
    <w:abstractNumId w:val="12"/>
  </w:num>
  <w:num w:numId="18">
    <w:abstractNumId w:val="24"/>
  </w:num>
  <w:num w:numId="19">
    <w:abstractNumId w:val="18"/>
  </w:num>
  <w:num w:numId="20">
    <w:abstractNumId w:val="22"/>
  </w:num>
  <w:num w:numId="21">
    <w:abstractNumId w:val="7"/>
  </w:num>
  <w:num w:numId="22">
    <w:abstractNumId w:val="21"/>
  </w:num>
  <w:num w:numId="23">
    <w:abstractNumId w:val="10"/>
  </w:num>
  <w:num w:numId="24">
    <w:abstractNumId w:val="19"/>
  </w:num>
  <w:num w:numId="25">
    <w:abstractNumId w:val="30"/>
  </w:num>
  <w:num w:numId="26">
    <w:abstractNumId w:val="4"/>
  </w:num>
  <w:num w:numId="27">
    <w:abstractNumId w:val="33"/>
  </w:num>
  <w:num w:numId="28">
    <w:abstractNumId w:val="3"/>
  </w:num>
  <w:num w:numId="29">
    <w:abstractNumId w:val="36"/>
  </w:num>
  <w:num w:numId="30">
    <w:abstractNumId w:val="15"/>
  </w:num>
  <w:num w:numId="31">
    <w:abstractNumId w:val="23"/>
  </w:num>
  <w:num w:numId="32">
    <w:abstractNumId w:val="37"/>
  </w:num>
  <w:num w:numId="33">
    <w:abstractNumId w:val="1"/>
  </w:num>
  <w:num w:numId="34">
    <w:abstractNumId w:val="29"/>
  </w:num>
  <w:num w:numId="35">
    <w:abstractNumId w:val="26"/>
  </w:num>
  <w:num w:numId="36">
    <w:abstractNumId w:val="2"/>
  </w:num>
  <w:num w:numId="37">
    <w:abstractNumId w:val="25"/>
  </w:num>
  <w:num w:numId="38">
    <w:abstractNumId w:val="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5885"/>
    <w:rsid w:val="000037DD"/>
    <w:rsid w:val="00003A81"/>
    <w:rsid w:val="00005E83"/>
    <w:rsid w:val="00014029"/>
    <w:rsid w:val="00017250"/>
    <w:rsid w:val="00026498"/>
    <w:rsid w:val="00026693"/>
    <w:rsid w:val="00026EDD"/>
    <w:rsid w:val="00031395"/>
    <w:rsid w:val="00031677"/>
    <w:rsid w:val="00033ADD"/>
    <w:rsid w:val="000348CD"/>
    <w:rsid w:val="000361F2"/>
    <w:rsid w:val="00036D74"/>
    <w:rsid w:val="00041271"/>
    <w:rsid w:val="00041923"/>
    <w:rsid w:val="00043AC9"/>
    <w:rsid w:val="00045586"/>
    <w:rsid w:val="00046561"/>
    <w:rsid w:val="000476A7"/>
    <w:rsid w:val="000478B3"/>
    <w:rsid w:val="0005086F"/>
    <w:rsid w:val="00051020"/>
    <w:rsid w:val="00053E32"/>
    <w:rsid w:val="00054E09"/>
    <w:rsid w:val="00055205"/>
    <w:rsid w:val="000553AA"/>
    <w:rsid w:val="00057BC1"/>
    <w:rsid w:val="0006251C"/>
    <w:rsid w:val="00062D8B"/>
    <w:rsid w:val="0006482A"/>
    <w:rsid w:val="000677D4"/>
    <w:rsid w:val="0007143E"/>
    <w:rsid w:val="00072A6B"/>
    <w:rsid w:val="000743E8"/>
    <w:rsid w:val="00076CF4"/>
    <w:rsid w:val="000771D2"/>
    <w:rsid w:val="000775FA"/>
    <w:rsid w:val="00077A9C"/>
    <w:rsid w:val="00077AE5"/>
    <w:rsid w:val="00081E5C"/>
    <w:rsid w:val="00082F27"/>
    <w:rsid w:val="00083028"/>
    <w:rsid w:val="00083447"/>
    <w:rsid w:val="00083ECB"/>
    <w:rsid w:val="00084913"/>
    <w:rsid w:val="00085FB0"/>
    <w:rsid w:val="000870BB"/>
    <w:rsid w:val="0008735A"/>
    <w:rsid w:val="0009540C"/>
    <w:rsid w:val="00095958"/>
    <w:rsid w:val="00095DDA"/>
    <w:rsid w:val="000A28AF"/>
    <w:rsid w:val="000A3278"/>
    <w:rsid w:val="000A3F41"/>
    <w:rsid w:val="000A426C"/>
    <w:rsid w:val="000A7AF4"/>
    <w:rsid w:val="000B02B9"/>
    <w:rsid w:val="000B101F"/>
    <w:rsid w:val="000B559D"/>
    <w:rsid w:val="000B74F9"/>
    <w:rsid w:val="000C12B2"/>
    <w:rsid w:val="000C12CC"/>
    <w:rsid w:val="000C1A79"/>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5066"/>
    <w:rsid w:val="0011729E"/>
    <w:rsid w:val="00120288"/>
    <w:rsid w:val="00120876"/>
    <w:rsid w:val="00121197"/>
    <w:rsid w:val="00121420"/>
    <w:rsid w:val="001228EA"/>
    <w:rsid w:val="001230BB"/>
    <w:rsid w:val="00123431"/>
    <w:rsid w:val="00123AEE"/>
    <w:rsid w:val="00124436"/>
    <w:rsid w:val="00124ABA"/>
    <w:rsid w:val="00125714"/>
    <w:rsid w:val="00125F62"/>
    <w:rsid w:val="00133429"/>
    <w:rsid w:val="00133DDF"/>
    <w:rsid w:val="00134002"/>
    <w:rsid w:val="00136F84"/>
    <w:rsid w:val="0014450E"/>
    <w:rsid w:val="001457E7"/>
    <w:rsid w:val="001462BB"/>
    <w:rsid w:val="0014671F"/>
    <w:rsid w:val="0014796D"/>
    <w:rsid w:val="00150969"/>
    <w:rsid w:val="00157A99"/>
    <w:rsid w:val="001610F8"/>
    <w:rsid w:val="0016122C"/>
    <w:rsid w:val="00163223"/>
    <w:rsid w:val="00163938"/>
    <w:rsid w:val="00163F11"/>
    <w:rsid w:val="00164033"/>
    <w:rsid w:val="001664D6"/>
    <w:rsid w:val="00166FA1"/>
    <w:rsid w:val="00174A2B"/>
    <w:rsid w:val="00174AE2"/>
    <w:rsid w:val="0017700F"/>
    <w:rsid w:val="00177D01"/>
    <w:rsid w:val="001825AC"/>
    <w:rsid w:val="00182B95"/>
    <w:rsid w:val="00183167"/>
    <w:rsid w:val="0018378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C1433"/>
    <w:rsid w:val="001C1BFD"/>
    <w:rsid w:val="001C33DC"/>
    <w:rsid w:val="001C64D2"/>
    <w:rsid w:val="001C65D9"/>
    <w:rsid w:val="001C68E6"/>
    <w:rsid w:val="001C6F2F"/>
    <w:rsid w:val="001D045F"/>
    <w:rsid w:val="001D0729"/>
    <w:rsid w:val="001D2112"/>
    <w:rsid w:val="001D421C"/>
    <w:rsid w:val="001D722E"/>
    <w:rsid w:val="001E165D"/>
    <w:rsid w:val="001E16FD"/>
    <w:rsid w:val="001E1D9F"/>
    <w:rsid w:val="001E2E77"/>
    <w:rsid w:val="001E34CE"/>
    <w:rsid w:val="001E3D6F"/>
    <w:rsid w:val="001E4F04"/>
    <w:rsid w:val="001E7E7F"/>
    <w:rsid w:val="001F47C3"/>
    <w:rsid w:val="002006D2"/>
    <w:rsid w:val="002007CC"/>
    <w:rsid w:val="00200F7A"/>
    <w:rsid w:val="002033C1"/>
    <w:rsid w:val="00205775"/>
    <w:rsid w:val="00210E2D"/>
    <w:rsid w:val="00221057"/>
    <w:rsid w:val="0022199D"/>
    <w:rsid w:val="0022205A"/>
    <w:rsid w:val="00225073"/>
    <w:rsid w:val="00225547"/>
    <w:rsid w:val="00230701"/>
    <w:rsid w:val="00230D8F"/>
    <w:rsid w:val="00231CF9"/>
    <w:rsid w:val="00232241"/>
    <w:rsid w:val="00236BFB"/>
    <w:rsid w:val="00240E79"/>
    <w:rsid w:val="00241D04"/>
    <w:rsid w:val="00242B28"/>
    <w:rsid w:val="00250D64"/>
    <w:rsid w:val="00252463"/>
    <w:rsid w:val="00252730"/>
    <w:rsid w:val="00252D22"/>
    <w:rsid w:val="0025641B"/>
    <w:rsid w:val="00256AC2"/>
    <w:rsid w:val="00261D6A"/>
    <w:rsid w:val="00263146"/>
    <w:rsid w:val="00264015"/>
    <w:rsid w:val="002646F1"/>
    <w:rsid w:val="0026494B"/>
    <w:rsid w:val="00264D02"/>
    <w:rsid w:val="00264F0D"/>
    <w:rsid w:val="00265508"/>
    <w:rsid w:val="00266AC4"/>
    <w:rsid w:val="00266CCA"/>
    <w:rsid w:val="00271752"/>
    <w:rsid w:val="00272501"/>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B27"/>
    <w:rsid w:val="002A2D8D"/>
    <w:rsid w:val="002B0099"/>
    <w:rsid w:val="002B0380"/>
    <w:rsid w:val="002B21FD"/>
    <w:rsid w:val="002B2B6B"/>
    <w:rsid w:val="002B3248"/>
    <w:rsid w:val="002B78CE"/>
    <w:rsid w:val="002C0EB3"/>
    <w:rsid w:val="002C164B"/>
    <w:rsid w:val="002C2810"/>
    <w:rsid w:val="002C35B2"/>
    <w:rsid w:val="002C56BC"/>
    <w:rsid w:val="002C5A89"/>
    <w:rsid w:val="002C6E00"/>
    <w:rsid w:val="002C6E81"/>
    <w:rsid w:val="002C7DB8"/>
    <w:rsid w:val="002D16CF"/>
    <w:rsid w:val="002D6131"/>
    <w:rsid w:val="002E0282"/>
    <w:rsid w:val="002E0A11"/>
    <w:rsid w:val="002E1339"/>
    <w:rsid w:val="002E336B"/>
    <w:rsid w:val="002E715D"/>
    <w:rsid w:val="002F10D2"/>
    <w:rsid w:val="002F581A"/>
    <w:rsid w:val="002F6D1B"/>
    <w:rsid w:val="0030038C"/>
    <w:rsid w:val="003009D9"/>
    <w:rsid w:val="00302D8F"/>
    <w:rsid w:val="00303D7B"/>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0C04"/>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2A58"/>
    <w:rsid w:val="00382E0D"/>
    <w:rsid w:val="003844B1"/>
    <w:rsid w:val="003858C9"/>
    <w:rsid w:val="00385B1C"/>
    <w:rsid w:val="0038621B"/>
    <w:rsid w:val="00387132"/>
    <w:rsid w:val="0039179A"/>
    <w:rsid w:val="003935DC"/>
    <w:rsid w:val="00394329"/>
    <w:rsid w:val="00395DF7"/>
    <w:rsid w:val="00396CC3"/>
    <w:rsid w:val="003A0F30"/>
    <w:rsid w:val="003A276B"/>
    <w:rsid w:val="003A33DC"/>
    <w:rsid w:val="003A58A4"/>
    <w:rsid w:val="003B1FBB"/>
    <w:rsid w:val="003B4192"/>
    <w:rsid w:val="003B6EE2"/>
    <w:rsid w:val="003B7BD7"/>
    <w:rsid w:val="003C16A5"/>
    <w:rsid w:val="003C32D7"/>
    <w:rsid w:val="003C51B8"/>
    <w:rsid w:val="003C760E"/>
    <w:rsid w:val="003D01FD"/>
    <w:rsid w:val="003D07AC"/>
    <w:rsid w:val="003D2BEA"/>
    <w:rsid w:val="003D3F09"/>
    <w:rsid w:val="003D6025"/>
    <w:rsid w:val="003D628A"/>
    <w:rsid w:val="003D62AA"/>
    <w:rsid w:val="003D79BD"/>
    <w:rsid w:val="003E08DA"/>
    <w:rsid w:val="003F026E"/>
    <w:rsid w:val="003F1F37"/>
    <w:rsid w:val="003F5F0D"/>
    <w:rsid w:val="003F6D65"/>
    <w:rsid w:val="004008C5"/>
    <w:rsid w:val="00401EBD"/>
    <w:rsid w:val="00402990"/>
    <w:rsid w:val="0040353E"/>
    <w:rsid w:val="00404F5E"/>
    <w:rsid w:val="00404FAD"/>
    <w:rsid w:val="00404FB7"/>
    <w:rsid w:val="004058F5"/>
    <w:rsid w:val="00411AF2"/>
    <w:rsid w:val="00411C16"/>
    <w:rsid w:val="00415669"/>
    <w:rsid w:val="00417376"/>
    <w:rsid w:val="004176FA"/>
    <w:rsid w:val="00417ADB"/>
    <w:rsid w:val="00417BDD"/>
    <w:rsid w:val="004206B1"/>
    <w:rsid w:val="004223A0"/>
    <w:rsid w:val="0042689C"/>
    <w:rsid w:val="004303D1"/>
    <w:rsid w:val="0043055F"/>
    <w:rsid w:val="00432DA1"/>
    <w:rsid w:val="00433F67"/>
    <w:rsid w:val="00435B33"/>
    <w:rsid w:val="0043670E"/>
    <w:rsid w:val="00436827"/>
    <w:rsid w:val="00440B62"/>
    <w:rsid w:val="00441024"/>
    <w:rsid w:val="004448D7"/>
    <w:rsid w:val="00444940"/>
    <w:rsid w:val="00445AE5"/>
    <w:rsid w:val="00447533"/>
    <w:rsid w:val="00450A88"/>
    <w:rsid w:val="004515EE"/>
    <w:rsid w:val="0045251E"/>
    <w:rsid w:val="00453F6E"/>
    <w:rsid w:val="00454BA8"/>
    <w:rsid w:val="00455624"/>
    <w:rsid w:val="00455E85"/>
    <w:rsid w:val="00456B4F"/>
    <w:rsid w:val="004571AF"/>
    <w:rsid w:val="0046150E"/>
    <w:rsid w:val="00461A9E"/>
    <w:rsid w:val="00461B3F"/>
    <w:rsid w:val="004669A2"/>
    <w:rsid w:val="00470827"/>
    <w:rsid w:val="00470D08"/>
    <w:rsid w:val="00471245"/>
    <w:rsid w:val="0047189A"/>
    <w:rsid w:val="004723FF"/>
    <w:rsid w:val="004726BD"/>
    <w:rsid w:val="00472A06"/>
    <w:rsid w:val="004731D1"/>
    <w:rsid w:val="004736B9"/>
    <w:rsid w:val="004750F6"/>
    <w:rsid w:val="0047533A"/>
    <w:rsid w:val="00480DD3"/>
    <w:rsid w:val="00481833"/>
    <w:rsid w:val="00483B3B"/>
    <w:rsid w:val="00484109"/>
    <w:rsid w:val="0048487F"/>
    <w:rsid w:val="004857E7"/>
    <w:rsid w:val="00485885"/>
    <w:rsid w:val="00486506"/>
    <w:rsid w:val="00486C08"/>
    <w:rsid w:val="0049187F"/>
    <w:rsid w:val="00492E0A"/>
    <w:rsid w:val="00496141"/>
    <w:rsid w:val="0049619B"/>
    <w:rsid w:val="00496BF0"/>
    <w:rsid w:val="004A2229"/>
    <w:rsid w:val="004B0F67"/>
    <w:rsid w:val="004B3689"/>
    <w:rsid w:val="004B4875"/>
    <w:rsid w:val="004B49A2"/>
    <w:rsid w:val="004B4B35"/>
    <w:rsid w:val="004C07EA"/>
    <w:rsid w:val="004C23E4"/>
    <w:rsid w:val="004C2984"/>
    <w:rsid w:val="004C3131"/>
    <w:rsid w:val="004C3AD2"/>
    <w:rsid w:val="004C4497"/>
    <w:rsid w:val="004C6627"/>
    <w:rsid w:val="004D1BC3"/>
    <w:rsid w:val="004D3205"/>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51B2"/>
    <w:rsid w:val="005062CF"/>
    <w:rsid w:val="00506B6C"/>
    <w:rsid w:val="00512C58"/>
    <w:rsid w:val="00512F58"/>
    <w:rsid w:val="005214C8"/>
    <w:rsid w:val="00523C6E"/>
    <w:rsid w:val="005256EB"/>
    <w:rsid w:val="0052689F"/>
    <w:rsid w:val="005325EA"/>
    <w:rsid w:val="005337E9"/>
    <w:rsid w:val="00533F38"/>
    <w:rsid w:val="00534A69"/>
    <w:rsid w:val="00534E62"/>
    <w:rsid w:val="00542279"/>
    <w:rsid w:val="00542813"/>
    <w:rsid w:val="0054438B"/>
    <w:rsid w:val="00546441"/>
    <w:rsid w:val="00551DC2"/>
    <w:rsid w:val="00552046"/>
    <w:rsid w:val="00553833"/>
    <w:rsid w:val="0055418F"/>
    <w:rsid w:val="00555BA1"/>
    <w:rsid w:val="00560B96"/>
    <w:rsid w:val="00562898"/>
    <w:rsid w:val="00565AB8"/>
    <w:rsid w:val="005666CC"/>
    <w:rsid w:val="005761AA"/>
    <w:rsid w:val="0057705F"/>
    <w:rsid w:val="0058065A"/>
    <w:rsid w:val="00581161"/>
    <w:rsid w:val="005834BC"/>
    <w:rsid w:val="00583B47"/>
    <w:rsid w:val="00583D6A"/>
    <w:rsid w:val="005845F4"/>
    <w:rsid w:val="005874CF"/>
    <w:rsid w:val="00587E5E"/>
    <w:rsid w:val="00592064"/>
    <w:rsid w:val="00592B8E"/>
    <w:rsid w:val="005936EF"/>
    <w:rsid w:val="0059428D"/>
    <w:rsid w:val="00594BEA"/>
    <w:rsid w:val="00595294"/>
    <w:rsid w:val="005A04B5"/>
    <w:rsid w:val="005A06E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414"/>
    <w:rsid w:val="005C5DA3"/>
    <w:rsid w:val="005C6D00"/>
    <w:rsid w:val="005C6ED9"/>
    <w:rsid w:val="005D12D1"/>
    <w:rsid w:val="005D1A99"/>
    <w:rsid w:val="005D3A4D"/>
    <w:rsid w:val="005D4582"/>
    <w:rsid w:val="005D6BE2"/>
    <w:rsid w:val="005E3E96"/>
    <w:rsid w:val="005E43F4"/>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6CD2"/>
    <w:rsid w:val="00621AB2"/>
    <w:rsid w:val="00621BDA"/>
    <w:rsid w:val="006235D5"/>
    <w:rsid w:val="00625087"/>
    <w:rsid w:val="00635821"/>
    <w:rsid w:val="006379B9"/>
    <w:rsid w:val="00640416"/>
    <w:rsid w:val="006410C3"/>
    <w:rsid w:val="00641A45"/>
    <w:rsid w:val="006440AE"/>
    <w:rsid w:val="00644AD1"/>
    <w:rsid w:val="0064781B"/>
    <w:rsid w:val="006500B4"/>
    <w:rsid w:val="006564EE"/>
    <w:rsid w:val="00661759"/>
    <w:rsid w:val="00664C53"/>
    <w:rsid w:val="00666883"/>
    <w:rsid w:val="00666E97"/>
    <w:rsid w:val="006675E6"/>
    <w:rsid w:val="00670150"/>
    <w:rsid w:val="00671C6B"/>
    <w:rsid w:val="00671E71"/>
    <w:rsid w:val="00673A5A"/>
    <w:rsid w:val="00674631"/>
    <w:rsid w:val="00674738"/>
    <w:rsid w:val="00675223"/>
    <w:rsid w:val="006801E5"/>
    <w:rsid w:val="006805AC"/>
    <w:rsid w:val="00682D9B"/>
    <w:rsid w:val="00683DC0"/>
    <w:rsid w:val="006850EA"/>
    <w:rsid w:val="00686654"/>
    <w:rsid w:val="0069017C"/>
    <w:rsid w:val="006916A5"/>
    <w:rsid w:val="00691700"/>
    <w:rsid w:val="00692859"/>
    <w:rsid w:val="0069385C"/>
    <w:rsid w:val="006A04BA"/>
    <w:rsid w:val="006A0E22"/>
    <w:rsid w:val="006A1619"/>
    <w:rsid w:val="006A22D1"/>
    <w:rsid w:val="006A249D"/>
    <w:rsid w:val="006A2ACC"/>
    <w:rsid w:val="006A56CC"/>
    <w:rsid w:val="006A5EAC"/>
    <w:rsid w:val="006A6892"/>
    <w:rsid w:val="006B18AF"/>
    <w:rsid w:val="006B7579"/>
    <w:rsid w:val="006B7BE7"/>
    <w:rsid w:val="006B7C3D"/>
    <w:rsid w:val="006C1E92"/>
    <w:rsid w:val="006C271A"/>
    <w:rsid w:val="006C326C"/>
    <w:rsid w:val="006C375F"/>
    <w:rsid w:val="006C5434"/>
    <w:rsid w:val="006C5CF9"/>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CC5"/>
    <w:rsid w:val="006F64A2"/>
    <w:rsid w:val="006F7381"/>
    <w:rsid w:val="00700B63"/>
    <w:rsid w:val="00702E63"/>
    <w:rsid w:val="00704D49"/>
    <w:rsid w:val="00710007"/>
    <w:rsid w:val="00710F23"/>
    <w:rsid w:val="00715321"/>
    <w:rsid w:val="00715463"/>
    <w:rsid w:val="00715DF2"/>
    <w:rsid w:val="00720EE3"/>
    <w:rsid w:val="0072141A"/>
    <w:rsid w:val="007218B6"/>
    <w:rsid w:val="007235D5"/>
    <w:rsid w:val="00726A9E"/>
    <w:rsid w:val="00727034"/>
    <w:rsid w:val="00730EA2"/>
    <w:rsid w:val="0073404D"/>
    <w:rsid w:val="00734CFE"/>
    <w:rsid w:val="007368AF"/>
    <w:rsid w:val="00736B4A"/>
    <w:rsid w:val="00736FC9"/>
    <w:rsid w:val="007452D4"/>
    <w:rsid w:val="00745CFB"/>
    <w:rsid w:val="007463D0"/>
    <w:rsid w:val="00746BB5"/>
    <w:rsid w:val="007535BD"/>
    <w:rsid w:val="007565E5"/>
    <w:rsid w:val="00757440"/>
    <w:rsid w:val="00757C2B"/>
    <w:rsid w:val="007617CB"/>
    <w:rsid w:val="00762619"/>
    <w:rsid w:val="007722F0"/>
    <w:rsid w:val="00774C4C"/>
    <w:rsid w:val="00774D0C"/>
    <w:rsid w:val="0077745C"/>
    <w:rsid w:val="00780E52"/>
    <w:rsid w:val="00783A93"/>
    <w:rsid w:val="00784AA6"/>
    <w:rsid w:val="00784C74"/>
    <w:rsid w:val="00791EDE"/>
    <w:rsid w:val="00792808"/>
    <w:rsid w:val="00792CAF"/>
    <w:rsid w:val="00792ED9"/>
    <w:rsid w:val="007931F9"/>
    <w:rsid w:val="00794496"/>
    <w:rsid w:val="007967ED"/>
    <w:rsid w:val="00797150"/>
    <w:rsid w:val="0079716F"/>
    <w:rsid w:val="007974E7"/>
    <w:rsid w:val="007A0886"/>
    <w:rsid w:val="007A1FEA"/>
    <w:rsid w:val="007A245F"/>
    <w:rsid w:val="007A4578"/>
    <w:rsid w:val="007A4A67"/>
    <w:rsid w:val="007A4B0B"/>
    <w:rsid w:val="007A70FA"/>
    <w:rsid w:val="007B0BBA"/>
    <w:rsid w:val="007B10BD"/>
    <w:rsid w:val="007B50B0"/>
    <w:rsid w:val="007B5F49"/>
    <w:rsid w:val="007B697D"/>
    <w:rsid w:val="007B7004"/>
    <w:rsid w:val="007B7010"/>
    <w:rsid w:val="007C05CA"/>
    <w:rsid w:val="007C2857"/>
    <w:rsid w:val="007C2A55"/>
    <w:rsid w:val="007C2A94"/>
    <w:rsid w:val="007C33D6"/>
    <w:rsid w:val="007C39CC"/>
    <w:rsid w:val="007C3A37"/>
    <w:rsid w:val="007C506E"/>
    <w:rsid w:val="007D07C1"/>
    <w:rsid w:val="007D180B"/>
    <w:rsid w:val="007D57F5"/>
    <w:rsid w:val="007D59C2"/>
    <w:rsid w:val="007D5D4F"/>
    <w:rsid w:val="007D5D99"/>
    <w:rsid w:val="007D7033"/>
    <w:rsid w:val="007D7B00"/>
    <w:rsid w:val="007D7DDD"/>
    <w:rsid w:val="007E14B3"/>
    <w:rsid w:val="007E1FEF"/>
    <w:rsid w:val="007E31AF"/>
    <w:rsid w:val="007E4E27"/>
    <w:rsid w:val="007E67B5"/>
    <w:rsid w:val="007E7011"/>
    <w:rsid w:val="007E74E2"/>
    <w:rsid w:val="007F02F1"/>
    <w:rsid w:val="007F0643"/>
    <w:rsid w:val="007F1516"/>
    <w:rsid w:val="007F1AE6"/>
    <w:rsid w:val="007F20E7"/>
    <w:rsid w:val="007F2A71"/>
    <w:rsid w:val="007F315E"/>
    <w:rsid w:val="007F649F"/>
    <w:rsid w:val="007F6F44"/>
    <w:rsid w:val="008006D6"/>
    <w:rsid w:val="008022AC"/>
    <w:rsid w:val="008030B8"/>
    <w:rsid w:val="008034FE"/>
    <w:rsid w:val="00803DB5"/>
    <w:rsid w:val="0081263A"/>
    <w:rsid w:val="008129A9"/>
    <w:rsid w:val="00812EA4"/>
    <w:rsid w:val="00813125"/>
    <w:rsid w:val="008133DC"/>
    <w:rsid w:val="00814E13"/>
    <w:rsid w:val="00814F4D"/>
    <w:rsid w:val="00815E2A"/>
    <w:rsid w:val="00822015"/>
    <w:rsid w:val="00824959"/>
    <w:rsid w:val="0082504B"/>
    <w:rsid w:val="00825B28"/>
    <w:rsid w:val="00830EE5"/>
    <w:rsid w:val="00832B09"/>
    <w:rsid w:val="00832F24"/>
    <w:rsid w:val="00833241"/>
    <w:rsid w:val="0083466D"/>
    <w:rsid w:val="0084142B"/>
    <w:rsid w:val="00842E6A"/>
    <w:rsid w:val="00850AB8"/>
    <w:rsid w:val="00850E80"/>
    <w:rsid w:val="00851385"/>
    <w:rsid w:val="008525CD"/>
    <w:rsid w:val="00852935"/>
    <w:rsid w:val="00861AF2"/>
    <w:rsid w:val="00862F51"/>
    <w:rsid w:val="00866089"/>
    <w:rsid w:val="00867431"/>
    <w:rsid w:val="00874122"/>
    <w:rsid w:val="00877411"/>
    <w:rsid w:val="00877FDA"/>
    <w:rsid w:val="00881563"/>
    <w:rsid w:val="00884083"/>
    <w:rsid w:val="00885288"/>
    <w:rsid w:val="00885751"/>
    <w:rsid w:val="008903FE"/>
    <w:rsid w:val="0089314B"/>
    <w:rsid w:val="00893B70"/>
    <w:rsid w:val="00894533"/>
    <w:rsid w:val="00896AB5"/>
    <w:rsid w:val="008A0B2E"/>
    <w:rsid w:val="008A3ADD"/>
    <w:rsid w:val="008A74C1"/>
    <w:rsid w:val="008B0167"/>
    <w:rsid w:val="008B058A"/>
    <w:rsid w:val="008B154D"/>
    <w:rsid w:val="008B2A0D"/>
    <w:rsid w:val="008B3107"/>
    <w:rsid w:val="008B529D"/>
    <w:rsid w:val="008B58F2"/>
    <w:rsid w:val="008B7D54"/>
    <w:rsid w:val="008C61DC"/>
    <w:rsid w:val="008D0AFF"/>
    <w:rsid w:val="008D36C1"/>
    <w:rsid w:val="008D3785"/>
    <w:rsid w:val="008D3ADF"/>
    <w:rsid w:val="008D3E1A"/>
    <w:rsid w:val="008D3FEE"/>
    <w:rsid w:val="008D63FF"/>
    <w:rsid w:val="008D6798"/>
    <w:rsid w:val="008D77F9"/>
    <w:rsid w:val="008D7B11"/>
    <w:rsid w:val="008D7B26"/>
    <w:rsid w:val="008E0493"/>
    <w:rsid w:val="008E16E3"/>
    <w:rsid w:val="008E17C8"/>
    <w:rsid w:val="008E3146"/>
    <w:rsid w:val="008E38D6"/>
    <w:rsid w:val="008E5815"/>
    <w:rsid w:val="008E645C"/>
    <w:rsid w:val="008E6ABD"/>
    <w:rsid w:val="008E714F"/>
    <w:rsid w:val="008F16DF"/>
    <w:rsid w:val="008F6CE5"/>
    <w:rsid w:val="008F798C"/>
    <w:rsid w:val="009000B1"/>
    <w:rsid w:val="00901083"/>
    <w:rsid w:val="00901B3D"/>
    <w:rsid w:val="00902DEA"/>
    <w:rsid w:val="009043E3"/>
    <w:rsid w:val="0090694F"/>
    <w:rsid w:val="00911F42"/>
    <w:rsid w:val="00912AAC"/>
    <w:rsid w:val="0092346C"/>
    <w:rsid w:val="00925902"/>
    <w:rsid w:val="00927B09"/>
    <w:rsid w:val="0093269A"/>
    <w:rsid w:val="00934EEC"/>
    <w:rsid w:val="00944741"/>
    <w:rsid w:val="00945945"/>
    <w:rsid w:val="00945A45"/>
    <w:rsid w:val="00945BD5"/>
    <w:rsid w:val="00950F3E"/>
    <w:rsid w:val="00951C39"/>
    <w:rsid w:val="009529F2"/>
    <w:rsid w:val="00953236"/>
    <w:rsid w:val="0095547A"/>
    <w:rsid w:val="009568C8"/>
    <w:rsid w:val="00956E7D"/>
    <w:rsid w:val="009608B8"/>
    <w:rsid w:val="00961CD5"/>
    <w:rsid w:val="00962193"/>
    <w:rsid w:val="00964DEE"/>
    <w:rsid w:val="00965ECF"/>
    <w:rsid w:val="009671ED"/>
    <w:rsid w:val="00972863"/>
    <w:rsid w:val="009740D7"/>
    <w:rsid w:val="0097442B"/>
    <w:rsid w:val="00975769"/>
    <w:rsid w:val="0097618D"/>
    <w:rsid w:val="009806E7"/>
    <w:rsid w:val="00980FAF"/>
    <w:rsid w:val="00985B52"/>
    <w:rsid w:val="00986ECB"/>
    <w:rsid w:val="009870C2"/>
    <w:rsid w:val="00987867"/>
    <w:rsid w:val="00990D56"/>
    <w:rsid w:val="00990F60"/>
    <w:rsid w:val="009971E0"/>
    <w:rsid w:val="009A0E34"/>
    <w:rsid w:val="009A5339"/>
    <w:rsid w:val="009A53E6"/>
    <w:rsid w:val="009A5EFF"/>
    <w:rsid w:val="009A78A9"/>
    <w:rsid w:val="009B0225"/>
    <w:rsid w:val="009B14E7"/>
    <w:rsid w:val="009B1924"/>
    <w:rsid w:val="009B2E66"/>
    <w:rsid w:val="009B3620"/>
    <w:rsid w:val="009B6426"/>
    <w:rsid w:val="009B6CCC"/>
    <w:rsid w:val="009C2AF3"/>
    <w:rsid w:val="009C3619"/>
    <w:rsid w:val="009C451A"/>
    <w:rsid w:val="009C5DB7"/>
    <w:rsid w:val="009C7A7F"/>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40755"/>
    <w:rsid w:val="00A40A7A"/>
    <w:rsid w:val="00A42402"/>
    <w:rsid w:val="00A42BF9"/>
    <w:rsid w:val="00A42F78"/>
    <w:rsid w:val="00A45218"/>
    <w:rsid w:val="00A46AD2"/>
    <w:rsid w:val="00A46ADD"/>
    <w:rsid w:val="00A517E8"/>
    <w:rsid w:val="00A522BD"/>
    <w:rsid w:val="00A53259"/>
    <w:rsid w:val="00A54646"/>
    <w:rsid w:val="00A57C41"/>
    <w:rsid w:val="00A6087D"/>
    <w:rsid w:val="00A611FA"/>
    <w:rsid w:val="00A63931"/>
    <w:rsid w:val="00A6553F"/>
    <w:rsid w:val="00A73D1D"/>
    <w:rsid w:val="00A75B32"/>
    <w:rsid w:val="00A75C73"/>
    <w:rsid w:val="00A75CD5"/>
    <w:rsid w:val="00A800B4"/>
    <w:rsid w:val="00A81B27"/>
    <w:rsid w:val="00A826A0"/>
    <w:rsid w:val="00A83830"/>
    <w:rsid w:val="00A8411A"/>
    <w:rsid w:val="00A9089C"/>
    <w:rsid w:val="00A94392"/>
    <w:rsid w:val="00A948F1"/>
    <w:rsid w:val="00A967AF"/>
    <w:rsid w:val="00A967BE"/>
    <w:rsid w:val="00A972AF"/>
    <w:rsid w:val="00AA4C62"/>
    <w:rsid w:val="00AA54DA"/>
    <w:rsid w:val="00AA5CD5"/>
    <w:rsid w:val="00AA7666"/>
    <w:rsid w:val="00AB0108"/>
    <w:rsid w:val="00AB3B2E"/>
    <w:rsid w:val="00AB3C7F"/>
    <w:rsid w:val="00AB603C"/>
    <w:rsid w:val="00AB72F3"/>
    <w:rsid w:val="00AC18E8"/>
    <w:rsid w:val="00AC4141"/>
    <w:rsid w:val="00AC4BF2"/>
    <w:rsid w:val="00AC6EFF"/>
    <w:rsid w:val="00AC7402"/>
    <w:rsid w:val="00AD065F"/>
    <w:rsid w:val="00AD0E98"/>
    <w:rsid w:val="00AD12A6"/>
    <w:rsid w:val="00AD1A42"/>
    <w:rsid w:val="00AD2C3C"/>
    <w:rsid w:val="00AD2D64"/>
    <w:rsid w:val="00AD363D"/>
    <w:rsid w:val="00AD7C77"/>
    <w:rsid w:val="00AD7CC1"/>
    <w:rsid w:val="00AE2A93"/>
    <w:rsid w:val="00AE3885"/>
    <w:rsid w:val="00AE41B0"/>
    <w:rsid w:val="00AE4ED0"/>
    <w:rsid w:val="00AE5868"/>
    <w:rsid w:val="00AE70B2"/>
    <w:rsid w:val="00AE7491"/>
    <w:rsid w:val="00AF0569"/>
    <w:rsid w:val="00AF35FD"/>
    <w:rsid w:val="00AF4CFF"/>
    <w:rsid w:val="00AF5623"/>
    <w:rsid w:val="00AF7174"/>
    <w:rsid w:val="00B03E95"/>
    <w:rsid w:val="00B0428D"/>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3B56"/>
    <w:rsid w:val="00B340A4"/>
    <w:rsid w:val="00B340F9"/>
    <w:rsid w:val="00B3425A"/>
    <w:rsid w:val="00B35476"/>
    <w:rsid w:val="00B4014B"/>
    <w:rsid w:val="00B41ED2"/>
    <w:rsid w:val="00B464C9"/>
    <w:rsid w:val="00B47E94"/>
    <w:rsid w:val="00B50E39"/>
    <w:rsid w:val="00B52B71"/>
    <w:rsid w:val="00B539BB"/>
    <w:rsid w:val="00B54265"/>
    <w:rsid w:val="00B55A3C"/>
    <w:rsid w:val="00B56153"/>
    <w:rsid w:val="00B6095E"/>
    <w:rsid w:val="00B64762"/>
    <w:rsid w:val="00B6501A"/>
    <w:rsid w:val="00B65294"/>
    <w:rsid w:val="00B65E27"/>
    <w:rsid w:val="00B66479"/>
    <w:rsid w:val="00B72C35"/>
    <w:rsid w:val="00B7595A"/>
    <w:rsid w:val="00B8045F"/>
    <w:rsid w:val="00B833CA"/>
    <w:rsid w:val="00B83AAB"/>
    <w:rsid w:val="00B8596A"/>
    <w:rsid w:val="00B95BAC"/>
    <w:rsid w:val="00B95D81"/>
    <w:rsid w:val="00B969E0"/>
    <w:rsid w:val="00B96D42"/>
    <w:rsid w:val="00B97718"/>
    <w:rsid w:val="00B9776D"/>
    <w:rsid w:val="00B97B8F"/>
    <w:rsid w:val="00BA238C"/>
    <w:rsid w:val="00BA2F78"/>
    <w:rsid w:val="00BA6196"/>
    <w:rsid w:val="00BA6DE5"/>
    <w:rsid w:val="00BA7159"/>
    <w:rsid w:val="00BB3C32"/>
    <w:rsid w:val="00BB3E6A"/>
    <w:rsid w:val="00BB4D47"/>
    <w:rsid w:val="00BB7B4A"/>
    <w:rsid w:val="00BC21A2"/>
    <w:rsid w:val="00BC4960"/>
    <w:rsid w:val="00BC4B8B"/>
    <w:rsid w:val="00BC5D3E"/>
    <w:rsid w:val="00BC6288"/>
    <w:rsid w:val="00BC7695"/>
    <w:rsid w:val="00BC7F39"/>
    <w:rsid w:val="00BD3CA8"/>
    <w:rsid w:val="00BD658D"/>
    <w:rsid w:val="00BD7E35"/>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509"/>
    <w:rsid w:val="00C32BA0"/>
    <w:rsid w:val="00C34DFD"/>
    <w:rsid w:val="00C35693"/>
    <w:rsid w:val="00C36C6C"/>
    <w:rsid w:val="00C37B96"/>
    <w:rsid w:val="00C37D2A"/>
    <w:rsid w:val="00C42686"/>
    <w:rsid w:val="00C42E6C"/>
    <w:rsid w:val="00C433B2"/>
    <w:rsid w:val="00C44CB9"/>
    <w:rsid w:val="00C473D3"/>
    <w:rsid w:val="00C5263B"/>
    <w:rsid w:val="00C52B70"/>
    <w:rsid w:val="00C54061"/>
    <w:rsid w:val="00C6322B"/>
    <w:rsid w:val="00C63619"/>
    <w:rsid w:val="00C643D0"/>
    <w:rsid w:val="00C64D3E"/>
    <w:rsid w:val="00C65CB7"/>
    <w:rsid w:val="00C66952"/>
    <w:rsid w:val="00C70399"/>
    <w:rsid w:val="00C72F7E"/>
    <w:rsid w:val="00C73849"/>
    <w:rsid w:val="00C752B7"/>
    <w:rsid w:val="00C76EF6"/>
    <w:rsid w:val="00C771E2"/>
    <w:rsid w:val="00C80332"/>
    <w:rsid w:val="00C8351C"/>
    <w:rsid w:val="00C83BAC"/>
    <w:rsid w:val="00C84324"/>
    <w:rsid w:val="00C84426"/>
    <w:rsid w:val="00C85041"/>
    <w:rsid w:val="00C87B84"/>
    <w:rsid w:val="00C902A0"/>
    <w:rsid w:val="00C911AE"/>
    <w:rsid w:val="00C9147D"/>
    <w:rsid w:val="00C914C1"/>
    <w:rsid w:val="00C91E5F"/>
    <w:rsid w:val="00CA002D"/>
    <w:rsid w:val="00CA0A37"/>
    <w:rsid w:val="00CA101C"/>
    <w:rsid w:val="00CA1037"/>
    <w:rsid w:val="00CA10E2"/>
    <w:rsid w:val="00CA3DB3"/>
    <w:rsid w:val="00CA5C88"/>
    <w:rsid w:val="00CB10E3"/>
    <w:rsid w:val="00CB1980"/>
    <w:rsid w:val="00CB2527"/>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065F"/>
    <w:rsid w:val="00CE1C17"/>
    <w:rsid w:val="00CE1FF2"/>
    <w:rsid w:val="00CE3C33"/>
    <w:rsid w:val="00CE589F"/>
    <w:rsid w:val="00CE5A33"/>
    <w:rsid w:val="00CF37B7"/>
    <w:rsid w:val="00CF630D"/>
    <w:rsid w:val="00CF7E2A"/>
    <w:rsid w:val="00D00CEB"/>
    <w:rsid w:val="00D01843"/>
    <w:rsid w:val="00D020E7"/>
    <w:rsid w:val="00D03AD8"/>
    <w:rsid w:val="00D05DCC"/>
    <w:rsid w:val="00D0771B"/>
    <w:rsid w:val="00D10839"/>
    <w:rsid w:val="00D109C3"/>
    <w:rsid w:val="00D10C29"/>
    <w:rsid w:val="00D10F43"/>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5038"/>
    <w:rsid w:val="00D35DA4"/>
    <w:rsid w:val="00D37DBA"/>
    <w:rsid w:val="00D428F7"/>
    <w:rsid w:val="00D435DE"/>
    <w:rsid w:val="00D45445"/>
    <w:rsid w:val="00D45F66"/>
    <w:rsid w:val="00D45F81"/>
    <w:rsid w:val="00D46491"/>
    <w:rsid w:val="00D51D03"/>
    <w:rsid w:val="00D528E5"/>
    <w:rsid w:val="00D53941"/>
    <w:rsid w:val="00D5695E"/>
    <w:rsid w:val="00D61623"/>
    <w:rsid w:val="00D61A90"/>
    <w:rsid w:val="00D63015"/>
    <w:rsid w:val="00D63E8B"/>
    <w:rsid w:val="00D66548"/>
    <w:rsid w:val="00D746B1"/>
    <w:rsid w:val="00D7689D"/>
    <w:rsid w:val="00D81AEF"/>
    <w:rsid w:val="00D8312F"/>
    <w:rsid w:val="00D8467B"/>
    <w:rsid w:val="00D84D32"/>
    <w:rsid w:val="00D8728E"/>
    <w:rsid w:val="00D91319"/>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D05BC"/>
    <w:rsid w:val="00DD2A39"/>
    <w:rsid w:val="00DD685E"/>
    <w:rsid w:val="00DE083D"/>
    <w:rsid w:val="00DE3195"/>
    <w:rsid w:val="00DE3B72"/>
    <w:rsid w:val="00DE423A"/>
    <w:rsid w:val="00DF2F9F"/>
    <w:rsid w:val="00DF7A14"/>
    <w:rsid w:val="00E01533"/>
    <w:rsid w:val="00E01DCD"/>
    <w:rsid w:val="00E02835"/>
    <w:rsid w:val="00E0402E"/>
    <w:rsid w:val="00E05837"/>
    <w:rsid w:val="00E07340"/>
    <w:rsid w:val="00E10283"/>
    <w:rsid w:val="00E122B8"/>
    <w:rsid w:val="00E14C62"/>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DBC"/>
    <w:rsid w:val="00E37FF4"/>
    <w:rsid w:val="00E416C1"/>
    <w:rsid w:val="00E45D71"/>
    <w:rsid w:val="00E478FD"/>
    <w:rsid w:val="00E51B3B"/>
    <w:rsid w:val="00E51EAF"/>
    <w:rsid w:val="00E55DA4"/>
    <w:rsid w:val="00E608C1"/>
    <w:rsid w:val="00E61509"/>
    <w:rsid w:val="00E619AF"/>
    <w:rsid w:val="00E61CFF"/>
    <w:rsid w:val="00E6416B"/>
    <w:rsid w:val="00E65C4F"/>
    <w:rsid w:val="00E678C7"/>
    <w:rsid w:val="00E71635"/>
    <w:rsid w:val="00E71E76"/>
    <w:rsid w:val="00E7306A"/>
    <w:rsid w:val="00E73F96"/>
    <w:rsid w:val="00E747EF"/>
    <w:rsid w:val="00E76446"/>
    <w:rsid w:val="00E766AD"/>
    <w:rsid w:val="00E77ADC"/>
    <w:rsid w:val="00E77DE1"/>
    <w:rsid w:val="00E8200D"/>
    <w:rsid w:val="00E825B8"/>
    <w:rsid w:val="00E83F49"/>
    <w:rsid w:val="00E876BD"/>
    <w:rsid w:val="00E91AA7"/>
    <w:rsid w:val="00E922DF"/>
    <w:rsid w:val="00E926C3"/>
    <w:rsid w:val="00E95E1A"/>
    <w:rsid w:val="00EA0222"/>
    <w:rsid w:val="00EA1610"/>
    <w:rsid w:val="00EA583F"/>
    <w:rsid w:val="00EB0E7D"/>
    <w:rsid w:val="00EB197F"/>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5413"/>
    <w:rsid w:val="00EE6BC6"/>
    <w:rsid w:val="00EF54B9"/>
    <w:rsid w:val="00F0375D"/>
    <w:rsid w:val="00F05370"/>
    <w:rsid w:val="00F056AD"/>
    <w:rsid w:val="00F07AFB"/>
    <w:rsid w:val="00F11B3F"/>
    <w:rsid w:val="00F15B0B"/>
    <w:rsid w:val="00F15C78"/>
    <w:rsid w:val="00F168ED"/>
    <w:rsid w:val="00F217E9"/>
    <w:rsid w:val="00F22105"/>
    <w:rsid w:val="00F370E1"/>
    <w:rsid w:val="00F44D56"/>
    <w:rsid w:val="00F45C5A"/>
    <w:rsid w:val="00F4666C"/>
    <w:rsid w:val="00F474C9"/>
    <w:rsid w:val="00F50A6F"/>
    <w:rsid w:val="00F51B0A"/>
    <w:rsid w:val="00F51C07"/>
    <w:rsid w:val="00F51CBE"/>
    <w:rsid w:val="00F52FDE"/>
    <w:rsid w:val="00F55D1F"/>
    <w:rsid w:val="00F5634E"/>
    <w:rsid w:val="00F61D56"/>
    <w:rsid w:val="00F6247A"/>
    <w:rsid w:val="00F65DB8"/>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A2531"/>
    <w:rsid w:val="00FA2C5D"/>
    <w:rsid w:val="00FB1E37"/>
    <w:rsid w:val="00FB46CC"/>
    <w:rsid w:val="00FB67A4"/>
    <w:rsid w:val="00FB6D00"/>
    <w:rsid w:val="00FB7CFC"/>
    <w:rsid w:val="00FC0C75"/>
    <w:rsid w:val="00FC1B54"/>
    <w:rsid w:val="00FC1D43"/>
    <w:rsid w:val="00FC4BF4"/>
    <w:rsid w:val="00FC510E"/>
    <w:rsid w:val="00FC58E3"/>
    <w:rsid w:val="00FD0FC6"/>
    <w:rsid w:val="00FD2C2E"/>
    <w:rsid w:val="00FD2F11"/>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0FF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3E481"/>
  <w15:docId w15:val="{228383DA-3252-483F-B68B-DD1762DD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578"/>
    <w:pPr>
      <w:spacing w:after="200" w:line="276" w:lineRule="auto"/>
    </w:pPr>
    <w:rPr>
      <w:rFonts w:cs="Calibri"/>
      <w:sz w:val="22"/>
      <w:szCs w:val="22"/>
    </w:rPr>
  </w:style>
  <w:style w:type="paragraph" w:styleId="1">
    <w:name w:val="heading 1"/>
    <w:basedOn w:val="a"/>
    <w:next w:val="a"/>
    <w:link w:val="10"/>
    <w:uiPriority w:val="99"/>
    <w:qFormat/>
    <w:locked/>
    <w:rsid w:val="008E714F"/>
    <w:pPr>
      <w:keepNext/>
      <w:spacing w:after="0" w:line="240" w:lineRule="auto"/>
      <w:jc w:val="both"/>
      <w:outlineLvl w:val="0"/>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C375F"/>
    <w:rPr>
      <w:rFonts w:ascii="Cambria" w:hAnsi="Cambria" w:cs="Cambria"/>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sz w:val="24"/>
      <w:szCs w:val="24"/>
    </w:rPr>
  </w:style>
  <w:style w:type="character" w:customStyle="1" w:styleId="a4">
    <w:name w:val="Верхний колонтитул Знак"/>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style>
  <w:style w:type="paragraph" w:styleId="a6">
    <w:name w:val="footnote text"/>
    <w:basedOn w:val="a"/>
    <w:link w:val="a7"/>
    <w:uiPriority w:val="99"/>
    <w:semiHidden/>
    <w:rsid w:val="00485885"/>
    <w:pPr>
      <w:spacing w:after="0" w:line="240" w:lineRule="auto"/>
    </w:pPr>
    <w:rPr>
      <w:sz w:val="20"/>
      <w:szCs w:val="20"/>
    </w:rPr>
  </w:style>
  <w:style w:type="character" w:customStyle="1" w:styleId="a7">
    <w:name w:val="Текст сноски Знак"/>
    <w:link w:val="a6"/>
    <w:uiPriority w:val="99"/>
    <w:semiHidden/>
    <w:locked/>
    <w:rsid w:val="00485885"/>
    <w:rPr>
      <w:rFonts w:ascii="Times New Roman" w:hAnsi="Times New Roman" w:cs="Times New Roman"/>
      <w:sz w:val="20"/>
      <w:szCs w:val="20"/>
    </w:rPr>
  </w:style>
  <w:style w:type="character" w:styleId="a8">
    <w:name w:val="footnote reference"/>
    <w:uiPriority w:val="99"/>
    <w:semiHidden/>
    <w:rsid w:val="00485885"/>
    <w:rPr>
      <w:vertAlign w:val="superscript"/>
    </w:rPr>
  </w:style>
  <w:style w:type="paragraph" w:styleId="a9">
    <w:name w:val="Normal (Web)"/>
    <w:basedOn w:val="a"/>
    <w:uiPriority w:val="99"/>
    <w:rsid w:val="00485885"/>
    <w:pPr>
      <w:spacing w:before="100" w:beforeAutospacing="1" w:after="100" w:afterAutospacing="1" w:line="240" w:lineRule="auto"/>
    </w:pPr>
    <w:rPr>
      <w:sz w:val="24"/>
      <w:szCs w:val="24"/>
    </w:rPr>
  </w:style>
  <w:style w:type="paragraph" w:customStyle="1" w:styleId="ConsPlusNormal">
    <w:name w:val="ConsPlusNormal"/>
    <w:uiPriority w:val="99"/>
    <w:rsid w:val="00485885"/>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3B6EE2"/>
    <w:pPr>
      <w:autoSpaceDE w:val="0"/>
      <w:autoSpaceDN w:val="0"/>
      <w:adjustRightInd w:val="0"/>
    </w:pPr>
    <w:rPr>
      <w:rFonts w:ascii="Courier New" w:hAnsi="Courier New" w:cs="Courier New"/>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style>
  <w:style w:type="paragraph" w:styleId="2">
    <w:name w:val="Body Text Indent 2"/>
    <w:basedOn w:val="a"/>
    <w:link w:val="20"/>
    <w:uiPriority w:val="99"/>
    <w:rsid w:val="004B4B35"/>
    <w:pPr>
      <w:spacing w:after="120" w:line="480" w:lineRule="auto"/>
      <w:ind w:left="283"/>
    </w:pPr>
    <w:rPr>
      <w:sz w:val="24"/>
      <w:szCs w:val="24"/>
    </w:rPr>
  </w:style>
  <w:style w:type="character" w:customStyle="1" w:styleId="20">
    <w:name w:val="Основной текст с отступом 2 Знак"/>
    <w:link w:val="2"/>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link w:val="ac"/>
    <w:uiPriority w:val="99"/>
    <w:locked/>
    <w:rsid w:val="00BE45DA"/>
    <w:rPr>
      <w:rFonts w:ascii="Tahoma" w:hAnsi="Tahoma" w:cs="Tahoma"/>
      <w:sz w:val="16"/>
      <w:szCs w:val="16"/>
    </w:rPr>
  </w:style>
  <w:style w:type="character" w:customStyle="1" w:styleId="10">
    <w:name w:val="Заголовок 1 Знак"/>
    <w:link w:val="1"/>
    <w:uiPriority w:val="99"/>
    <w:locked/>
    <w:rsid w:val="008E714F"/>
    <w:rPr>
      <w:b/>
      <w:bCs/>
      <w:sz w:val="28"/>
      <w:szCs w:val="28"/>
      <w:lang w:val="ru-RU" w:eastAsia="zh-CN"/>
    </w:rPr>
  </w:style>
  <w:style w:type="paragraph" w:customStyle="1" w:styleId="ConsPlusTitle">
    <w:name w:val="ConsPlusTitle"/>
    <w:uiPriority w:val="99"/>
    <w:rsid w:val="008E714F"/>
    <w:pPr>
      <w:autoSpaceDE w:val="0"/>
      <w:autoSpaceDN w:val="0"/>
      <w:adjustRightInd w:val="0"/>
    </w:pPr>
    <w:rPr>
      <w:rFonts w:ascii="Arial" w:eastAsia="SimSun" w:hAnsi="Arial" w:cs="Arial"/>
      <w:b/>
      <w:bCs/>
      <w:lang w:eastAsia="zh-CN"/>
    </w:rPr>
  </w:style>
  <w:style w:type="character" w:styleId="ae">
    <w:name w:val="Hyperlink"/>
    <w:uiPriority w:val="99"/>
    <w:rsid w:val="008E714F"/>
    <w:rPr>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sz w:val="24"/>
      <w:szCs w:val="24"/>
      <w:lang w:eastAsia="ar-SA"/>
    </w:rPr>
  </w:style>
  <w:style w:type="paragraph" w:styleId="af">
    <w:name w:val="List Paragraph"/>
    <w:basedOn w:val="a"/>
    <w:uiPriority w:val="99"/>
    <w:qFormat/>
    <w:rsid w:val="00C07C2D"/>
    <w:pPr>
      <w:ind w:left="720"/>
    </w:pPr>
  </w:style>
  <w:style w:type="paragraph" w:customStyle="1" w:styleId="4">
    <w:name w:val="Знак Знак4"/>
    <w:basedOn w:val="a"/>
    <w:uiPriority w:val="99"/>
    <w:rsid w:val="00DC0C5B"/>
    <w:pPr>
      <w:spacing w:before="100" w:beforeAutospacing="1" w:after="100" w:afterAutospacing="1" w:line="240" w:lineRule="auto"/>
    </w:pPr>
    <w:rPr>
      <w:rFonts w:ascii="Tahoma" w:hAnsi="Tahoma" w:cs="Tahoma"/>
      <w:sz w:val="20"/>
      <w:szCs w:val="20"/>
      <w:lang w:val="en-US" w:eastAsia="en-US"/>
    </w:rPr>
  </w:style>
  <w:style w:type="table" w:styleId="af0">
    <w:name w:val="Table Grid"/>
    <w:basedOn w:val="a1"/>
    <w:uiPriority w:val="99"/>
    <w:locked/>
    <w:rsid w:val="000478B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нак Знак41"/>
    <w:basedOn w:val="a"/>
    <w:uiPriority w:val="99"/>
    <w:rsid w:val="00B539BB"/>
    <w:pPr>
      <w:spacing w:before="100" w:beforeAutospacing="1" w:after="100" w:afterAutospacing="1" w:line="240" w:lineRule="auto"/>
    </w:pPr>
    <w:rPr>
      <w:rFonts w:ascii="Tahoma" w:hAnsi="Tahoma" w:cs="Tahoma"/>
      <w:sz w:val="20"/>
      <w:szCs w:val="20"/>
      <w:lang w:val="en-US" w:eastAsia="en-US"/>
    </w:rPr>
  </w:style>
  <w:style w:type="character" w:customStyle="1" w:styleId="af1">
    <w:name w:val="Цветовое выделение"/>
    <w:uiPriority w:val="99"/>
    <w:rsid w:val="00CA5C88"/>
    <w:rPr>
      <w:b/>
      <w:bCs/>
      <w:color w:val="auto"/>
    </w:rPr>
  </w:style>
  <w:style w:type="character" w:customStyle="1" w:styleId="af2">
    <w:name w:val="Гипертекстовая ссылка"/>
    <w:uiPriority w:val="99"/>
    <w:rsid w:val="00CA5C88"/>
    <w:rPr>
      <w:b/>
      <w:bCs/>
      <w:color w:val="auto"/>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paragraph" w:customStyle="1" w:styleId="ConsPlusCell">
    <w:name w:val="ConsPlusCell"/>
    <w:uiPriority w:val="99"/>
    <w:rsid w:val="00814F4D"/>
    <w:pPr>
      <w:widowControl w:val="0"/>
      <w:autoSpaceDE w:val="0"/>
      <w:autoSpaceDN w:val="0"/>
    </w:pPr>
    <w:rPr>
      <w:rFonts w:ascii="Courier New" w:hAnsi="Courier New" w:cs="Courier New"/>
    </w:rPr>
  </w:style>
  <w:style w:type="paragraph" w:customStyle="1" w:styleId="ConsPlusDocList">
    <w:name w:val="ConsPlusDocList"/>
    <w:uiPriority w:val="99"/>
    <w:rsid w:val="00814F4D"/>
    <w:pPr>
      <w:widowControl w:val="0"/>
      <w:autoSpaceDE w:val="0"/>
      <w:autoSpaceDN w:val="0"/>
    </w:pPr>
    <w:rPr>
      <w:rFonts w:cs="Calibri"/>
      <w:sz w:val="22"/>
      <w:szCs w:val="22"/>
    </w:rPr>
  </w:style>
  <w:style w:type="paragraph" w:customStyle="1" w:styleId="ConsPlusTitlePage">
    <w:name w:val="ConsPlusTitlePage"/>
    <w:uiPriority w:val="99"/>
    <w:rsid w:val="00814F4D"/>
    <w:pPr>
      <w:widowControl w:val="0"/>
      <w:autoSpaceDE w:val="0"/>
      <w:autoSpaceDN w:val="0"/>
    </w:pPr>
    <w:rPr>
      <w:rFonts w:ascii="Tahoma" w:hAnsi="Tahoma" w:cs="Tahoma"/>
    </w:rPr>
  </w:style>
  <w:style w:type="paragraph" w:customStyle="1" w:styleId="ConsPlusJurTerm">
    <w:name w:val="ConsPlusJurTerm"/>
    <w:uiPriority w:val="99"/>
    <w:rsid w:val="00814F4D"/>
    <w:pPr>
      <w:widowControl w:val="0"/>
      <w:autoSpaceDE w:val="0"/>
      <w:autoSpaceDN w:val="0"/>
    </w:pPr>
    <w:rPr>
      <w:rFonts w:ascii="Tahoma" w:hAnsi="Tahoma" w:cs="Tahoma"/>
      <w:sz w:val="26"/>
      <w:szCs w:val="26"/>
    </w:rPr>
  </w:style>
  <w:style w:type="paragraph" w:customStyle="1" w:styleId="ConsPlusTextList">
    <w:name w:val="ConsPlusTextList"/>
    <w:uiPriority w:val="99"/>
    <w:rsid w:val="00814F4D"/>
    <w:pPr>
      <w:widowControl w:val="0"/>
      <w:autoSpaceDE w:val="0"/>
      <w:autoSpaceDN w:val="0"/>
    </w:pPr>
    <w:rPr>
      <w:rFonts w:ascii="Arial" w:hAnsi="Arial" w:cs="Arial"/>
    </w:rPr>
  </w:style>
  <w:style w:type="paragraph" w:styleId="afc">
    <w:name w:val="No Spacing"/>
    <w:uiPriority w:val="1"/>
    <w:qFormat/>
    <w:rsid w:val="00D00CEB"/>
    <w:pPr>
      <w:suppressAutoHyphens/>
      <w:overflowPunct w:val="0"/>
      <w:ind w:firstLine="340"/>
    </w:pPr>
    <w:rPr>
      <w:rFonts w:cs="Calibri"/>
      <w:color w:val="00000A"/>
      <w:kern w:val="1"/>
      <w:sz w:val="22"/>
      <w:szCs w:val="22"/>
      <w:lang w:eastAsia="zh-CN"/>
    </w:rPr>
  </w:style>
  <w:style w:type="numbering" w:customStyle="1" w:styleId="Style1">
    <w:name w:val="Style1"/>
    <w:rsid w:val="0054472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760956">
      <w:marLeft w:val="0"/>
      <w:marRight w:val="0"/>
      <w:marTop w:val="0"/>
      <w:marBottom w:val="0"/>
      <w:divBdr>
        <w:top w:val="none" w:sz="0" w:space="0" w:color="auto"/>
        <w:left w:val="none" w:sz="0" w:space="0" w:color="auto"/>
        <w:bottom w:val="none" w:sz="0" w:space="0" w:color="auto"/>
        <w:right w:val="none" w:sz="0" w:space="0" w:color="auto"/>
      </w:divBdr>
    </w:div>
    <w:div w:id="992760957">
      <w:marLeft w:val="0"/>
      <w:marRight w:val="0"/>
      <w:marTop w:val="0"/>
      <w:marBottom w:val="0"/>
      <w:divBdr>
        <w:top w:val="none" w:sz="0" w:space="0" w:color="auto"/>
        <w:left w:val="none" w:sz="0" w:space="0" w:color="auto"/>
        <w:bottom w:val="none" w:sz="0" w:space="0" w:color="auto"/>
        <w:right w:val="none" w:sz="0" w:space="0" w:color="auto"/>
      </w:divBdr>
    </w:div>
    <w:div w:id="992760958">
      <w:marLeft w:val="0"/>
      <w:marRight w:val="0"/>
      <w:marTop w:val="0"/>
      <w:marBottom w:val="0"/>
      <w:divBdr>
        <w:top w:val="none" w:sz="0" w:space="0" w:color="auto"/>
        <w:left w:val="none" w:sz="0" w:space="0" w:color="auto"/>
        <w:bottom w:val="none" w:sz="0" w:space="0" w:color="auto"/>
        <w:right w:val="none" w:sz="0" w:space="0" w:color="auto"/>
      </w:divBdr>
    </w:div>
    <w:div w:id="992760959">
      <w:marLeft w:val="0"/>
      <w:marRight w:val="0"/>
      <w:marTop w:val="0"/>
      <w:marBottom w:val="0"/>
      <w:divBdr>
        <w:top w:val="none" w:sz="0" w:space="0" w:color="auto"/>
        <w:left w:val="none" w:sz="0" w:space="0" w:color="auto"/>
        <w:bottom w:val="none" w:sz="0" w:space="0" w:color="auto"/>
        <w:right w:val="none" w:sz="0" w:space="0" w:color="auto"/>
      </w:divBdr>
    </w:div>
    <w:div w:id="992760960">
      <w:marLeft w:val="0"/>
      <w:marRight w:val="0"/>
      <w:marTop w:val="0"/>
      <w:marBottom w:val="0"/>
      <w:divBdr>
        <w:top w:val="none" w:sz="0" w:space="0" w:color="auto"/>
        <w:left w:val="none" w:sz="0" w:space="0" w:color="auto"/>
        <w:bottom w:val="none" w:sz="0" w:space="0" w:color="auto"/>
        <w:right w:val="none" w:sz="0" w:space="0" w:color="auto"/>
      </w:divBdr>
    </w:div>
    <w:div w:id="992760961">
      <w:marLeft w:val="0"/>
      <w:marRight w:val="0"/>
      <w:marTop w:val="0"/>
      <w:marBottom w:val="0"/>
      <w:divBdr>
        <w:top w:val="none" w:sz="0" w:space="0" w:color="auto"/>
        <w:left w:val="none" w:sz="0" w:space="0" w:color="auto"/>
        <w:bottom w:val="none" w:sz="0" w:space="0" w:color="auto"/>
        <w:right w:val="none" w:sz="0" w:space="0" w:color="auto"/>
      </w:divBdr>
    </w:div>
    <w:div w:id="992760962">
      <w:marLeft w:val="0"/>
      <w:marRight w:val="0"/>
      <w:marTop w:val="0"/>
      <w:marBottom w:val="0"/>
      <w:divBdr>
        <w:top w:val="none" w:sz="0" w:space="0" w:color="auto"/>
        <w:left w:val="none" w:sz="0" w:space="0" w:color="auto"/>
        <w:bottom w:val="none" w:sz="0" w:space="0" w:color="auto"/>
        <w:right w:val="none" w:sz="0" w:space="0" w:color="auto"/>
      </w:divBdr>
    </w:div>
    <w:div w:id="992760963">
      <w:marLeft w:val="0"/>
      <w:marRight w:val="0"/>
      <w:marTop w:val="0"/>
      <w:marBottom w:val="0"/>
      <w:divBdr>
        <w:top w:val="none" w:sz="0" w:space="0" w:color="auto"/>
        <w:left w:val="none" w:sz="0" w:space="0" w:color="auto"/>
        <w:bottom w:val="none" w:sz="0" w:space="0" w:color="auto"/>
        <w:right w:val="none" w:sz="0" w:space="0" w:color="auto"/>
      </w:divBdr>
    </w:div>
    <w:div w:id="992760964">
      <w:marLeft w:val="0"/>
      <w:marRight w:val="0"/>
      <w:marTop w:val="0"/>
      <w:marBottom w:val="0"/>
      <w:divBdr>
        <w:top w:val="none" w:sz="0" w:space="0" w:color="auto"/>
        <w:left w:val="none" w:sz="0" w:space="0" w:color="auto"/>
        <w:bottom w:val="none" w:sz="0" w:space="0" w:color="auto"/>
        <w:right w:val="none" w:sz="0" w:space="0" w:color="auto"/>
      </w:divBdr>
    </w:div>
    <w:div w:id="992760965">
      <w:marLeft w:val="0"/>
      <w:marRight w:val="0"/>
      <w:marTop w:val="0"/>
      <w:marBottom w:val="0"/>
      <w:divBdr>
        <w:top w:val="none" w:sz="0" w:space="0" w:color="auto"/>
        <w:left w:val="none" w:sz="0" w:space="0" w:color="auto"/>
        <w:bottom w:val="none" w:sz="0" w:space="0" w:color="auto"/>
        <w:right w:val="none" w:sz="0" w:space="0" w:color="auto"/>
      </w:divBdr>
    </w:div>
    <w:div w:id="992760966">
      <w:marLeft w:val="0"/>
      <w:marRight w:val="0"/>
      <w:marTop w:val="0"/>
      <w:marBottom w:val="0"/>
      <w:divBdr>
        <w:top w:val="none" w:sz="0" w:space="0" w:color="auto"/>
        <w:left w:val="none" w:sz="0" w:space="0" w:color="auto"/>
        <w:bottom w:val="none" w:sz="0" w:space="0" w:color="auto"/>
        <w:right w:val="none" w:sz="0" w:space="0" w:color="auto"/>
      </w:divBdr>
    </w:div>
    <w:div w:id="992760967">
      <w:marLeft w:val="0"/>
      <w:marRight w:val="0"/>
      <w:marTop w:val="0"/>
      <w:marBottom w:val="0"/>
      <w:divBdr>
        <w:top w:val="none" w:sz="0" w:space="0" w:color="auto"/>
        <w:left w:val="none" w:sz="0" w:space="0" w:color="auto"/>
        <w:bottom w:val="none" w:sz="0" w:space="0" w:color="auto"/>
        <w:right w:val="none" w:sz="0" w:space="0" w:color="auto"/>
      </w:divBdr>
    </w:div>
    <w:div w:id="992760968">
      <w:marLeft w:val="0"/>
      <w:marRight w:val="0"/>
      <w:marTop w:val="0"/>
      <w:marBottom w:val="0"/>
      <w:divBdr>
        <w:top w:val="none" w:sz="0" w:space="0" w:color="auto"/>
        <w:left w:val="none" w:sz="0" w:space="0" w:color="auto"/>
        <w:bottom w:val="none" w:sz="0" w:space="0" w:color="auto"/>
        <w:right w:val="none" w:sz="0" w:space="0" w:color="auto"/>
      </w:divBdr>
    </w:div>
    <w:div w:id="992760969">
      <w:marLeft w:val="0"/>
      <w:marRight w:val="0"/>
      <w:marTop w:val="0"/>
      <w:marBottom w:val="0"/>
      <w:divBdr>
        <w:top w:val="none" w:sz="0" w:space="0" w:color="auto"/>
        <w:left w:val="none" w:sz="0" w:space="0" w:color="auto"/>
        <w:bottom w:val="none" w:sz="0" w:space="0" w:color="auto"/>
        <w:right w:val="none" w:sz="0" w:space="0" w:color="auto"/>
      </w:divBdr>
    </w:div>
    <w:div w:id="992760970">
      <w:marLeft w:val="0"/>
      <w:marRight w:val="0"/>
      <w:marTop w:val="0"/>
      <w:marBottom w:val="0"/>
      <w:divBdr>
        <w:top w:val="none" w:sz="0" w:space="0" w:color="auto"/>
        <w:left w:val="none" w:sz="0" w:space="0" w:color="auto"/>
        <w:bottom w:val="none" w:sz="0" w:space="0" w:color="auto"/>
        <w:right w:val="none" w:sz="0" w:space="0" w:color="auto"/>
      </w:divBdr>
    </w:div>
    <w:div w:id="992760971">
      <w:marLeft w:val="0"/>
      <w:marRight w:val="0"/>
      <w:marTop w:val="0"/>
      <w:marBottom w:val="0"/>
      <w:divBdr>
        <w:top w:val="none" w:sz="0" w:space="0" w:color="auto"/>
        <w:left w:val="none" w:sz="0" w:space="0" w:color="auto"/>
        <w:bottom w:val="none" w:sz="0" w:space="0" w:color="auto"/>
        <w:right w:val="none" w:sz="0" w:space="0" w:color="auto"/>
      </w:divBdr>
    </w:div>
    <w:div w:id="992760972">
      <w:marLeft w:val="0"/>
      <w:marRight w:val="0"/>
      <w:marTop w:val="0"/>
      <w:marBottom w:val="0"/>
      <w:divBdr>
        <w:top w:val="none" w:sz="0" w:space="0" w:color="auto"/>
        <w:left w:val="none" w:sz="0" w:space="0" w:color="auto"/>
        <w:bottom w:val="none" w:sz="0" w:space="0" w:color="auto"/>
        <w:right w:val="none" w:sz="0" w:space="0" w:color="auto"/>
      </w:divBdr>
    </w:div>
    <w:div w:id="992760973">
      <w:marLeft w:val="0"/>
      <w:marRight w:val="0"/>
      <w:marTop w:val="0"/>
      <w:marBottom w:val="0"/>
      <w:divBdr>
        <w:top w:val="none" w:sz="0" w:space="0" w:color="auto"/>
        <w:left w:val="none" w:sz="0" w:space="0" w:color="auto"/>
        <w:bottom w:val="none" w:sz="0" w:space="0" w:color="auto"/>
        <w:right w:val="none" w:sz="0" w:space="0" w:color="auto"/>
      </w:divBdr>
    </w:div>
    <w:div w:id="992760974">
      <w:marLeft w:val="0"/>
      <w:marRight w:val="0"/>
      <w:marTop w:val="0"/>
      <w:marBottom w:val="0"/>
      <w:divBdr>
        <w:top w:val="none" w:sz="0" w:space="0" w:color="auto"/>
        <w:left w:val="none" w:sz="0" w:space="0" w:color="auto"/>
        <w:bottom w:val="none" w:sz="0" w:space="0" w:color="auto"/>
        <w:right w:val="none" w:sz="0" w:space="0" w:color="auto"/>
      </w:divBdr>
    </w:div>
    <w:div w:id="992760975">
      <w:marLeft w:val="0"/>
      <w:marRight w:val="0"/>
      <w:marTop w:val="0"/>
      <w:marBottom w:val="0"/>
      <w:divBdr>
        <w:top w:val="none" w:sz="0" w:space="0" w:color="auto"/>
        <w:left w:val="none" w:sz="0" w:space="0" w:color="auto"/>
        <w:bottom w:val="none" w:sz="0" w:space="0" w:color="auto"/>
        <w:right w:val="none" w:sz="0" w:space="0" w:color="auto"/>
      </w:divBdr>
    </w:div>
    <w:div w:id="992760976">
      <w:marLeft w:val="0"/>
      <w:marRight w:val="0"/>
      <w:marTop w:val="0"/>
      <w:marBottom w:val="0"/>
      <w:divBdr>
        <w:top w:val="none" w:sz="0" w:space="0" w:color="auto"/>
        <w:left w:val="none" w:sz="0" w:space="0" w:color="auto"/>
        <w:bottom w:val="none" w:sz="0" w:space="0" w:color="auto"/>
        <w:right w:val="none" w:sz="0" w:space="0" w:color="auto"/>
      </w:divBdr>
    </w:div>
    <w:div w:id="992760977">
      <w:marLeft w:val="0"/>
      <w:marRight w:val="0"/>
      <w:marTop w:val="0"/>
      <w:marBottom w:val="0"/>
      <w:divBdr>
        <w:top w:val="none" w:sz="0" w:space="0" w:color="auto"/>
        <w:left w:val="none" w:sz="0" w:space="0" w:color="auto"/>
        <w:bottom w:val="none" w:sz="0" w:space="0" w:color="auto"/>
        <w:right w:val="none" w:sz="0" w:space="0" w:color="auto"/>
      </w:divBdr>
    </w:div>
    <w:div w:id="992760978">
      <w:marLeft w:val="0"/>
      <w:marRight w:val="0"/>
      <w:marTop w:val="0"/>
      <w:marBottom w:val="0"/>
      <w:divBdr>
        <w:top w:val="none" w:sz="0" w:space="0" w:color="auto"/>
        <w:left w:val="none" w:sz="0" w:space="0" w:color="auto"/>
        <w:bottom w:val="none" w:sz="0" w:space="0" w:color="auto"/>
        <w:right w:val="none" w:sz="0" w:space="0" w:color="auto"/>
      </w:divBdr>
    </w:div>
    <w:div w:id="992760979">
      <w:marLeft w:val="0"/>
      <w:marRight w:val="0"/>
      <w:marTop w:val="0"/>
      <w:marBottom w:val="0"/>
      <w:divBdr>
        <w:top w:val="none" w:sz="0" w:space="0" w:color="auto"/>
        <w:left w:val="none" w:sz="0" w:space="0" w:color="auto"/>
        <w:bottom w:val="none" w:sz="0" w:space="0" w:color="auto"/>
        <w:right w:val="none" w:sz="0" w:space="0" w:color="auto"/>
      </w:divBdr>
    </w:div>
    <w:div w:id="992760980">
      <w:marLeft w:val="0"/>
      <w:marRight w:val="0"/>
      <w:marTop w:val="0"/>
      <w:marBottom w:val="0"/>
      <w:divBdr>
        <w:top w:val="none" w:sz="0" w:space="0" w:color="auto"/>
        <w:left w:val="none" w:sz="0" w:space="0" w:color="auto"/>
        <w:bottom w:val="none" w:sz="0" w:space="0" w:color="auto"/>
        <w:right w:val="none" w:sz="0" w:space="0" w:color="auto"/>
      </w:divBdr>
    </w:div>
    <w:div w:id="992760981">
      <w:marLeft w:val="0"/>
      <w:marRight w:val="0"/>
      <w:marTop w:val="0"/>
      <w:marBottom w:val="0"/>
      <w:divBdr>
        <w:top w:val="none" w:sz="0" w:space="0" w:color="auto"/>
        <w:left w:val="none" w:sz="0" w:space="0" w:color="auto"/>
        <w:bottom w:val="none" w:sz="0" w:space="0" w:color="auto"/>
        <w:right w:val="none" w:sz="0" w:space="0" w:color="auto"/>
      </w:divBdr>
    </w:div>
    <w:div w:id="992760982">
      <w:marLeft w:val="0"/>
      <w:marRight w:val="0"/>
      <w:marTop w:val="0"/>
      <w:marBottom w:val="0"/>
      <w:divBdr>
        <w:top w:val="none" w:sz="0" w:space="0" w:color="auto"/>
        <w:left w:val="none" w:sz="0" w:space="0" w:color="auto"/>
        <w:bottom w:val="none" w:sz="0" w:space="0" w:color="auto"/>
        <w:right w:val="none" w:sz="0" w:space="0" w:color="auto"/>
      </w:divBdr>
    </w:div>
    <w:div w:id="992760983">
      <w:marLeft w:val="0"/>
      <w:marRight w:val="0"/>
      <w:marTop w:val="0"/>
      <w:marBottom w:val="0"/>
      <w:divBdr>
        <w:top w:val="none" w:sz="0" w:space="0" w:color="auto"/>
        <w:left w:val="none" w:sz="0" w:space="0" w:color="auto"/>
        <w:bottom w:val="none" w:sz="0" w:space="0" w:color="auto"/>
        <w:right w:val="none" w:sz="0" w:space="0" w:color="auto"/>
      </w:divBdr>
    </w:div>
    <w:div w:id="992760984">
      <w:marLeft w:val="0"/>
      <w:marRight w:val="0"/>
      <w:marTop w:val="0"/>
      <w:marBottom w:val="0"/>
      <w:divBdr>
        <w:top w:val="none" w:sz="0" w:space="0" w:color="auto"/>
        <w:left w:val="none" w:sz="0" w:space="0" w:color="auto"/>
        <w:bottom w:val="none" w:sz="0" w:space="0" w:color="auto"/>
        <w:right w:val="none" w:sz="0" w:space="0" w:color="auto"/>
      </w:divBdr>
    </w:div>
    <w:div w:id="992760985">
      <w:marLeft w:val="0"/>
      <w:marRight w:val="0"/>
      <w:marTop w:val="0"/>
      <w:marBottom w:val="0"/>
      <w:divBdr>
        <w:top w:val="none" w:sz="0" w:space="0" w:color="auto"/>
        <w:left w:val="none" w:sz="0" w:space="0" w:color="auto"/>
        <w:bottom w:val="none" w:sz="0" w:space="0" w:color="auto"/>
        <w:right w:val="none" w:sz="0" w:space="0" w:color="auto"/>
      </w:divBdr>
    </w:div>
    <w:div w:id="992760986">
      <w:marLeft w:val="0"/>
      <w:marRight w:val="0"/>
      <w:marTop w:val="0"/>
      <w:marBottom w:val="0"/>
      <w:divBdr>
        <w:top w:val="none" w:sz="0" w:space="0" w:color="auto"/>
        <w:left w:val="none" w:sz="0" w:space="0" w:color="auto"/>
        <w:bottom w:val="none" w:sz="0" w:space="0" w:color="auto"/>
        <w:right w:val="none" w:sz="0" w:space="0" w:color="auto"/>
      </w:divBdr>
    </w:div>
    <w:div w:id="992760987">
      <w:marLeft w:val="0"/>
      <w:marRight w:val="0"/>
      <w:marTop w:val="0"/>
      <w:marBottom w:val="0"/>
      <w:divBdr>
        <w:top w:val="none" w:sz="0" w:space="0" w:color="auto"/>
        <w:left w:val="none" w:sz="0" w:space="0" w:color="auto"/>
        <w:bottom w:val="none" w:sz="0" w:space="0" w:color="auto"/>
        <w:right w:val="none" w:sz="0" w:space="0" w:color="auto"/>
      </w:divBdr>
    </w:div>
    <w:div w:id="9927609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6603</Words>
  <Characters>37640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
  <LinksUpToDate>false</LinksUpToDate>
  <CharactersWithSpaces>44155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Мария</dc:creator>
  <cp:keywords/>
  <dc:description/>
  <cp:lastModifiedBy>HP</cp:lastModifiedBy>
  <cp:revision>13</cp:revision>
  <cp:lastPrinted>2021-04-08T06:45:00Z</cp:lastPrinted>
  <dcterms:created xsi:type="dcterms:W3CDTF">2025-05-27T03:53:00Z</dcterms:created>
  <dcterms:modified xsi:type="dcterms:W3CDTF">2025-10-31T05:10:00Z</dcterms:modified>
</cp:coreProperties>
</file>