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B3" w:rsidRPr="00CB3385" w:rsidRDefault="00242EB3" w:rsidP="00242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CB3385"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</w:p>
    <w:p w:rsidR="00242EB3" w:rsidRPr="00CB3385" w:rsidRDefault="00242EB3" w:rsidP="00242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42EB3" w:rsidRPr="00CB3385" w:rsidRDefault="00242EB3" w:rsidP="00242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42EB3" w:rsidRPr="00CB3385" w:rsidRDefault="00242EB3" w:rsidP="00242E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EB3" w:rsidRPr="00CB3385" w:rsidRDefault="00242EB3" w:rsidP="00242E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 № 75</w:t>
      </w:r>
    </w:p>
    <w:p w:rsidR="00242EB3" w:rsidRDefault="00242EB3" w:rsidP="00242E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CB33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3385">
        <w:rPr>
          <w:rFonts w:ascii="Times New Roman" w:hAnsi="Times New Roman" w:cs="Times New Roman"/>
          <w:sz w:val="24"/>
          <w:szCs w:val="24"/>
        </w:rPr>
        <w:t xml:space="preserve">.2014 г. </w:t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 w:rsidRPr="00CB3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EB3" w:rsidRDefault="00242EB3" w:rsidP="00242E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EB3" w:rsidRDefault="00242EB3" w:rsidP="00242EB3"/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Отчёт  об исполнении  бюджета </w:t>
      </w:r>
    </w:p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</w:p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1C2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C1C2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за 1 квартал 2014 года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            Заслушав представленный Администрацией </w:t>
      </w:r>
      <w:proofErr w:type="spellStart"/>
      <w:r w:rsidRPr="00FC1C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C1C26">
        <w:rPr>
          <w:rFonts w:ascii="Times New Roman" w:hAnsi="Times New Roman" w:cs="Times New Roman"/>
          <w:sz w:val="24"/>
          <w:szCs w:val="24"/>
        </w:rPr>
        <w:t xml:space="preserve"> сельского поселения 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«</w:t>
      </w:r>
      <w:proofErr w:type="spellStart"/>
      <w:r w:rsidRPr="00FC1C2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C1C26">
        <w:rPr>
          <w:rFonts w:ascii="Times New Roman" w:hAnsi="Times New Roman" w:cs="Times New Roman"/>
          <w:sz w:val="24"/>
          <w:szCs w:val="24"/>
        </w:rPr>
        <w:t xml:space="preserve"> сельское поселение» за  1 квартал 2014 года.</w:t>
      </w:r>
    </w:p>
    <w:p w:rsidR="00242EB3" w:rsidRPr="00FC1C26" w:rsidRDefault="00242EB3" w:rsidP="00242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FC1C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C1C26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      1. Утвердить отчет об исполнении  бюджета по доходам  в сумме 1387632 рубля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C26">
        <w:rPr>
          <w:rFonts w:ascii="Times New Roman" w:hAnsi="Times New Roman" w:cs="Times New Roman"/>
          <w:sz w:val="24"/>
          <w:szCs w:val="24"/>
        </w:rPr>
        <w:t>копеек, по расходам в сумме 1061287 рублей 32 копейки.</w:t>
      </w:r>
    </w:p>
    <w:p w:rsidR="00242EB3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     2. Утвердить: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242EB3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EB3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EB3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EB3" w:rsidRPr="00FC1C26" w:rsidRDefault="00242EB3" w:rsidP="00242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26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EB3" w:rsidRPr="00FC1C26" w:rsidRDefault="00242EB3" w:rsidP="00242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C1C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C1C26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C1C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Волков В.В.</w:t>
      </w:r>
      <w:r w:rsidRPr="00FC1C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42EB3" w:rsidRDefault="00242EB3" w:rsidP="00242EB3">
      <w:pPr>
        <w:tabs>
          <w:tab w:val="left" w:pos="7875"/>
          <w:tab w:val="right" w:pos="9355"/>
        </w:tabs>
        <w:rPr>
          <w:sz w:val="18"/>
        </w:rPr>
      </w:pPr>
    </w:p>
    <w:p w:rsidR="00242EB3" w:rsidRDefault="00242EB3" w:rsidP="00242EB3">
      <w:pPr>
        <w:tabs>
          <w:tab w:val="left" w:pos="7875"/>
          <w:tab w:val="right" w:pos="9355"/>
        </w:tabs>
        <w:rPr>
          <w:sz w:val="18"/>
        </w:rPr>
      </w:pPr>
    </w:p>
    <w:p w:rsidR="00242EB3" w:rsidRDefault="00242EB3" w:rsidP="00242EB3">
      <w:pPr>
        <w:tabs>
          <w:tab w:val="left" w:pos="7875"/>
          <w:tab w:val="right" w:pos="9355"/>
        </w:tabs>
        <w:rPr>
          <w:sz w:val="18"/>
        </w:rPr>
      </w:pPr>
    </w:p>
    <w:p w:rsidR="00242EB3" w:rsidRPr="00117BDD" w:rsidRDefault="00242EB3" w:rsidP="00242EB3">
      <w:pPr>
        <w:tabs>
          <w:tab w:val="left" w:pos="7875"/>
          <w:tab w:val="right" w:pos="9355"/>
        </w:tabs>
        <w:rPr>
          <w:sz w:val="18"/>
        </w:rPr>
      </w:pPr>
    </w:p>
    <w:p w:rsidR="00242EB3" w:rsidRDefault="00242EB3" w:rsidP="00242EB3">
      <w:pPr>
        <w:pStyle w:val="a3"/>
        <w:jc w:val="right"/>
      </w:pPr>
      <w:r w:rsidRPr="00117BDD">
        <w:tab/>
      </w:r>
      <w:r w:rsidRPr="00117BDD">
        <w:tab/>
      </w:r>
      <w:r>
        <w:t xml:space="preserve">Приложение  № 1 </w:t>
      </w:r>
    </w:p>
    <w:p w:rsidR="00242EB3" w:rsidRDefault="00242EB3" w:rsidP="00242EB3">
      <w:pPr>
        <w:pStyle w:val="a3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t>к  решению Совета</w:t>
      </w:r>
    </w:p>
    <w:p w:rsidR="00242EB3" w:rsidRDefault="00242EB3" w:rsidP="00242EB3">
      <w:pPr>
        <w:pStyle w:val="a3"/>
        <w:jc w:val="right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t>Киндальского</w:t>
      </w:r>
      <w:proofErr w:type="spellEnd"/>
      <w:r>
        <w:t xml:space="preserve"> сельского поселения</w:t>
      </w:r>
    </w:p>
    <w:p w:rsidR="00242EB3" w:rsidRDefault="00242EB3" w:rsidP="00242EB3">
      <w:pPr>
        <w:pStyle w:val="a3"/>
        <w:jc w:val="right"/>
      </w:pPr>
      <w:r>
        <w:t xml:space="preserve">                                                                                                                                          от  14.05.2014 № 75                       </w:t>
      </w:r>
    </w:p>
    <w:p w:rsidR="00242EB3" w:rsidRDefault="00242EB3" w:rsidP="00242EB3">
      <w:pPr>
        <w:jc w:val="center"/>
        <w:rPr>
          <w:i/>
          <w:sz w:val="18"/>
        </w:rPr>
      </w:pPr>
    </w:p>
    <w:p w:rsidR="00242EB3" w:rsidRPr="0099775D" w:rsidRDefault="00242EB3" w:rsidP="00242EB3">
      <w:pPr>
        <w:jc w:val="center"/>
      </w:pPr>
      <w:r w:rsidRPr="0099775D">
        <w:t>Исполнение бюдже</w:t>
      </w:r>
      <w:r>
        <w:t>та муниципального образования «</w:t>
      </w:r>
      <w:proofErr w:type="spellStart"/>
      <w:r w:rsidRPr="0099775D">
        <w:t>Киндальское</w:t>
      </w:r>
      <w:proofErr w:type="spellEnd"/>
      <w:r w:rsidRPr="0099775D">
        <w:t xml:space="preserve">  сельское поселение» по кодам классификации  доходов за 1 квартал 2014 года.</w:t>
      </w:r>
    </w:p>
    <w:p w:rsidR="00242EB3" w:rsidRDefault="00242EB3" w:rsidP="00242EB3">
      <w:r>
        <w:t xml:space="preserve">                                                                                                                                                  </w:t>
      </w:r>
      <w:r w:rsidRPr="00D8134C">
        <w:rPr>
          <w:sz w:val="20"/>
          <w:szCs w:val="20"/>
        </w:rPr>
        <w:t xml:space="preserve"> Руб</w:t>
      </w:r>
      <w: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Главный</w:t>
            </w:r>
          </w:p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Наименование  главного</w:t>
            </w:r>
          </w:p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Утвержденный</w:t>
            </w:r>
          </w:p>
          <w:p w:rsidR="00242EB3" w:rsidRPr="00373385" w:rsidRDefault="00242EB3" w:rsidP="005A4354">
            <w:pPr>
              <w:jc w:val="center"/>
              <w:rPr>
                <w:b/>
              </w:rPr>
            </w:pPr>
            <w:r w:rsidRPr="00373385">
              <w:rPr>
                <w:b/>
                <w:sz w:val="20"/>
                <w:szCs w:val="20"/>
              </w:rPr>
              <w:t xml:space="preserve">план на </w:t>
            </w:r>
            <w:r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373385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B4901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47872,43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47895,26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F2F99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</w:tr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13688,84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100,13</w:t>
            </w:r>
          </w:p>
        </w:tc>
      </w:tr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803352,65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794547,65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98,90</w:t>
            </w:r>
          </w:p>
        </w:tc>
      </w:tr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9C0581" w:rsidRDefault="00242EB3" w:rsidP="005A4354">
            <w:pPr>
              <w:jc w:val="center"/>
              <w:rPr>
                <w:sz w:val="20"/>
                <w:szCs w:val="20"/>
              </w:rPr>
            </w:pPr>
            <w:r w:rsidRPr="009C0581">
              <w:rPr>
                <w:sz w:val="20"/>
                <w:szCs w:val="20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9C0581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D7067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D7067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242EB3" w:rsidRPr="00CD7067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RPr="00373385" w:rsidTr="005A43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9C0581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D7067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CD7067">
              <w:rPr>
                <w:b/>
                <w:sz w:val="20"/>
                <w:szCs w:val="20"/>
              </w:rPr>
              <w:t>1396397,08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D7067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CD7067">
              <w:rPr>
                <w:b/>
                <w:sz w:val="20"/>
                <w:szCs w:val="20"/>
              </w:rPr>
              <w:t>1387632,75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D7067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 w:rsidRPr="00CD7067">
              <w:rPr>
                <w:b/>
                <w:sz w:val="20"/>
                <w:szCs w:val="20"/>
              </w:rPr>
              <w:t>99,37</w:t>
            </w:r>
          </w:p>
        </w:tc>
      </w:tr>
    </w:tbl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jc w:val="center"/>
        <w:rPr>
          <w:sz w:val="16"/>
          <w:szCs w:val="16"/>
        </w:rPr>
      </w:pPr>
    </w:p>
    <w:p w:rsidR="00242EB3" w:rsidRDefault="00242EB3" w:rsidP="00242EB3">
      <w:pPr>
        <w:rPr>
          <w:sz w:val="16"/>
          <w:szCs w:val="16"/>
        </w:rPr>
      </w:pPr>
    </w:p>
    <w:p w:rsidR="00242EB3" w:rsidRDefault="00242EB3" w:rsidP="00242EB3">
      <w:pPr>
        <w:rPr>
          <w:sz w:val="16"/>
          <w:szCs w:val="16"/>
        </w:rPr>
      </w:pPr>
    </w:p>
    <w:p w:rsidR="00242EB3" w:rsidRDefault="00242EB3" w:rsidP="00242EB3">
      <w:pPr>
        <w:rPr>
          <w:sz w:val="16"/>
          <w:szCs w:val="16"/>
        </w:rPr>
      </w:pPr>
    </w:p>
    <w:p w:rsidR="00242EB3" w:rsidRDefault="00242EB3" w:rsidP="00242EB3">
      <w:pPr>
        <w:rPr>
          <w:sz w:val="16"/>
          <w:szCs w:val="16"/>
        </w:rPr>
      </w:pPr>
    </w:p>
    <w:p w:rsidR="00242EB3" w:rsidRDefault="00242EB3" w:rsidP="00242EB3">
      <w:pPr>
        <w:rPr>
          <w:sz w:val="16"/>
          <w:szCs w:val="16"/>
        </w:rPr>
      </w:pPr>
    </w:p>
    <w:p w:rsidR="00242EB3" w:rsidRPr="0099775D" w:rsidRDefault="00242EB3" w:rsidP="00242EB3">
      <w:pPr>
        <w:pStyle w:val="a3"/>
        <w:jc w:val="right"/>
        <w:rPr>
          <w:bCs/>
        </w:rPr>
      </w:pPr>
      <w:r w:rsidRPr="0099775D">
        <w:t xml:space="preserve">                                                                                                                                      Приложение № 2</w:t>
      </w:r>
    </w:p>
    <w:p w:rsidR="00242EB3" w:rsidRPr="0099775D" w:rsidRDefault="00242EB3" w:rsidP="00242EB3">
      <w:pPr>
        <w:pStyle w:val="a3"/>
        <w:jc w:val="right"/>
      </w:pPr>
      <w:r w:rsidRPr="0099775D">
        <w:t xml:space="preserve">к  решению Совета  </w:t>
      </w:r>
    </w:p>
    <w:p w:rsidR="00242EB3" w:rsidRDefault="00242EB3" w:rsidP="00242EB3">
      <w:pPr>
        <w:pStyle w:val="a3"/>
        <w:jc w:val="right"/>
      </w:pPr>
      <w:r w:rsidRPr="0099775D">
        <w:t xml:space="preserve"> </w:t>
      </w:r>
      <w:proofErr w:type="spellStart"/>
      <w:r w:rsidRPr="0099775D">
        <w:t>Киндальского</w:t>
      </w:r>
      <w:proofErr w:type="spellEnd"/>
      <w:r w:rsidRPr="0099775D">
        <w:t xml:space="preserve"> </w:t>
      </w:r>
    </w:p>
    <w:p w:rsidR="00242EB3" w:rsidRPr="0099775D" w:rsidRDefault="00242EB3" w:rsidP="00242EB3">
      <w:pPr>
        <w:pStyle w:val="a3"/>
        <w:jc w:val="right"/>
      </w:pPr>
      <w:r w:rsidRPr="0099775D">
        <w:t>сельского поселения</w:t>
      </w:r>
    </w:p>
    <w:p w:rsidR="00242EB3" w:rsidRDefault="00242EB3" w:rsidP="00242EB3">
      <w:pPr>
        <w:pStyle w:val="a3"/>
        <w:jc w:val="right"/>
      </w:pPr>
      <w:r w:rsidRPr="0099775D">
        <w:t xml:space="preserve">от </w:t>
      </w:r>
      <w:r>
        <w:t>14</w:t>
      </w:r>
      <w:r w:rsidRPr="0099775D">
        <w:t>.05.2014   №</w:t>
      </w:r>
      <w:r>
        <w:t xml:space="preserve"> 75</w:t>
      </w:r>
      <w:r w:rsidRPr="0099775D">
        <w:t xml:space="preserve"> </w:t>
      </w:r>
    </w:p>
    <w:p w:rsidR="00242EB3" w:rsidRPr="0099775D" w:rsidRDefault="00242EB3" w:rsidP="00242EB3">
      <w:pPr>
        <w:pStyle w:val="a3"/>
        <w:jc w:val="right"/>
      </w:pPr>
    </w:p>
    <w:p w:rsidR="00242EB3" w:rsidRPr="0099775D" w:rsidRDefault="00242EB3" w:rsidP="00242EB3">
      <w:pPr>
        <w:jc w:val="center"/>
        <w:rPr>
          <w:sz w:val="16"/>
          <w:szCs w:val="16"/>
        </w:rPr>
      </w:pPr>
      <w:r w:rsidRPr="0099775D">
        <w:t>Исполнение бюджета  муниципального образования «</w:t>
      </w:r>
      <w:proofErr w:type="spellStart"/>
      <w:r w:rsidRPr="0099775D">
        <w:t>Киндальское</w:t>
      </w:r>
      <w:proofErr w:type="spellEnd"/>
      <w:r w:rsidRPr="0099775D">
        <w:t xml:space="preserve"> сельское     поселение» по кодам  видов,  подвидов доходов, классификации операций сектора государственного управления за 1 квартал 2014 года.</w:t>
      </w:r>
    </w:p>
    <w:p w:rsidR="00242EB3" w:rsidRDefault="00242EB3" w:rsidP="00242EB3">
      <w:pPr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242EB3" w:rsidRDefault="00242EB3" w:rsidP="00242EB3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Руб</w:t>
      </w:r>
      <w:r>
        <w:rPr>
          <w:b/>
          <w:sz w:val="18"/>
          <w:szCs w:val="18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00"/>
        <w:gridCol w:w="3240"/>
        <w:gridCol w:w="1620"/>
        <w:gridCol w:w="1440"/>
        <w:gridCol w:w="1080"/>
      </w:tblGrid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Наименование  </w:t>
            </w:r>
          </w:p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Утвержденный</w:t>
            </w:r>
          </w:p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план на 1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62013,43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62054,10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ind w:left="1160" w:hanging="1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373385">
              <w:rPr>
                <w:b/>
                <w:sz w:val="18"/>
                <w:szCs w:val="18"/>
              </w:rPr>
              <w:t>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12858,80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Налог на до</w:t>
            </w:r>
            <w:r>
              <w:rPr>
                <w:sz w:val="18"/>
                <w:szCs w:val="18"/>
              </w:rPr>
              <w:t>ходы  физических лиц  с доходов</w:t>
            </w:r>
            <w:r w:rsidRPr="00373385">
              <w:rPr>
                <w:sz w:val="18"/>
                <w:szCs w:val="18"/>
              </w:rPr>
              <w:t>,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</w:t>
            </w:r>
            <w:r w:rsidRPr="00373385">
              <w:rPr>
                <w:b/>
                <w:sz w:val="18"/>
                <w:szCs w:val="18"/>
              </w:rPr>
              <w:t>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47872,43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47895,26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100,05</w:t>
            </w:r>
          </w:p>
        </w:tc>
      </w:tr>
      <w:tr w:rsidR="00242EB3" w:rsidRPr="00373385" w:rsidTr="005A4354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100.1.03.02.23.0.01.0</w:t>
            </w:r>
            <w:r w:rsidRPr="00373385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17BDD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F72CF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100,13</w:t>
            </w:r>
          </w:p>
        </w:tc>
      </w:tr>
      <w:tr w:rsidR="00242EB3" w:rsidRPr="00373385" w:rsidTr="005A4354">
        <w:trPr>
          <w:trHeight w:val="11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FC2AA7" w:rsidRDefault="00242EB3" w:rsidP="005A4354">
            <w:pPr>
              <w:rPr>
                <w:sz w:val="18"/>
                <w:szCs w:val="18"/>
              </w:rPr>
            </w:pPr>
            <w:r w:rsidRPr="00FC2A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00 </w:t>
            </w:r>
            <w:r w:rsidRPr="00FC2AA7">
              <w:rPr>
                <w:sz w:val="18"/>
                <w:szCs w:val="18"/>
              </w:rPr>
              <w:t>.1.0</w:t>
            </w:r>
            <w:r>
              <w:rPr>
                <w:sz w:val="18"/>
                <w:szCs w:val="18"/>
              </w:rPr>
              <w:t>3</w:t>
            </w:r>
            <w:r w:rsidRPr="00FC2AA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FC2AA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24.0.</w:t>
            </w:r>
            <w:r w:rsidRPr="00FC2AA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</w:t>
            </w:r>
            <w:r w:rsidRPr="00FC2AA7">
              <w:rPr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FC2AA7" w:rsidRDefault="00242EB3" w:rsidP="005A4354">
            <w:pPr>
              <w:jc w:val="center"/>
              <w:rPr>
                <w:sz w:val="18"/>
                <w:szCs w:val="18"/>
              </w:rPr>
            </w:pPr>
            <w:r w:rsidRPr="00FC2AA7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A375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FC2AA7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A375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FC2AA7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100,08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100.1.03.02.25.0</w:t>
            </w:r>
            <w:r w:rsidRPr="0037338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01.0</w:t>
            </w:r>
            <w:r w:rsidRPr="00373385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Доходы от уплаты акцизов на автомобильный бензин, производимый на территории Российской Федерации, зачисляемый </w:t>
            </w:r>
            <w:r>
              <w:rPr>
                <w:sz w:val="18"/>
                <w:szCs w:val="18"/>
              </w:rPr>
              <w:lastRenderedPageBreak/>
              <w:t>в консолидированные бюджеты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E1D49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28639,43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E1D49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42EB3" w:rsidRPr="00373385" w:rsidTr="005A4354">
        <w:trPr>
          <w:trHeight w:val="11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100.1.03.02.26.0.01.0</w:t>
            </w:r>
            <w:r w:rsidRPr="00373385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бюджеты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51,75</w:t>
            </w:r>
          </w:p>
        </w:tc>
      </w:tr>
      <w:tr w:rsidR="00242EB3" w:rsidRPr="00373385" w:rsidTr="005A4354"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b/>
                <w:sz w:val="18"/>
                <w:szCs w:val="18"/>
              </w:rPr>
            </w:pPr>
            <w:r w:rsidRPr="00D56D6C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D56D6C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101,10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sz w:val="18"/>
                <w:szCs w:val="18"/>
              </w:rPr>
            </w:pPr>
            <w:r w:rsidRPr="00D56D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82.1.06.01.03.0.10.1.000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062AEE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062AEE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062AEE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182.1.06.01.03.0.10.2.000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062AEE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D56D6C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182.1.06.06.01.3.10.1.000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062AEE" w:rsidRDefault="00242EB3" w:rsidP="005A43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налог, взимаемый по ставке,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105,45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182.1.06.06.01.3.10.2.000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100,86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685A" w:rsidRDefault="00242EB3" w:rsidP="005A435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5685A">
              <w:rPr>
                <w:b/>
                <w:sz w:val="18"/>
                <w:szCs w:val="18"/>
                <w:lang w:val="en-US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901.1.08.04.02.0.01.1</w:t>
            </w:r>
            <w:r w:rsidRPr="00373385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373385">
              <w:rPr>
                <w:sz w:val="18"/>
                <w:szCs w:val="18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</w:t>
            </w:r>
            <w:r w:rsidRPr="00373385">
              <w:rPr>
                <w:b/>
                <w:sz w:val="18"/>
                <w:szCs w:val="18"/>
              </w:rPr>
              <w:t>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 xml:space="preserve">ДОХОДЫ ОТ </w:t>
            </w:r>
            <w:r>
              <w:rPr>
                <w:b/>
                <w:sz w:val="18"/>
                <w:szCs w:val="18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100,11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901.1.11. 05.03</w:t>
            </w:r>
            <w:r w:rsidRPr="00373385">
              <w:rPr>
                <w:sz w:val="18"/>
                <w:szCs w:val="18"/>
              </w:rPr>
              <w:t xml:space="preserve">.5.10.0.000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Pr="00373385">
              <w:rPr>
                <w:sz w:val="18"/>
                <w:szCs w:val="18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18"/>
                <w:szCs w:val="18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108,50</w:t>
            </w:r>
          </w:p>
        </w:tc>
      </w:tr>
      <w:tr w:rsidR="00242EB3" w:rsidRPr="00373385" w:rsidTr="005A4354">
        <w:trPr>
          <w:trHeight w:val="16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901.1.11.09.04.5.10.0.000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7131D3" w:rsidRDefault="00242EB3" w:rsidP="005A4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A951A7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2924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A951A7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100,0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1323563,65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1314746,65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99,33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2924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8529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2924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2924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A951A7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852924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A951A7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901.2.02.03.01.5</w:t>
            </w:r>
            <w:r w:rsidRPr="00373385">
              <w:rPr>
                <w:sz w:val="18"/>
                <w:szCs w:val="18"/>
              </w:rPr>
              <w:t xml:space="preserve">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 w:rsidRPr="003733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(365)</w:t>
            </w:r>
            <w:r w:rsidRPr="00373385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 w:rsidRPr="00223CD5">
              <w:rPr>
                <w:sz w:val="18"/>
                <w:szCs w:val="18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40A4E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(427)</w:t>
            </w:r>
            <w:r w:rsidRPr="003733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B4901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B4901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(435)</w:t>
            </w:r>
            <w:r w:rsidRPr="003733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901.2.02.04.99.9.10.0.000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Прочие межбюджетные трансферты, передаваемые бюджетам поселений </w:t>
            </w:r>
            <w:r>
              <w:rPr>
                <w:sz w:val="18"/>
                <w:szCs w:val="18"/>
              </w:rPr>
              <w:t>(919)</w:t>
            </w:r>
            <w:r w:rsidRPr="003733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40A4E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242EB3" w:rsidRPr="00373385" w:rsidTr="005A4354">
        <w:trPr>
          <w:trHeight w:val="8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901.2.19.05.00.0.10.0.000.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 из бюджетов поселений</w:t>
            </w: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40A4E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-85729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-85729,35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B4901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223CD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992 .2.02.01.00.1.10.0.000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>151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 w:rsidRPr="00373385">
              <w:rPr>
                <w:sz w:val="18"/>
                <w:szCs w:val="18"/>
              </w:rPr>
              <w:t xml:space="preserve">Дотации бюджетам  поселений на выравнивание  уровня бюджетной обеспеченности </w:t>
            </w:r>
            <w:r>
              <w:rPr>
                <w:sz w:val="18"/>
                <w:szCs w:val="18"/>
              </w:rPr>
              <w:t>(404)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C207A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140A4E" w:rsidRDefault="00242EB3" w:rsidP="005A43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 w:rsidRPr="0037338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4E4FF9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1396397,08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1387632,75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4E4FF9" w:rsidRDefault="00242EB3" w:rsidP="005A4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99,37</w:t>
            </w:r>
          </w:p>
        </w:tc>
      </w:tr>
      <w:tr w:rsidR="00242EB3" w:rsidRPr="00373385" w:rsidTr="005A435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B3" w:rsidRPr="00373385" w:rsidRDefault="00242EB3" w:rsidP="005A435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42EB3" w:rsidRDefault="00242EB3" w:rsidP="00242EB3">
      <w:pPr>
        <w:rPr>
          <w:b/>
        </w:rPr>
      </w:pPr>
    </w:p>
    <w:p w:rsidR="00242EB3" w:rsidRDefault="00242EB3" w:rsidP="00242EB3">
      <w:pPr>
        <w:jc w:val="center"/>
        <w:rPr>
          <w:b/>
        </w:rPr>
      </w:pPr>
      <w:r>
        <w:rPr>
          <w:b/>
        </w:rPr>
        <w:t xml:space="preserve">         </w:t>
      </w:r>
    </w:p>
    <w:p w:rsidR="00242EB3" w:rsidRDefault="00242EB3" w:rsidP="00242EB3">
      <w:pPr>
        <w:jc w:val="center"/>
        <w:rPr>
          <w:b/>
        </w:rPr>
      </w:pPr>
    </w:p>
    <w:p w:rsidR="00242EB3" w:rsidRPr="0099775D" w:rsidRDefault="00242EB3" w:rsidP="00242EB3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>
        <w:t>Приложение № 3</w:t>
      </w:r>
    </w:p>
    <w:p w:rsidR="00242EB3" w:rsidRDefault="00242EB3" w:rsidP="00242EB3">
      <w:pPr>
        <w:pStyle w:val="a3"/>
        <w:jc w:val="right"/>
      </w:pPr>
      <w:r>
        <w:t xml:space="preserve">к решению Совета </w:t>
      </w:r>
    </w:p>
    <w:p w:rsidR="00242EB3" w:rsidRDefault="00242EB3" w:rsidP="00242EB3">
      <w:pPr>
        <w:pStyle w:val="a3"/>
        <w:jc w:val="right"/>
      </w:pPr>
      <w:proofErr w:type="spellStart"/>
      <w:r>
        <w:t>Киндальского</w:t>
      </w:r>
      <w:proofErr w:type="spellEnd"/>
      <w:r>
        <w:t xml:space="preserve">  </w:t>
      </w:r>
    </w:p>
    <w:p w:rsidR="00242EB3" w:rsidRDefault="00242EB3" w:rsidP="00242EB3">
      <w:pPr>
        <w:pStyle w:val="a3"/>
        <w:jc w:val="right"/>
      </w:pPr>
      <w:r>
        <w:t>сельского поселения</w:t>
      </w:r>
    </w:p>
    <w:p w:rsidR="00242EB3" w:rsidRDefault="00242EB3" w:rsidP="00242EB3">
      <w:pPr>
        <w:pStyle w:val="a3"/>
        <w:jc w:val="right"/>
      </w:pPr>
      <w:r>
        <w:t>от 14.05.2014г  №  75</w:t>
      </w:r>
    </w:p>
    <w:p w:rsidR="00242EB3" w:rsidRPr="00AA7BBA" w:rsidRDefault="00242EB3" w:rsidP="00242EB3">
      <w:pPr>
        <w:pStyle w:val="a3"/>
        <w:jc w:val="right"/>
      </w:pPr>
      <w:r>
        <w:t xml:space="preserve"> </w:t>
      </w:r>
    </w:p>
    <w:p w:rsidR="00242EB3" w:rsidRDefault="00242EB3" w:rsidP="00242EB3">
      <w:pPr>
        <w:pStyle w:val="a3"/>
        <w:jc w:val="center"/>
      </w:pPr>
      <w:r>
        <w:t>Исполнение бюджета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</w:t>
      </w:r>
    </w:p>
    <w:p w:rsidR="00242EB3" w:rsidRDefault="00242EB3" w:rsidP="00242EB3">
      <w:pPr>
        <w:pStyle w:val="a3"/>
        <w:jc w:val="center"/>
        <w:rPr>
          <w:sz w:val="18"/>
          <w:szCs w:val="18"/>
        </w:rPr>
      </w:pPr>
      <w:r>
        <w:t>поселение» по ведомственной структуре расходов за 1 квартал 2014 года.</w:t>
      </w:r>
      <w:r>
        <w:rPr>
          <w:sz w:val="18"/>
          <w:szCs w:val="18"/>
        </w:rPr>
        <w:t xml:space="preserve">                  Руб.</w:t>
      </w:r>
    </w:p>
    <w:p w:rsidR="00242EB3" w:rsidRPr="00AA7BBA" w:rsidRDefault="00242EB3" w:rsidP="00242EB3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ook w:val="01E0"/>
      </w:tblPr>
      <w:tblGrid>
        <w:gridCol w:w="3460"/>
        <w:gridCol w:w="761"/>
        <w:gridCol w:w="834"/>
        <w:gridCol w:w="926"/>
        <w:gridCol w:w="674"/>
        <w:gridCol w:w="1484"/>
        <w:gridCol w:w="1370"/>
        <w:gridCol w:w="1291"/>
      </w:tblGrid>
      <w:tr w:rsidR="00242EB3" w:rsidTr="005A435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план на 1 квартал 2014г.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Кассовый расход за 1 квартал 2014г.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исполнения</w:t>
            </w:r>
          </w:p>
        </w:tc>
      </w:tr>
      <w:tr w:rsidR="00242EB3" w:rsidTr="005A435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</w:t>
            </w: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701463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700621,07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99,88</w:t>
            </w:r>
          </w:p>
        </w:tc>
      </w:tr>
      <w:tr w:rsidR="00242EB3" w:rsidTr="005A435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111300,28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99,77</w:t>
            </w:r>
          </w:p>
        </w:tc>
      </w:tr>
      <w:tr w:rsidR="00242EB3" w:rsidTr="005A435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both"/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5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552143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551560,79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99,90</w:t>
            </w:r>
          </w:p>
        </w:tc>
      </w:tr>
      <w:tr w:rsidR="00242EB3" w:rsidTr="005A4354">
        <w:trPr>
          <w:trHeight w:val="57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551560,79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551560,79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28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42EB3" w:rsidTr="005A4354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17202,94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58,51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17202,94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17202,94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F12BD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122817" w:rsidRDefault="00242EB3" w:rsidP="005A43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5A94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6829B7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17202,94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F12BD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84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 w:rsidRPr="00F26549">
              <w:rPr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 w:rsidRPr="00F2654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 w:rsidRPr="00F2654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8439,82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F26549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99,29</w:t>
            </w:r>
          </w:p>
        </w:tc>
      </w:tr>
      <w:tr w:rsidR="00242EB3" w:rsidTr="005A4354">
        <w:trPr>
          <w:trHeight w:val="88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122817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8439,82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84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ликвидации последствий </w:t>
            </w:r>
            <w:proofErr w:type="spellStart"/>
            <w:r>
              <w:rPr>
                <w:sz w:val="20"/>
                <w:szCs w:val="20"/>
              </w:rPr>
              <w:t>ЧСи</w:t>
            </w:r>
            <w:proofErr w:type="spellEnd"/>
            <w:r>
              <w:rPr>
                <w:sz w:val="20"/>
                <w:szCs w:val="20"/>
              </w:rPr>
              <w:t xml:space="preserve"> стихийных бедствий  природного и техногенного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8439,82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F1711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F1711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F1711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 w:rsidRPr="009D338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b/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  <w:r w:rsidRPr="009D3383"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  <w:r w:rsidRPr="009D3383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  <w:r w:rsidRPr="009D3383">
              <w:rPr>
                <w:sz w:val="20"/>
                <w:szCs w:val="20"/>
              </w:rPr>
              <w:t>6000200</w:t>
            </w: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D338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F12BD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F12BD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F12BD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 w:rsidRPr="004A47B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9311,20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A47B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99,59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9311,20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D60DA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D60DA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9311,20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9311,20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99,96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Tr="005A4354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КУЛЬТУРА,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4C87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 w:rsidRPr="00B44C87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266986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227124,29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B44C87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85,07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266986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227124,29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31585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189646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31585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189545,90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931585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99,94</w:t>
            </w:r>
          </w:p>
        </w:tc>
      </w:tr>
      <w:tr w:rsidR="00242EB3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189545,90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</w:p>
        </w:tc>
      </w:tr>
      <w:tr w:rsidR="00242EB3" w:rsidRPr="003520CC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6222641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37578,39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48,59</w:t>
            </w:r>
          </w:p>
        </w:tc>
      </w:tr>
      <w:tr w:rsidR="00242EB3" w:rsidRPr="003520CC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6222641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37578,39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</w:p>
        </w:tc>
      </w:tr>
      <w:tr w:rsidR="00242EB3" w:rsidRPr="003520CC" w:rsidTr="005A4354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1114319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1061287,32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3520CC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95,24</w:t>
            </w:r>
          </w:p>
        </w:tc>
      </w:tr>
    </w:tbl>
    <w:p w:rsidR="00242EB3" w:rsidRDefault="00242EB3" w:rsidP="00242EB3">
      <w:pPr>
        <w:rPr>
          <w:b/>
        </w:rPr>
      </w:pPr>
    </w:p>
    <w:p w:rsidR="00242EB3" w:rsidRDefault="00242EB3" w:rsidP="00242EB3">
      <w:pPr>
        <w:jc w:val="right"/>
        <w:rPr>
          <w:sz w:val="16"/>
          <w:szCs w:val="16"/>
        </w:rPr>
      </w:pPr>
    </w:p>
    <w:p w:rsidR="00242EB3" w:rsidRDefault="00242EB3" w:rsidP="00242EB3">
      <w:pPr>
        <w:jc w:val="right"/>
        <w:rPr>
          <w:sz w:val="16"/>
          <w:szCs w:val="16"/>
        </w:rPr>
      </w:pPr>
    </w:p>
    <w:p w:rsidR="00242EB3" w:rsidRPr="0099775D" w:rsidRDefault="00242EB3" w:rsidP="00242EB3">
      <w:pPr>
        <w:rPr>
          <w:sz w:val="16"/>
          <w:szCs w:val="16"/>
        </w:rPr>
      </w:pPr>
    </w:p>
    <w:p w:rsidR="00242EB3" w:rsidRDefault="00242EB3" w:rsidP="00242EB3">
      <w:pPr>
        <w:pStyle w:val="a3"/>
        <w:jc w:val="right"/>
      </w:pPr>
    </w:p>
    <w:p w:rsidR="00242EB3" w:rsidRDefault="00242EB3" w:rsidP="00242EB3">
      <w:pPr>
        <w:pStyle w:val="a3"/>
        <w:jc w:val="right"/>
      </w:pPr>
    </w:p>
    <w:p w:rsidR="00242EB3" w:rsidRDefault="00242EB3" w:rsidP="00242EB3">
      <w:pPr>
        <w:pStyle w:val="a3"/>
        <w:jc w:val="right"/>
      </w:pPr>
    </w:p>
    <w:p w:rsidR="00242EB3" w:rsidRDefault="00242EB3" w:rsidP="00242EB3">
      <w:pPr>
        <w:pStyle w:val="a3"/>
        <w:jc w:val="right"/>
      </w:pPr>
    </w:p>
    <w:p w:rsidR="00242EB3" w:rsidRDefault="00242EB3" w:rsidP="00242EB3">
      <w:pPr>
        <w:pStyle w:val="a3"/>
        <w:jc w:val="right"/>
      </w:pPr>
      <w:r>
        <w:t>Приложение № 4</w:t>
      </w:r>
    </w:p>
    <w:p w:rsidR="00242EB3" w:rsidRDefault="00242EB3" w:rsidP="00242EB3">
      <w:pPr>
        <w:pStyle w:val="a3"/>
        <w:jc w:val="right"/>
      </w:pPr>
      <w:r>
        <w:t xml:space="preserve">к решению Совета </w:t>
      </w:r>
    </w:p>
    <w:p w:rsidR="00242EB3" w:rsidRDefault="00242EB3" w:rsidP="00242EB3">
      <w:pPr>
        <w:pStyle w:val="a3"/>
        <w:jc w:val="right"/>
      </w:pPr>
      <w:r>
        <w:t xml:space="preserve"> </w:t>
      </w:r>
      <w:proofErr w:type="spellStart"/>
      <w:r>
        <w:t>Киндальского</w:t>
      </w:r>
      <w:proofErr w:type="spellEnd"/>
      <w:r>
        <w:t xml:space="preserve"> </w:t>
      </w:r>
    </w:p>
    <w:p w:rsidR="00242EB3" w:rsidRDefault="00242EB3" w:rsidP="00242EB3">
      <w:pPr>
        <w:pStyle w:val="a3"/>
        <w:jc w:val="right"/>
      </w:pPr>
      <w:r>
        <w:t xml:space="preserve">сельского поселения </w:t>
      </w:r>
    </w:p>
    <w:p w:rsidR="00242EB3" w:rsidRDefault="00242EB3" w:rsidP="00242EB3">
      <w:pPr>
        <w:pStyle w:val="a3"/>
        <w:jc w:val="right"/>
      </w:pPr>
      <w:r>
        <w:t>от 14.05.2014г.   № 75</w:t>
      </w:r>
    </w:p>
    <w:p w:rsidR="00242EB3" w:rsidRDefault="00242EB3" w:rsidP="00242EB3">
      <w:pPr>
        <w:rPr>
          <w:b/>
        </w:rPr>
      </w:pPr>
    </w:p>
    <w:p w:rsidR="00242EB3" w:rsidRPr="0099775D" w:rsidRDefault="00242EB3" w:rsidP="00242EB3">
      <w:pPr>
        <w:jc w:val="center"/>
      </w:pPr>
      <w:r w:rsidRPr="0099775D">
        <w:t>Исполнение бюджет</w:t>
      </w:r>
      <w:r>
        <w:t>а муниципального образования  «</w:t>
      </w:r>
      <w:proofErr w:type="spellStart"/>
      <w:r w:rsidRPr="0099775D">
        <w:t>Киндальское</w:t>
      </w:r>
      <w:proofErr w:type="spellEnd"/>
      <w:r w:rsidRPr="0099775D">
        <w:t xml:space="preserve"> сельское поселение» по разделам и подразделам классификации расходов</w:t>
      </w:r>
    </w:p>
    <w:p w:rsidR="00242EB3" w:rsidRDefault="00242EB3" w:rsidP="00242EB3">
      <w:pPr>
        <w:jc w:val="center"/>
        <w:rPr>
          <w:b/>
        </w:rPr>
      </w:pPr>
      <w:r w:rsidRPr="0099775D">
        <w:t xml:space="preserve"> За 1 квартал 2014 года.</w:t>
      </w:r>
    </w:p>
    <w:p w:rsidR="00242EB3" w:rsidRDefault="00242EB3" w:rsidP="00242EB3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860"/>
        <w:gridCol w:w="1714"/>
        <w:gridCol w:w="1526"/>
        <w:gridCol w:w="1174"/>
      </w:tblGrid>
      <w:tr w:rsidR="00242EB3" w:rsidTr="005A43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242EB3" w:rsidTr="005A43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701463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700621,07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423A91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99,88</w:t>
            </w:r>
          </w:p>
        </w:tc>
      </w:tr>
      <w:tr w:rsidR="00242EB3" w:rsidTr="005A43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111560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111300,28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EB3" w:rsidTr="005A435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242EB3" w:rsidRDefault="00242EB3" w:rsidP="005A4354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551560,79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17202,94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A04C58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58,51</w:t>
            </w: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17202,94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8439,82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A04C58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99,29</w:t>
            </w: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686E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686E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население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8E7FF7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8E7FF7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8E7FF7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A04C58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9311,20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99,59</w:t>
            </w: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7A75AB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9311,20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sz w:val="20"/>
                <w:szCs w:val="20"/>
              </w:rPr>
            </w:pPr>
          </w:p>
        </w:tc>
      </w:tr>
      <w:tr w:rsidR="00242EB3" w:rsidTr="005A4354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104E82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</w:tr>
      <w:tr w:rsidR="00242EB3" w:rsidTr="005A4354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82088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0179A1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EB3" w:rsidTr="005A435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266986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227124,29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104E82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85,07</w:t>
            </w:r>
          </w:p>
        </w:tc>
      </w:tr>
      <w:tr w:rsidR="00242EB3" w:rsidTr="005A435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266986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227124,29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42EB3" w:rsidTr="005A435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1114319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1061287,32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B3" w:rsidRPr="00ED009E" w:rsidRDefault="00242EB3" w:rsidP="005A4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95,24</w:t>
            </w:r>
          </w:p>
        </w:tc>
      </w:tr>
    </w:tbl>
    <w:p w:rsidR="002E5841" w:rsidRDefault="002E5841" w:rsidP="00242EB3">
      <w:pPr>
        <w:pStyle w:val="a3"/>
        <w:jc w:val="center"/>
      </w:pPr>
    </w:p>
    <w:sectPr w:rsidR="002E5841" w:rsidSect="002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298"/>
    <w:multiLevelType w:val="hybridMultilevel"/>
    <w:tmpl w:val="E4367A04"/>
    <w:lvl w:ilvl="0" w:tplc="B40C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A3141"/>
    <w:multiLevelType w:val="hybridMultilevel"/>
    <w:tmpl w:val="CC4A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1426"/>
    <w:multiLevelType w:val="hybridMultilevel"/>
    <w:tmpl w:val="157CB7AA"/>
    <w:lvl w:ilvl="0" w:tplc="0A3E52A0">
      <w:start w:val="1"/>
      <w:numFmt w:val="decimal"/>
      <w:lvlText w:val="%1."/>
      <w:lvlJc w:val="left"/>
      <w:pPr>
        <w:ind w:left="187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AC0"/>
    <w:multiLevelType w:val="hybridMultilevel"/>
    <w:tmpl w:val="CC4A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3DBE"/>
    <w:multiLevelType w:val="hybridMultilevel"/>
    <w:tmpl w:val="5C72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2836"/>
    <w:multiLevelType w:val="hybridMultilevel"/>
    <w:tmpl w:val="23C22824"/>
    <w:lvl w:ilvl="0" w:tplc="2B3E6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E012E"/>
    <w:multiLevelType w:val="hybridMultilevel"/>
    <w:tmpl w:val="4A66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0A1"/>
    <w:multiLevelType w:val="hybridMultilevel"/>
    <w:tmpl w:val="CC4A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B3"/>
    <w:rsid w:val="00242EB3"/>
    <w:rsid w:val="002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B3"/>
  </w:style>
  <w:style w:type="paragraph" w:styleId="1">
    <w:name w:val="heading 1"/>
    <w:basedOn w:val="a"/>
    <w:next w:val="a"/>
    <w:link w:val="10"/>
    <w:qFormat/>
    <w:rsid w:val="00242E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E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42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EB3"/>
    <w:pPr>
      <w:ind w:left="720"/>
      <w:contextualSpacing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242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42EB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2014-05-22T07:11:00Z</dcterms:created>
  <dcterms:modified xsi:type="dcterms:W3CDTF">2014-05-22T07:12:00Z</dcterms:modified>
</cp:coreProperties>
</file>